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1B9" w:rsidRPr="006C01B9" w:rsidRDefault="006C01B9" w:rsidP="006C01B9">
      <w:pPr>
        <w:widowControl/>
        <w:jc w:val="left"/>
        <w:rPr>
          <w:rFonts w:ascii="Calibri" w:eastAsia="宋体" w:hAnsi="Calibri" w:cs="Times New Roman"/>
          <w:b/>
          <w:sz w:val="44"/>
          <w:szCs w:val="44"/>
        </w:rPr>
      </w:pPr>
    </w:p>
    <w:p w:rsidR="006C01B9" w:rsidRPr="006C01B9" w:rsidRDefault="006C01B9" w:rsidP="006C01B9">
      <w:pPr>
        <w:widowControl/>
        <w:spacing w:line="720" w:lineRule="auto"/>
        <w:jc w:val="left"/>
        <w:rPr>
          <w:rFonts w:ascii="Calibri" w:eastAsia="宋体" w:hAnsi="Calibri" w:cs="Times New Roman"/>
          <w:b/>
          <w:sz w:val="44"/>
          <w:szCs w:val="44"/>
        </w:rPr>
      </w:pPr>
      <w:r w:rsidRPr="006C01B9">
        <w:rPr>
          <w:rFonts w:ascii="Calibri" w:eastAsia="宋体" w:hAnsi="Calibri" w:cs="Times New Roman"/>
          <w:b/>
          <w:noProof/>
          <w:sz w:val="44"/>
          <w:szCs w:val="44"/>
        </w:rPr>
        <w:drawing>
          <wp:inline distT="0" distB="0" distL="0" distR="0">
            <wp:extent cx="5095875" cy="9906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5875" cy="990600"/>
                    </a:xfrm>
                    <a:prstGeom prst="rect">
                      <a:avLst/>
                    </a:prstGeom>
                    <a:noFill/>
                    <a:ln>
                      <a:noFill/>
                    </a:ln>
                  </pic:spPr>
                </pic:pic>
              </a:graphicData>
            </a:graphic>
          </wp:inline>
        </w:drawing>
      </w:r>
    </w:p>
    <w:p w:rsidR="006C01B9" w:rsidRPr="006C01B9" w:rsidRDefault="006C01B9" w:rsidP="006C01B9">
      <w:pPr>
        <w:spacing w:line="360" w:lineRule="auto"/>
        <w:jc w:val="distribute"/>
        <w:rPr>
          <w:rFonts w:ascii="黑体" w:eastAsia="黑体" w:hAnsi="黑体" w:cs="Times New Roman"/>
          <w:b/>
          <w:bCs/>
          <w:spacing w:val="24"/>
          <w:sz w:val="84"/>
          <w:szCs w:val="84"/>
        </w:rPr>
      </w:pPr>
    </w:p>
    <w:p w:rsidR="006C01B9" w:rsidRPr="006C01B9" w:rsidRDefault="006C01B9" w:rsidP="006C01B9">
      <w:pPr>
        <w:spacing w:line="360" w:lineRule="auto"/>
        <w:jc w:val="distribute"/>
        <w:rPr>
          <w:rFonts w:ascii="黑体" w:eastAsia="黑体" w:hAnsi="黑体" w:cs="Times New Roman"/>
          <w:b/>
          <w:bCs/>
          <w:spacing w:val="24"/>
          <w:sz w:val="84"/>
          <w:szCs w:val="84"/>
        </w:rPr>
      </w:pPr>
      <w:r w:rsidRPr="006C01B9">
        <w:rPr>
          <w:rFonts w:ascii="黑体" w:eastAsia="黑体" w:hAnsi="黑体" w:cs="Times New Roman" w:hint="eastAsia"/>
          <w:b/>
          <w:bCs/>
          <w:spacing w:val="24"/>
          <w:sz w:val="84"/>
          <w:szCs w:val="84"/>
        </w:rPr>
        <w:t>20</w:t>
      </w:r>
      <w:r w:rsidRPr="006C01B9">
        <w:rPr>
          <w:rFonts w:ascii="黑体" w:eastAsia="黑体" w:hAnsi="黑体" w:cs="Times New Roman"/>
          <w:b/>
          <w:bCs/>
          <w:spacing w:val="24"/>
          <w:sz w:val="84"/>
          <w:szCs w:val="84"/>
        </w:rPr>
        <w:t>2</w:t>
      </w:r>
      <w:r w:rsidRPr="006C01B9">
        <w:rPr>
          <w:rFonts w:ascii="黑体" w:eastAsia="黑体" w:hAnsi="黑体" w:cs="Times New Roman" w:hint="eastAsia"/>
          <w:b/>
          <w:bCs/>
          <w:spacing w:val="24"/>
          <w:sz w:val="84"/>
          <w:szCs w:val="84"/>
        </w:rPr>
        <w:t>4级人才培养方案</w:t>
      </w:r>
    </w:p>
    <w:p w:rsidR="006C01B9" w:rsidRPr="006C01B9" w:rsidRDefault="006C01B9" w:rsidP="006C01B9">
      <w:pPr>
        <w:spacing w:line="360" w:lineRule="auto"/>
        <w:jc w:val="center"/>
        <w:rPr>
          <w:rFonts w:ascii="黑体" w:eastAsia="黑体" w:hAnsi="黑体" w:cs="Times New Roman"/>
          <w:b/>
          <w:bCs/>
          <w:spacing w:val="24"/>
          <w:sz w:val="84"/>
          <w:szCs w:val="84"/>
        </w:rPr>
      </w:pPr>
    </w:p>
    <w:p w:rsidR="006C01B9" w:rsidRPr="006C01B9" w:rsidRDefault="006C01B9" w:rsidP="006C01B9">
      <w:pPr>
        <w:spacing w:line="360" w:lineRule="auto"/>
        <w:jc w:val="center"/>
        <w:rPr>
          <w:rFonts w:ascii="黑体" w:eastAsia="黑体" w:hAnsi="黑体" w:cs="Times New Roman"/>
          <w:b/>
          <w:spacing w:val="24"/>
          <w:sz w:val="84"/>
          <w:szCs w:val="84"/>
        </w:rPr>
      </w:pPr>
      <w:r w:rsidRPr="006C01B9">
        <w:rPr>
          <w:rFonts w:ascii="黑体" w:eastAsia="黑体" w:hAnsi="黑体" w:cs="Times New Roman" w:hint="eastAsia"/>
          <w:b/>
          <w:bCs/>
          <w:spacing w:val="24"/>
          <w:sz w:val="84"/>
          <w:szCs w:val="84"/>
        </w:rPr>
        <w:t>智能焊接技术专业</w:t>
      </w:r>
    </w:p>
    <w:p w:rsidR="006C01B9" w:rsidRPr="006C01B9" w:rsidRDefault="006C01B9" w:rsidP="006C01B9">
      <w:pPr>
        <w:jc w:val="center"/>
        <w:rPr>
          <w:rFonts w:ascii="黑体" w:eastAsia="黑体" w:hAnsi="黑体" w:cs="Times New Roman"/>
          <w:b/>
          <w:sz w:val="84"/>
          <w:szCs w:val="84"/>
        </w:rPr>
      </w:pPr>
    </w:p>
    <w:p w:rsidR="006C01B9" w:rsidRPr="006C01B9" w:rsidRDefault="006C01B9" w:rsidP="006C01B9">
      <w:pPr>
        <w:jc w:val="center"/>
        <w:rPr>
          <w:rFonts w:ascii="Calibri" w:eastAsia="宋体" w:hAnsi="Calibri" w:cs="Times New Roman"/>
          <w:b/>
          <w:sz w:val="44"/>
          <w:szCs w:val="44"/>
        </w:rPr>
      </w:pPr>
    </w:p>
    <w:p w:rsidR="006C01B9" w:rsidRPr="006C01B9" w:rsidRDefault="006C01B9" w:rsidP="006C01B9">
      <w:pPr>
        <w:rPr>
          <w:rFonts w:ascii="Calibri" w:eastAsia="宋体" w:hAnsi="Calibri" w:cs="Times New Roman"/>
          <w:b/>
          <w:sz w:val="44"/>
          <w:szCs w:val="44"/>
        </w:rPr>
      </w:pPr>
    </w:p>
    <w:p w:rsidR="006C01B9" w:rsidRPr="006C01B9" w:rsidRDefault="006C01B9" w:rsidP="006C01B9">
      <w:pPr>
        <w:jc w:val="center"/>
        <w:rPr>
          <w:rFonts w:ascii="Calibri" w:eastAsia="宋体" w:hAnsi="Calibri" w:cs="Times New Roman"/>
          <w:b/>
          <w:sz w:val="44"/>
          <w:szCs w:val="44"/>
        </w:rPr>
      </w:pPr>
    </w:p>
    <w:p w:rsidR="006C01B9" w:rsidRPr="006C01B9" w:rsidRDefault="006C01B9" w:rsidP="006C01B9">
      <w:pPr>
        <w:jc w:val="center"/>
        <w:rPr>
          <w:rFonts w:ascii="Calibri" w:eastAsia="宋体" w:hAnsi="Calibri" w:cs="Times New Roman"/>
          <w:b/>
          <w:sz w:val="44"/>
          <w:szCs w:val="44"/>
        </w:rPr>
      </w:pPr>
    </w:p>
    <w:p w:rsidR="006C01B9" w:rsidRPr="006C01B9" w:rsidRDefault="006C01B9" w:rsidP="006C01B9">
      <w:pPr>
        <w:autoSpaceDE w:val="0"/>
        <w:autoSpaceDN w:val="0"/>
        <w:adjustRightInd w:val="0"/>
        <w:spacing w:line="500" w:lineRule="exact"/>
        <w:rPr>
          <w:rFonts w:ascii="楷体_GB2312" w:eastAsia="楷体_GB2312" w:hAnsi="Calibri" w:cs="仿宋_GB2312"/>
          <w:bCs/>
          <w:color w:val="000000"/>
          <w:kern w:val="0"/>
          <w:sz w:val="44"/>
          <w:szCs w:val="44"/>
        </w:rPr>
      </w:pPr>
    </w:p>
    <w:p w:rsidR="006C01B9" w:rsidRPr="006C01B9" w:rsidRDefault="006C01B9" w:rsidP="006C01B9">
      <w:pPr>
        <w:autoSpaceDE w:val="0"/>
        <w:autoSpaceDN w:val="0"/>
        <w:adjustRightInd w:val="0"/>
        <w:spacing w:line="500" w:lineRule="exact"/>
        <w:jc w:val="center"/>
        <w:rPr>
          <w:rFonts w:ascii="楷体_GB2312" w:eastAsia="楷体_GB2312" w:hAnsi="Calibri" w:cs="仿宋_GB2312"/>
          <w:bCs/>
          <w:color w:val="000000"/>
          <w:kern w:val="0"/>
          <w:sz w:val="44"/>
          <w:szCs w:val="44"/>
        </w:rPr>
      </w:pPr>
      <w:r w:rsidRPr="006C01B9">
        <w:rPr>
          <w:rFonts w:ascii="楷体_GB2312" w:eastAsia="楷体_GB2312" w:hAnsi="Calibri" w:cs="仿宋_GB2312" w:hint="eastAsia"/>
          <w:bCs/>
          <w:color w:val="000000"/>
          <w:kern w:val="0"/>
          <w:sz w:val="44"/>
          <w:szCs w:val="44"/>
        </w:rPr>
        <w:t>二〇二四年五月</w:t>
      </w:r>
    </w:p>
    <w:p w:rsidR="006C01B9" w:rsidRPr="006C01B9" w:rsidRDefault="006C01B9" w:rsidP="006C01B9">
      <w:pPr>
        <w:autoSpaceDE w:val="0"/>
        <w:autoSpaceDN w:val="0"/>
        <w:adjustRightInd w:val="0"/>
        <w:spacing w:line="500" w:lineRule="exact"/>
        <w:jc w:val="center"/>
        <w:rPr>
          <w:rFonts w:ascii="楷体_GB2312" w:eastAsia="楷体_GB2312" w:hAnsi="Calibri" w:cs="仿宋_GB2312"/>
          <w:bCs/>
          <w:color w:val="000000"/>
          <w:kern w:val="0"/>
          <w:sz w:val="44"/>
          <w:szCs w:val="44"/>
        </w:rPr>
      </w:pPr>
    </w:p>
    <w:p w:rsidR="006C01B9" w:rsidRDefault="006C01B9" w:rsidP="006C01B9">
      <w:pPr>
        <w:autoSpaceDE w:val="0"/>
        <w:autoSpaceDN w:val="0"/>
        <w:adjustRightInd w:val="0"/>
        <w:spacing w:line="500" w:lineRule="exact"/>
        <w:jc w:val="center"/>
        <w:rPr>
          <w:rFonts w:ascii="楷体_GB2312" w:eastAsia="楷体_GB2312" w:hAnsi="Calibri" w:cs="仿宋_GB2312"/>
          <w:bCs/>
          <w:color w:val="000000"/>
          <w:kern w:val="0"/>
          <w:sz w:val="44"/>
          <w:szCs w:val="44"/>
        </w:rPr>
      </w:pPr>
      <w:r w:rsidRPr="006C01B9">
        <w:rPr>
          <w:rFonts w:ascii="楷体_GB2312" w:eastAsia="楷体_GB2312" w:hAnsi="Calibri" w:cs="仿宋_GB2312" w:hint="eastAsia"/>
          <w:bCs/>
          <w:color w:val="000000"/>
          <w:kern w:val="0"/>
          <w:sz w:val="44"/>
          <w:szCs w:val="44"/>
        </w:rPr>
        <w:t>教务处</w:t>
      </w:r>
    </w:p>
    <w:p w:rsidR="004E07F7" w:rsidRDefault="004E07F7" w:rsidP="006C01B9">
      <w:pPr>
        <w:autoSpaceDE w:val="0"/>
        <w:autoSpaceDN w:val="0"/>
        <w:adjustRightInd w:val="0"/>
        <w:spacing w:line="500" w:lineRule="exact"/>
        <w:jc w:val="center"/>
        <w:rPr>
          <w:rFonts w:ascii="楷体_GB2312" w:eastAsia="楷体_GB2312" w:hAnsi="Calibri" w:cs="仿宋_GB2312"/>
          <w:bCs/>
          <w:color w:val="000000"/>
          <w:kern w:val="0"/>
          <w:sz w:val="44"/>
          <w:szCs w:val="44"/>
        </w:rPr>
      </w:pPr>
    </w:p>
    <w:p w:rsidR="00662B50" w:rsidRPr="00662B50" w:rsidRDefault="00662B50" w:rsidP="00662B50">
      <w:pPr>
        <w:pStyle w:val="11"/>
      </w:pPr>
      <w:r w:rsidRPr="00662B50">
        <w:lastRenderedPageBreak/>
        <w:t>目</w:t>
      </w:r>
      <w:r w:rsidRPr="00662B50">
        <w:rPr>
          <w:rFonts w:hint="eastAsia"/>
        </w:rPr>
        <w:t xml:space="preserve"> </w:t>
      </w:r>
      <w:r w:rsidRPr="00662B50">
        <w:t>录</w:t>
      </w:r>
    </w:p>
    <w:p w:rsidR="00662B50" w:rsidRPr="00662B50" w:rsidRDefault="00662B50" w:rsidP="00662B50">
      <w:pPr>
        <w:tabs>
          <w:tab w:val="right" w:leader="dot" w:pos="8302"/>
        </w:tabs>
        <w:spacing w:line="360" w:lineRule="auto"/>
        <w:rPr>
          <w:rFonts w:asciiTheme="minorEastAsia" w:hAnsiTheme="minorEastAsia" w:cs="Times New Roman"/>
          <w:noProof/>
          <w:sz w:val="24"/>
          <w:szCs w:val="24"/>
        </w:rPr>
      </w:pPr>
      <w:r w:rsidRPr="00662B50">
        <w:rPr>
          <w:rFonts w:asciiTheme="minorEastAsia" w:hAnsiTheme="minorEastAsia" w:cs="Times New Roman"/>
          <w:b/>
          <w:sz w:val="24"/>
          <w:szCs w:val="24"/>
        </w:rPr>
        <w:fldChar w:fldCharType="begin"/>
      </w:r>
      <w:r w:rsidRPr="00662B50">
        <w:rPr>
          <w:rFonts w:asciiTheme="minorEastAsia" w:hAnsiTheme="minorEastAsia" w:cs="Times New Roman"/>
          <w:b/>
          <w:sz w:val="24"/>
          <w:szCs w:val="24"/>
        </w:rPr>
        <w:instrText xml:space="preserve"> </w:instrText>
      </w:r>
      <w:r w:rsidRPr="00662B50">
        <w:rPr>
          <w:rFonts w:asciiTheme="minorEastAsia" w:hAnsiTheme="minorEastAsia" w:cs="Times New Roman" w:hint="eastAsia"/>
          <w:b/>
          <w:sz w:val="24"/>
          <w:szCs w:val="24"/>
        </w:rPr>
        <w:instrText>TOC \o "1-2" \h \z \u</w:instrText>
      </w:r>
      <w:r w:rsidRPr="00662B50">
        <w:rPr>
          <w:rFonts w:asciiTheme="minorEastAsia" w:hAnsiTheme="minorEastAsia" w:cs="Times New Roman"/>
          <w:b/>
          <w:sz w:val="24"/>
          <w:szCs w:val="24"/>
        </w:rPr>
        <w:instrText xml:space="preserve"> </w:instrText>
      </w:r>
      <w:r w:rsidRPr="00662B50">
        <w:rPr>
          <w:rFonts w:asciiTheme="minorEastAsia" w:hAnsiTheme="minorEastAsia" w:cs="Times New Roman"/>
          <w:b/>
          <w:sz w:val="24"/>
          <w:szCs w:val="24"/>
        </w:rPr>
        <w:fldChar w:fldCharType="separate"/>
      </w:r>
      <w:hyperlink w:anchor="_Toc119632426" w:history="1">
        <w:r w:rsidRPr="00B36E92">
          <w:rPr>
            <w:rFonts w:asciiTheme="minorEastAsia" w:hAnsiTheme="minorEastAsia" w:cs="Times New Roman"/>
            <w:b/>
            <w:bCs/>
            <w:noProof/>
            <w:kern w:val="44"/>
            <w:sz w:val="24"/>
            <w:szCs w:val="24"/>
          </w:rPr>
          <w:t>一、专业名称及代码</w:t>
        </w:r>
        <w:r w:rsidRPr="00662B50">
          <w:rPr>
            <w:rFonts w:asciiTheme="minorEastAsia" w:hAnsiTheme="minorEastAsia" w:cs="Times New Roman"/>
            <w:noProof/>
            <w:webHidden/>
            <w:sz w:val="24"/>
            <w:szCs w:val="24"/>
          </w:rPr>
          <w:tab/>
        </w:r>
        <w:r w:rsidRPr="00662B50">
          <w:rPr>
            <w:rFonts w:asciiTheme="minorEastAsia" w:hAnsiTheme="minorEastAsia" w:cs="Times New Roman"/>
            <w:noProof/>
            <w:webHidden/>
            <w:sz w:val="24"/>
            <w:szCs w:val="24"/>
          </w:rPr>
          <w:fldChar w:fldCharType="begin"/>
        </w:r>
        <w:r w:rsidRPr="00662B50">
          <w:rPr>
            <w:rFonts w:asciiTheme="minorEastAsia" w:hAnsiTheme="minorEastAsia" w:cs="Times New Roman"/>
            <w:noProof/>
            <w:webHidden/>
            <w:sz w:val="24"/>
            <w:szCs w:val="24"/>
          </w:rPr>
          <w:instrText xml:space="preserve"> PAGEREF _Toc119632426 \h </w:instrText>
        </w:r>
        <w:r w:rsidRPr="00662B50">
          <w:rPr>
            <w:rFonts w:asciiTheme="minorEastAsia" w:hAnsiTheme="minorEastAsia" w:cs="Times New Roman"/>
            <w:noProof/>
            <w:webHidden/>
            <w:sz w:val="24"/>
            <w:szCs w:val="24"/>
          </w:rPr>
        </w:r>
        <w:r w:rsidRPr="00662B50">
          <w:rPr>
            <w:rFonts w:asciiTheme="minorEastAsia" w:hAnsiTheme="minorEastAsia" w:cs="Times New Roman"/>
            <w:noProof/>
            <w:webHidden/>
            <w:sz w:val="24"/>
            <w:szCs w:val="24"/>
          </w:rPr>
          <w:fldChar w:fldCharType="separate"/>
        </w:r>
        <w:r w:rsidRPr="00662B50">
          <w:rPr>
            <w:rFonts w:asciiTheme="minorEastAsia" w:hAnsiTheme="minorEastAsia" w:cs="Times New Roman"/>
            <w:noProof/>
            <w:webHidden/>
            <w:sz w:val="24"/>
            <w:szCs w:val="24"/>
          </w:rPr>
          <w:t>1</w:t>
        </w:r>
        <w:r w:rsidRPr="00662B50">
          <w:rPr>
            <w:rFonts w:asciiTheme="minorEastAsia" w:hAnsiTheme="minorEastAsia" w:cs="Times New Roman"/>
            <w:noProof/>
            <w:webHidden/>
            <w:sz w:val="24"/>
            <w:szCs w:val="24"/>
          </w:rPr>
          <w:fldChar w:fldCharType="end"/>
        </w:r>
      </w:hyperlink>
    </w:p>
    <w:p w:rsidR="00662B50" w:rsidRPr="00662B50" w:rsidRDefault="00C4623F" w:rsidP="00662B50">
      <w:pPr>
        <w:tabs>
          <w:tab w:val="right" w:leader="dot" w:pos="8302"/>
        </w:tabs>
        <w:spacing w:line="360" w:lineRule="auto"/>
        <w:rPr>
          <w:rFonts w:asciiTheme="minorEastAsia" w:hAnsiTheme="minorEastAsia" w:cs="Times New Roman"/>
          <w:noProof/>
          <w:sz w:val="24"/>
          <w:szCs w:val="24"/>
        </w:rPr>
      </w:pPr>
      <w:hyperlink w:anchor="_Toc119632427" w:history="1">
        <w:r w:rsidR="00662B50" w:rsidRPr="00B36E92">
          <w:rPr>
            <w:rFonts w:asciiTheme="minorEastAsia" w:hAnsiTheme="minorEastAsia" w:cs="Times New Roman"/>
            <w:b/>
            <w:bCs/>
            <w:noProof/>
            <w:kern w:val="44"/>
            <w:sz w:val="24"/>
            <w:szCs w:val="24"/>
          </w:rPr>
          <w:t>二、入学要求</w:t>
        </w:r>
        <w:r w:rsidR="00662B50" w:rsidRPr="00662B50">
          <w:rPr>
            <w:rFonts w:asciiTheme="minorEastAsia" w:hAnsiTheme="minorEastAsia" w:cs="Times New Roman"/>
            <w:noProof/>
            <w:webHidden/>
            <w:sz w:val="24"/>
            <w:szCs w:val="24"/>
          </w:rPr>
          <w:tab/>
        </w:r>
        <w:r w:rsidR="00662B50" w:rsidRPr="00662B50">
          <w:rPr>
            <w:rFonts w:asciiTheme="minorEastAsia" w:hAnsiTheme="minorEastAsia" w:cs="Times New Roman"/>
            <w:noProof/>
            <w:webHidden/>
            <w:sz w:val="24"/>
            <w:szCs w:val="24"/>
          </w:rPr>
          <w:fldChar w:fldCharType="begin"/>
        </w:r>
        <w:r w:rsidR="00662B50" w:rsidRPr="00662B50">
          <w:rPr>
            <w:rFonts w:asciiTheme="minorEastAsia" w:hAnsiTheme="minorEastAsia" w:cs="Times New Roman"/>
            <w:noProof/>
            <w:webHidden/>
            <w:sz w:val="24"/>
            <w:szCs w:val="24"/>
          </w:rPr>
          <w:instrText xml:space="preserve"> PAGEREF _Toc119632427 \h </w:instrText>
        </w:r>
        <w:r w:rsidR="00662B50" w:rsidRPr="00662B50">
          <w:rPr>
            <w:rFonts w:asciiTheme="minorEastAsia" w:hAnsiTheme="minorEastAsia" w:cs="Times New Roman"/>
            <w:noProof/>
            <w:webHidden/>
            <w:sz w:val="24"/>
            <w:szCs w:val="24"/>
          </w:rPr>
        </w:r>
        <w:r w:rsidR="00662B50" w:rsidRPr="00662B50">
          <w:rPr>
            <w:rFonts w:asciiTheme="minorEastAsia" w:hAnsiTheme="minorEastAsia" w:cs="Times New Roman"/>
            <w:noProof/>
            <w:webHidden/>
            <w:sz w:val="24"/>
            <w:szCs w:val="24"/>
          </w:rPr>
          <w:fldChar w:fldCharType="separate"/>
        </w:r>
        <w:r w:rsidR="00662B50" w:rsidRPr="00662B50">
          <w:rPr>
            <w:rFonts w:asciiTheme="minorEastAsia" w:hAnsiTheme="minorEastAsia" w:cs="Times New Roman"/>
            <w:noProof/>
            <w:webHidden/>
            <w:sz w:val="24"/>
            <w:szCs w:val="24"/>
          </w:rPr>
          <w:t>1</w:t>
        </w:r>
        <w:r w:rsidR="00662B50" w:rsidRPr="00662B50">
          <w:rPr>
            <w:rFonts w:asciiTheme="minorEastAsia" w:hAnsiTheme="minorEastAsia" w:cs="Times New Roman"/>
            <w:noProof/>
            <w:webHidden/>
            <w:sz w:val="24"/>
            <w:szCs w:val="24"/>
          </w:rPr>
          <w:fldChar w:fldCharType="end"/>
        </w:r>
      </w:hyperlink>
    </w:p>
    <w:p w:rsidR="00662B50" w:rsidRPr="00662B50" w:rsidRDefault="00C4623F" w:rsidP="00662B50">
      <w:pPr>
        <w:tabs>
          <w:tab w:val="right" w:leader="dot" w:pos="8302"/>
        </w:tabs>
        <w:spacing w:line="360" w:lineRule="auto"/>
        <w:rPr>
          <w:rFonts w:asciiTheme="minorEastAsia" w:hAnsiTheme="minorEastAsia" w:cs="Times New Roman"/>
          <w:noProof/>
          <w:sz w:val="24"/>
          <w:szCs w:val="24"/>
        </w:rPr>
      </w:pPr>
      <w:hyperlink w:anchor="_Toc119632428" w:history="1">
        <w:r w:rsidR="00662B50" w:rsidRPr="00B36E92">
          <w:rPr>
            <w:rFonts w:asciiTheme="minorEastAsia" w:hAnsiTheme="minorEastAsia" w:cs="Times New Roman"/>
            <w:b/>
            <w:noProof/>
            <w:sz w:val="24"/>
            <w:szCs w:val="24"/>
          </w:rPr>
          <w:t>三、修业年限</w:t>
        </w:r>
        <w:r w:rsidR="00662B50" w:rsidRPr="00662B50">
          <w:rPr>
            <w:rFonts w:asciiTheme="minorEastAsia" w:hAnsiTheme="minorEastAsia" w:cs="Times New Roman"/>
            <w:noProof/>
            <w:webHidden/>
            <w:sz w:val="24"/>
            <w:szCs w:val="24"/>
          </w:rPr>
          <w:tab/>
        </w:r>
        <w:r w:rsidR="00662B50" w:rsidRPr="00662B50">
          <w:rPr>
            <w:rFonts w:asciiTheme="minorEastAsia" w:hAnsiTheme="minorEastAsia" w:cs="Times New Roman"/>
            <w:noProof/>
            <w:webHidden/>
            <w:sz w:val="24"/>
            <w:szCs w:val="24"/>
          </w:rPr>
          <w:fldChar w:fldCharType="begin"/>
        </w:r>
        <w:r w:rsidR="00662B50" w:rsidRPr="00662B50">
          <w:rPr>
            <w:rFonts w:asciiTheme="minorEastAsia" w:hAnsiTheme="minorEastAsia" w:cs="Times New Roman"/>
            <w:noProof/>
            <w:webHidden/>
            <w:sz w:val="24"/>
            <w:szCs w:val="24"/>
          </w:rPr>
          <w:instrText xml:space="preserve"> PAGEREF _Toc119632428 \h </w:instrText>
        </w:r>
        <w:r w:rsidR="00662B50" w:rsidRPr="00662B50">
          <w:rPr>
            <w:rFonts w:asciiTheme="minorEastAsia" w:hAnsiTheme="minorEastAsia" w:cs="Times New Roman"/>
            <w:noProof/>
            <w:webHidden/>
            <w:sz w:val="24"/>
            <w:szCs w:val="24"/>
          </w:rPr>
        </w:r>
        <w:r w:rsidR="00662B50" w:rsidRPr="00662B50">
          <w:rPr>
            <w:rFonts w:asciiTheme="minorEastAsia" w:hAnsiTheme="minorEastAsia" w:cs="Times New Roman"/>
            <w:noProof/>
            <w:webHidden/>
            <w:sz w:val="24"/>
            <w:szCs w:val="24"/>
          </w:rPr>
          <w:fldChar w:fldCharType="separate"/>
        </w:r>
        <w:r w:rsidR="00662B50" w:rsidRPr="00662B50">
          <w:rPr>
            <w:rFonts w:asciiTheme="minorEastAsia" w:hAnsiTheme="minorEastAsia" w:cs="Times New Roman"/>
            <w:noProof/>
            <w:webHidden/>
            <w:sz w:val="24"/>
            <w:szCs w:val="24"/>
          </w:rPr>
          <w:t>1</w:t>
        </w:r>
        <w:r w:rsidR="00662B50" w:rsidRPr="00662B50">
          <w:rPr>
            <w:rFonts w:asciiTheme="minorEastAsia" w:hAnsiTheme="minorEastAsia" w:cs="Times New Roman"/>
            <w:noProof/>
            <w:webHidden/>
            <w:sz w:val="24"/>
            <w:szCs w:val="24"/>
          </w:rPr>
          <w:fldChar w:fldCharType="end"/>
        </w:r>
      </w:hyperlink>
    </w:p>
    <w:p w:rsidR="00662B50" w:rsidRPr="00662B50" w:rsidRDefault="00C4623F" w:rsidP="00662B50">
      <w:pPr>
        <w:tabs>
          <w:tab w:val="right" w:leader="dot" w:pos="8302"/>
        </w:tabs>
        <w:spacing w:line="360" w:lineRule="auto"/>
        <w:rPr>
          <w:rFonts w:asciiTheme="minorEastAsia" w:hAnsiTheme="minorEastAsia" w:cs="Times New Roman"/>
          <w:noProof/>
          <w:sz w:val="24"/>
          <w:szCs w:val="24"/>
        </w:rPr>
      </w:pPr>
      <w:hyperlink w:anchor="_Toc119632429" w:history="1">
        <w:r w:rsidR="00662B50" w:rsidRPr="00B36E92">
          <w:rPr>
            <w:rFonts w:asciiTheme="minorEastAsia" w:hAnsiTheme="minorEastAsia" w:cs="Times New Roman"/>
            <w:b/>
            <w:noProof/>
            <w:sz w:val="24"/>
            <w:szCs w:val="24"/>
          </w:rPr>
          <w:t>四、职业面向</w:t>
        </w:r>
        <w:r w:rsidR="00662B50" w:rsidRPr="00662B50">
          <w:rPr>
            <w:rFonts w:asciiTheme="minorEastAsia" w:hAnsiTheme="minorEastAsia" w:cs="Times New Roman"/>
            <w:noProof/>
            <w:webHidden/>
            <w:sz w:val="24"/>
            <w:szCs w:val="24"/>
          </w:rPr>
          <w:tab/>
        </w:r>
        <w:r w:rsidR="00662B50" w:rsidRPr="00662B50">
          <w:rPr>
            <w:rFonts w:asciiTheme="minorEastAsia" w:hAnsiTheme="minorEastAsia" w:cs="Times New Roman"/>
            <w:noProof/>
            <w:webHidden/>
            <w:sz w:val="24"/>
            <w:szCs w:val="24"/>
          </w:rPr>
          <w:fldChar w:fldCharType="begin"/>
        </w:r>
        <w:r w:rsidR="00662B50" w:rsidRPr="00662B50">
          <w:rPr>
            <w:rFonts w:asciiTheme="minorEastAsia" w:hAnsiTheme="minorEastAsia" w:cs="Times New Roman"/>
            <w:noProof/>
            <w:webHidden/>
            <w:sz w:val="24"/>
            <w:szCs w:val="24"/>
          </w:rPr>
          <w:instrText xml:space="preserve"> PAGEREF _Toc119632429 \h </w:instrText>
        </w:r>
        <w:r w:rsidR="00662B50" w:rsidRPr="00662B50">
          <w:rPr>
            <w:rFonts w:asciiTheme="minorEastAsia" w:hAnsiTheme="minorEastAsia" w:cs="Times New Roman"/>
            <w:noProof/>
            <w:webHidden/>
            <w:sz w:val="24"/>
            <w:szCs w:val="24"/>
          </w:rPr>
        </w:r>
        <w:r w:rsidR="00662B50" w:rsidRPr="00662B50">
          <w:rPr>
            <w:rFonts w:asciiTheme="minorEastAsia" w:hAnsiTheme="minorEastAsia" w:cs="Times New Roman"/>
            <w:noProof/>
            <w:webHidden/>
            <w:sz w:val="24"/>
            <w:szCs w:val="24"/>
          </w:rPr>
          <w:fldChar w:fldCharType="separate"/>
        </w:r>
        <w:r w:rsidR="00662B50" w:rsidRPr="00662B50">
          <w:rPr>
            <w:rFonts w:asciiTheme="minorEastAsia" w:hAnsiTheme="minorEastAsia" w:cs="Times New Roman"/>
            <w:noProof/>
            <w:webHidden/>
            <w:sz w:val="24"/>
            <w:szCs w:val="24"/>
          </w:rPr>
          <w:t>1</w:t>
        </w:r>
        <w:r w:rsidR="00662B50" w:rsidRPr="00662B50">
          <w:rPr>
            <w:rFonts w:asciiTheme="minorEastAsia" w:hAnsiTheme="minorEastAsia" w:cs="Times New Roman"/>
            <w:noProof/>
            <w:webHidden/>
            <w:sz w:val="24"/>
            <w:szCs w:val="24"/>
          </w:rPr>
          <w:fldChar w:fldCharType="end"/>
        </w:r>
      </w:hyperlink>
    </w:p>
    <w:p w:rsidR="00662B50" w:rsidRPr="00662B50" w:rsidRDefault="00C4623F" w:rsidP="00662B50">
      <w:pPr>
        <w:tabs>
          <w:tab w:val="right" w:leader="dot" w:pos="8302"/>
        </w:tabs>
        <w:spacing w:line="360" w:lineRule="auto"/>
        <w:rPr>
          <w:rFonts w:asciiTheme="minorEastAsia" w:hAnsiTheme="minorEastAsia" w:cs="Times New Roman"/>
          <w:noProof/>
          <w:sz w:val="24"/>
          <w:szCs w:val="24"/>
        </w:rPr>
      </w:pPr>
      <w:hyperlink w:anchor="_Toc119632430" w:history="1">
        <w:r w:rsidR="00662B50" w:rsidRPr="00B36E92">
          <w:rPr>
            <w:rFonts w:asciiTheme="minorEastAsia" w:hAnsiTheme="minorEastAsia" w:cs="Times New Roman"/>
            <w:b/>
            <w:noProof/>
            <w:sz w:val="24"/>
            <w:szCs w:val="24"/>
          </w:rPr>
          <w:t>五、培养目标及培养规格</w:t>
        </w:r>
        <w:r w:rsidR="00662B50" w:rsidRPr="00662B50">
          <w:rPr>
            <w:rFonts w:asciiTheme="minorEastAsia" w:hAnsiTheme="minorEastAsia" w:cs="Times New Roman"/>
            <w:noProof/>
            <w:webHidden/>
            <w:sz w:val="24"/>
            <w:szCs w:val="24"/>
          </w:rPr>
          <w:tab/>
        </w:r>
        <w:r w:rsidR="00662B50" w:rsidRPr="00662B50">
          <w:rPr>
            <w:rFonts w:asciiTheme="minorEastAsia" w:hAnsiTheme="minorEastAsia" w:cs="Times New Roman"/>
            <w:noProof/>
            <w:webHidden/>
            <w:sz w:val="24"/>
            <w:szCs w:val="24"/>
          </w:rPr>
          <w:fldChar w:fldCharType="begin"/>
        </w:r>
        <w:r w:rsidR="00662B50" w:rsidRPr="00662B50">
          <w:rPr>
            <w:rFonts w:asciiTheme="minorEastAsia" w:hAnsiTheme="minorEastAsia" w:cs="Times New Roman"/>
            <w:noProof/>
            <w:webHidden/>
            <w:sz w:val="24"/>
            <w:szCs w:val="24"/>
          </w:rPr>
          <w:instrText xml:space="preserve"> PAGEREF _Toc119632430 \h </w:instrText>
        </w:r>
        <w:r w:rsidR="00662B50" w:rsidRPr="00662B50">
          <w:rPr>
            <w:rFonts w:asciiTheme="minorEastAsia" w:hAnsiTheme="minorEastAsia" w:cs="Times New Roman"/>
            <w:noProof/>
            <w:webHidden/>
            <w:sz w:val="24"/>
            <w:szCs w:val="24"/>
          </w:rPr>
        </w:r>
        <w:r w:rsidR="00662B50" w:rsidRPr="00662B50">
          <w:rPr>
            <w:rFonts w:asciiTheme="minorEastAsia" w:hAnsiTheme="minorEastAsia" w:cs="Times New Roman"/>
            <w:noProof/>
            <w:webHidden/>
            <w:sz w:val="24"/>
            <w:szCs w:val="24"/>
          </w:rPr>
          <w:fldChar w:fldCharType="separate"/>
        </w:r>
        <w:r w:rsidR="00662B50" w:rsidRPr="00662B50">
          <w:rPr>
            <w:rFonts w:asciiTheme="minorEastAsia" w:hAnsiTheme="minorEastAsia" w:cs="Times New Roman"/>
            <w:noProof/>
            <w:webHidden/>
            <w:sz w:val="24"/>
            <w:szCs w:val="24"/>
          </w:rPr>
          <w:t>1</w:t>
        </w:r>
        <w:r w:rsidR="00662B50" w:rsidRPr="00662B50">
          <w:rPr>
            <w:rFonts w:asciiTheme="minorEastAsia" w:hAnsiTheme="minorEastAsia" w:cs="Times New Roman"/>
            <w:noProof/>
            <w:webHidden/>
            <w:sz w:val="24"/>
            <w:szCs w:val="24"/>
          </w:rPr>
          <w:fldChar w:fldCharType="end"/>
        </w:r>
      </w:hyperlink>
    </w:p>
    <w:p w:rsidR="00662B50" w:rsidRPr="00662B50" w:rsidRDefault="00C4623F" w:rsidP="00662B50">
      <w:pPr>
        <w:tabs>
          <w:tab w:val="right" w:leader="dot" w:pos="8302"/>
        </w:tabs>
        <w:spacing w:line="360" w:lineRule="auto"/>
        <w:ind w:leftChars="73" w:left="153" w:firstLineChars="169" w:firstLine="355"/>
        <w:rPr>
          <w:rFonts w:asciiTheme="minorEastAsia" w:hAnsiTheme="minorEastAsia" w:cs="Times New Roman"/>
          <w:noProof/>
          <w:sz w:val="24"/>
          <w:szCs w:val="24"/>
        </w:rPr>
      </w:pPr>
      <w:hyperlink w:anchor="_Toc119632431" w:history="1">
        <w:r w:rsidR="00662B50" w:rsidRPr="00B36E92">
          <w:rPr>
            <w:rFonts w:asciiTheme="minorEastAsia" w:hAnsiTheme="minorEastAsia" w:cs="Times New Roman"/>
            <w:b/>
            <w:noProof/>
            <w:sz w:val="24"/>
            <w:szCs w:val="24"/>
          </w:rPr>
          <w:t>（一）培养目标</w:t>
        </w:r>
        <w:r w:rsidR="00662B50" w:rsidRPr="00662B50">
          <w:rPr>
            <w:rFonts w:asciiTheme="minorEastAsia" w:hAnsiTheme="minorEastAsia" w:cs="Times New Roman"/>
            <w:noProof/>
            <w:webHidden/>
            <w:sz w:val="24"/>
            <w:szCs w:val="24"/>
          </w:rPr>
          <w:tab/>
        </w:r>
        <w:r w:rsidR="00662B50" w:rsidRPr="00662B50">
          <w:rPr>
            <w:rFonts w:asciiTheme="minorEastAsia" w:hAnsiTheme="minorEastAsia" w:cs="Times New Roman"/>
            <w:noProof/>
            <w:webHidden/>
            <w:sz w:val="24"/>
            <w:szCs w:val="24"/>
          </w:rPr>
          <w:fldChar w:fldCharType="begin"/>
        </w:r>
        <w:r w:rsidR="00662B50" w:rsidRPr="00662B50">
          <w:rPr>
            <w:rFonts w:asciiTheme="minorEastAsia" w:hAnsiTheme="minorEastAsia" w:cs="Times New Roman"/>
            <w:noProof/>
            <w:webHidden/>
            <w:sz w:val="24"/>
            <w:szCs w:val="24"/>
          </w:rPr>
          <w:instrText xml:space="preserve"> PAGEREF _Toc119632431 \h </w:instrText>
        </w:r>
        <w:r w:rsidR="00662B50" w:rsidRPr="00662B50">
          <w:rPr>
            <w:rFonts w:asciiTheme="minorEastAsia" w:hAnsiTheme="minorEastAsia" w:cs="Times New Roman"/>
            <w:noProof/>
            <w:webHidden/>
            <w:sz w:val="24"/>
            <w:szCs w:val="24"/>
          </w:rPr>
        </w:r>
        <w:r w:rsidR="00662B50" w:rsidRPr="00662B50">
          <w:rPr>
            <w:rFonts w:asciiTheme="minorEastAsia" w:hAnsiTheme="minorEastAsia" w:cs="Times New Roman"/>
            <w:noProof/>
            <w:webHidden/>
            <w:sz w:val="24"/>
            <w:szCs w:val="24"/>
          </w:rPr>
          <w:fldChar w:fldCharType="separate"/>
        </w:r>
        <w:r w:rsidR="00662B50" w:rsidRPr="00662B50">
          <w:rPr>
            <w:rFonts w:asciiTheme="minorEastAsia" w:hAnsiTheme="minorEastAsia" w:cs="Times New Roman"/>
            <w:noProof/>
            <w:webHidden/>
            <w:sz w:val="24"/>
            <w:szCs w:val="24"/>
          </w:rPr>
          <w:t>1</w:t>
        </w:r>
        <w:r w:rsidR="00662B50" w:rsidRPr="00662B50">
          <w:rPr>
            <w:rFonts w:asciiTheme="minorEastAsia" w:hAnsiTheme="minorEastAsia" w:cs="Times New Roman"/>
            <w:noProof/>
            <w:webHidden/>
            <w:sz w:val="24"/>
            <w:szCs w:val="24"/>
          </w:rPr>
          <w:fldChar w:fldCharType="end"/>
        </w:r>
      </w:hyperlink>
    </w:p>
    <w:p w:rsidR="00662B50" w:rsidRPr="00662B50" w:rsidRDefault="00C4623F" w:rsidP="00662B50">
      <w:pPr>
        <w:tabs>
          <w:tab w:val="right" w:leader="dot" w:pos="8302"/>
        </w:tabs>
        <w:spacing w:line="360" w:lineRule="auto"/>
        <w:ind w:leftChars="73" w:left="153" w:firstLineChars="169" w:firstLine="355"/>
        <w:rPr>
          <w:rFonts w:asciiTheme="minorEastAsia" w:hAnsiTheme="minorEastAsia" w:cs="Times New Roman"/>
          <w:noProof/>
          <w:sz w:val="24"/>
          <w:szCs w:val="24"/>
        </w:rPr>
      </w:pPr>
      <w:hyperlink w:anchor="_Toc119632432" w:history="1">
        <w:r w:rsidR="00662B50" w:rsidRPr="00B36E92">
          <w:rPr>
            <w:rFonts w:asciiTheme="minorEastAsia" w:hAnsiTheme="minorEastAsia" w:cs="Times New Roman"/>
            <w:b/>
            <w:noProof/>
            <w:sz w:val="24"/>
            <w:szCs w:val="24"/>
          </w:rPr>
          <w:t>（二）培养规格</w:t>
        </w:r>
        <w:r w:rsidR="00662B50" w:rsidRPr="00662B50">
          <w:rPr>
            <w:rFonts w:asciiTheme="minorEastAsia" w:hAnsiTheme="minorEastAsia" w:cs="Times New Roman"/>
            <w:noProof/>
            <w:webHidden/>
            <w:sz w:val="24"/>
            <w:szCs w:val="24"/>
          </w:rPr>
          <w:tab/>
        </w:r>
        <w:r w:rsidR="00662B50" w:rsidRPr="00662B50">
          <w:rPr>
            <w:rFonts w:asciiTheme="minorEastAsia" w:hAnsiTheme="minorEastAsia" w:cs="Times New Roman"/>
            <w:noProof/>
            <w:webHidden/>
            <w:sz w:val="24"/>
            <w:szCs w:val="24"/>
          </w:rPr>
          <w:fldChar w:fldCharType="begin"/>
        </w:r>
        <w:r w:rsidR="00662B50" w:rsidRPr="00662B50">
          <w:rPr>
            <w:rFonts w:asciiTheme="minorEastAsia" w:hAnsiTheme="minorEastAsia" w:cs="Times New Roman"/>
            <w:noProof/>
            <w:webHidden/>
            <w:sz w:val="24"/>
            <w:szCs w:val="24"/>
          </w:rPr>
          <w:instrText xml:space="preserve"> PAGEREF _Toc119632432 \h </w:instrText>
        </w:r>
        <w:r w:rsidR="00662B50" w:rsidRPr="00662B50">
          <w:rPr>
            <w:rFonts w:asciiTheme="minorEastAsia" w:hAnsiTheme="minorEastAsia" w:cs="Times New Roman"/>
            <w:noProof/>
            <w:webHidden/>
            <w:sz w:val="24"/>
            <w:szCs w:val="24"/>
          </w:rPr>
        </w:r>
        <w:r w:rsidR="00662B50" w:rsidRPr="00662B50">
          <w:rPr>
            <w:rFonts w:asciiTheme="minorEastAsia" w:hAnsiTheme="minorEastAsia" w:cs="Times New Roman"/>
            <w:noProof/>
            <w:webHidden/>
            <w:sz w:val="24"/>
            <w:szCs w:val="24"/>
          </w:rPr>
          <w:fldChar w:fldCharType="separate"/>
        </w:r>
        <w:r w:rsidR="00662B50" w:rsidRPr="00662B50">
          <w:rPr>
            <w:rFonts w:asciiTheme="minorEastAsia" w:hAnsiTheme="minorEastAsia" w:cs="Times New Roman"/>
            <w:noProof/>
            <w:webHidden/>
            <w:sz w:val="24"/>
            <w:szCs w:val="24"/>
          </w:rPr>
          <w:t>2</w:t>
        </w:r>
        <w:r w:rsidR="00662B50" w:rsidRPr="00662B50">
          <w:rPr>
            <w:rFonts w:asciiTheme="minorEastAsia" w:hAnsiTheme="minorEastAsia" w:cs="Times New Roman"/>
            <w:noProof/>
            <w:webHidden/>
            <w:sz w:val="24"/>
            <w:szCs w:val="24"/>
          </w:rPr>
          <w:fldChar w:fldCharType="end"/>
        </w:r>
      </w:hyperlink>
    </w:p>
    <w:p w:rsidR="00662B50" w:rsidRPr="00662B50" w:rsidRDefault="00C4623F" w:rsidP="00662B50">
      <w:pPr>
        <w:tabs>
          <w:tab w:val="right" w:leader="dot" w:pos="8302"/>
        </w:tabs>
        <w:spacing w:line="360" w:lineRule="auto"/>
        <w:rPr>
          <w:rFonts w:asciiTheme="minorEastAsia" w:hAnsiTheme="minorEastAsia" w:cs="Times New Roman"/>
          <w:noProof/>
          <w:sz w:val="24"/>
          <w:szCs w:val="24"/>
        </w:rPr>
      </w:pPr>
      <w:hyperlink w:anchor="_Toc119632433" w:history="1">
        <w:r w:rsidR="00662B50" w:rsidRPr="00B36E92">
          <w:rPr>
            <w:rFonts w:asciiTheme="minorEastAsia" w:hAnsiTheme="minorEastAsia" w:cs="Times New Roman"/>
            <w:b/>
            <w:noProof/>
            <w:sz w:val="24"/>
            <w:szCs w:val="24"/>
          </w:rPr>
          <w:t>六、</w:t>
        </w:r>
        <w:r w:rsidR="00662B50" w:rsidRPr="00B36E92">
          <w:rPr>
            <w:rFonts w:asciiTheme="minorEastAsia" w:hAnsiTheme="minorEastAsia" w:cs="Times New Roman" w:hint="eastAsia"/>
            <w:b/>
            <w:noProof/>
            <w:sz w:val="24"/>
            <w:szCs w:val="24"/>
          </w:rPr>
          <w:t>人才</w:t>
        </w:r>
        <w:r w:rsidR="00662B50" w:rsidRPr="00B36E92">
          <w:rPr>
            <w:rFonts w:asciiTheme="minorEastAsia" w:hAnsiTheme="minorEastAsia" w:cs="Times New Roman"/>
            <w:b/>
            <w:noProof/>
            <w:sz w:val="24"/>
            <w:szCs w:val="24"/>
          </w:rPr>
          <w:t>培养模式</w:t>
        </w:r>
        <w:r w:rsidR="00662B50" w:rsidRPr="00662B50">
          <w:rPr>
            <w:rFonts w:asciiTheme="minorEastAsia" w:hAnsiTheme="minorEastAsia" w:cs="Times New Roman"/>
            <w:noProof/>
            <w:webHidden/>
            <w:sz w:val="24"/>
            <w:szCs w:val="24"/>
          </w:rPr>
          <w:tab/>
        </w:r>
        <w:r w:rsidR="00662B50" w:rsidRPr="00662B50">
          <w:rPr>
            <w:rFonts w:asciiTheme="minorEastAsia" w:hAnsiTheme="minorEastAsia" w:cs="Times New Roman"/>
            <w:noProof/>
            <w:webHidden/>
            <w:sz w:val="24"/>
            <w:szCs w:val="24"/>
          </w:rPr>
          <w:fldChar w:fldCharType="begin"/>
        </w:r>
        <w:r w:rsidR="00662B50" w:rsidRPr="00662B50">
          <w:rPr>
            <w:rFonts w:asciiTheme="minorEastAsia" w:hAnsiTheme="minorEastAsia" w:cs="Times New Roman"/>
            <w:noProof/>
            <w:webHidden/>
            <w:sz w:val="24"/>
            <w:szCs w:val="24"/>
          </w:rPr>
          <w:instrText xml:space="preserve"> PAGEREF _Toc119632433 \h </w:instrText>
        </w:r>
        <w:r w:rsidR="00662B50" w:rsidRPr="00662B50">
          <w:rPr>
            <w:rFonts w:asciiTheme="minorEastAsia" w:hAnsiTheme="minorEastAsia" w:cs="Times New Roman"/>
            <w:noProof/>
            <w:webHidden/>
            <w:sz w:val="24"/>
            <w:szCs w:val="24"/>
          </w:rPr>
        </w:r>
        <w:r w:rsidR="00662B50" w:rsidRPr="00662B50">
          <w:rPr>
            <w:rFonts w:asciiTheme="minorEastAsia" w:hAnsiTheme="minorEastAsia" w:cs="Times New Roman"/>
            <w:noProof/>
            <w:webHidden/>
            <w:sz w:val="24"/>
            <w:szCs w:val="24"/>
          </w:rPr>
          <w:fldChar w:fldCharType="separate"/>
        </w:r>
        <w:r w:rsidR="00662B50" w:rsidRPr="00662B50">
          <w:rPr>
            <w:rFonts w:asciiTheme="minorEastAsia" w:hAnsiTheme="minorEastAsia" w:cs="Times New Roman"/>
            <w:noProof/>
            <w:webHidden/>
            <w:sz w:val="24"/>
            <w:szCs w:val="24"/>
          </w:rPr>
          <w:t>3</w:t>
        </w:r>
        <w:r w:rsidR="00662B50" w:rsidRPr="00662B50">
          <w:rPr>
            <w:rFonts w:asciiTheme="minorEastAsia" w:hAnsiTheme="minorEastAsia" w:cs="Times New Roman"/>
            <w:noProof/>
            <w:webHidden/>
            <w:sz w:val="24"/>
            <w:szCs w:val="24"/>
          </w:rPr>
          <w:fldChar w:fldCharType="end"/>
        </w:r>
      </w:hyperlink>
    </w:p>
    <w:p w:rsidR="00662B50" w:rsidRPr="00662B50" w:rsidRDefault="00C4623F" w:rsidP="00662B50">
      <w:pPr>
        <w:tabs>
          <w:tab w:val="right" w:leader="dot" w:pos="8302"/>
        </w:tabs>
        <w:spacing w:line="360" w:lineRule="auto"/>
        <w:ind w:leftChars="73" w:left="153" w:firstLineChars="169" w:firstLine="355"/>
        <w:rPr>
          <w:rFonts w:asciiTheme="minorEastAsia" w:hAnsiTheme="minorEastAsia" w:cs="Times New Roman"/>
          <w:noProof/>
          <w:sz w:val="24"/>
          <w:szCs w:val="24"/>
        </w:rPr>
      </w:pPr>
      <w:hyperlink w:anchor="_Toc119632434" w:history="1">
        <w:r w:rsidR="00662B50" w:rsidRPr="00B36E92">
          <w:rPr>
            <w:rFonts w:asciiTheme="minorEastAsia" w:hAnsiTheme="minorEastAsia" w:cs="Times New Roman"/>
            <w:b/>
            <w:noProof/>
            <w:sz w:val="24"/>
            <w:szCs w:val="24"/>
          </w:rPr>
          <w:t>（一）“数控技术专业”人才培养模式的内涵</w:t>
        </w:r>
        <w:r w:rsidR="00662B50" w:rsidRPr="00662B50">
          <w:rPr>
            <w:rFonts w:asciiTheme="minorEastAsia" w:hAnsiTheme="minorEastAsia" w:cs="Times New Roman"/>
            <w:noProof/>
            <w:webHidden/>
            <w:sz w:val="24"/>
            <w:szCs w:val="24"/>
          </w:rPr>
          <w:tab/>
        </w:r>
        <w:r w:rsidR="00662B50" w:rsidRPr="00662B50">
          <w:rPr>
            <w:rFonts w:asciiTheme="minorEastAsia" w:hAnsiTheme="minorEastAsia" w:cs="Times New Roman"/>
            <w:noProof/>
            <w:webHidden/>
            <w:sz w:val="24"/>
            <w:szCs w:val="24"/>
          </w:rPr>
          <w:fldChar w:fldCharType="begin"/>
        </w:r>
        <w:r w:rsidR="00662B50" w:rsidRPr="00662B50">
          <w:rPr>
            <w:rFonts w:asciiTheme="minorEastAsia" w:hAnsiTheme="minorEastAsia" w:cs="Times New Roman"/>
            <w:noProof/>
            <w:webHidden/>
            <w:sz w:val="24"/>
            <w:szCs w:val="24"/>
          </w:rPr>
          <w:instrText xml:space="preserve"> PAGEREF _Toc119632434 \h </w:instrText>
        </w:r>
        <w:r w:rsidR="00662B50" w:rsidRPr="00662B50">
          <w:rPr>
            <w:rFonts w:asciiTheme="minorEastAsia" w:hAnsiTheme="minorEastAsia" w:cs="Times New Roman"/>
            <w:noProof/>
            <w:webHidden/>
            <w:sz w:val="24"/>
            <w:szCs w:val="24"/>
          </w:rPr>
        </w:r>
        <w:r w:rsidR="00662B50" w:rsidRPr="00662B50">
          <w:rPr>
            <w:rFonts w:asciiTheme="minorEastAsia" w:hAnsiTheme="minorEastAsia" w:cs="Times New Roman"/>
            <w:noProof/>
            <w:webHidden/>
            <w:sz w:val="24"/>
            <w:szCs w:val="24"/>
          </w:rPr>
          <w:fldChar w:fldCharType="separate"/>
        </w:r>
        <w:r w:rsidR="00662B50" w:rsidRPr="00662B50">
          <w:rPr>
            <w:rFonts w:asciiTheme="minorEastAsia" w:hAnsiTheme="minorEastAsia" w:cs="Times New Roman"/>
            <w:noProof/>
            <w:webHidden/>
            <w:sz w:val="24"/>
            <w:szCs w:val="24"/>
          </w:rPr>
          <w:t>3</w:t>
        </w:r>
        <w:r w:rsidR="00662B50" w:rsidRPr="00662B50">
          <w:rPr>
            <w:rFonts w:asciiTheme="minorEastAsia" w:hAnsiTheme="minorEastAsia" w:cs="Times New Roman"/>
            <w:noProof/>
            <w:webHidden/>
            <w:sz w:val="24"/>
            <w:szCs w:val="24"/>
          </w:rPr>
          <w:fldChar w:fldCharType="end"/>
        </w:r>
      </w:hyperlink>
    </w:p>
    <w:p w:rsidR="00662B50" w:rsidRPr="00662B50" w:rsidRDefault="00C4623F" w:rsidP="00662B50">
      <w:pPr>
        <w:tabs>
          <w:tab w:val="right" w:leader="dot" w:pos="8302"/>
        </w:tabs>
        <w:spacing w:line="360" w:lineRule="auto"/>
        <w:ind w:leftChars="73" w:left="153" w:firstLineChars="169" w:firstLine="355"/>
        <w:rPr>
          <w:rFonts w:asciiTheme="minorEastAsia" w:hAnsiTheme="minorEastAsia" w:cs="Times New Roman"/>
          <w:noProof/>
          <w:sz w:val="24"/>
          <w:szCs w:val="24"/>
        </w:rPr>
      </w:pPr>
      <w:hyperlink w:anchor="_Toc119632435" w:history="1">
        <w:r w:rsidR="00662B50" w:rsidRPr="00B36E92">
          <w:rPr>
            <w:rFonts w:asciiTheme="minorEastAsia" w:hAnsiTheme="minorEastAsia" w:cs="Times New Roman"/>
            <w:b/>
            <w:noProof/>
            <w:sz w:val="24"/>
            <w:szCs w:val="24"/>
          </w:rPr>
          <w:t>（二）“数控技术专业”人才培养模式的实施</w:t>
        </w:r>
        <w:r w:rsidR="00662B50" w:rsidRPr="00662B50">
          <w:rPr>
            <w:rFonts w:asciiTheme="minorEastAsia" w:hAnsiTheme="minorEastAsia" w:cs="Times New Roman"/>
            <w:noProof/>
            <w:webHidden/>
            <w:sz w:val="24"/>
            <w:szCs w:val="24"/>
          </w:rPr>
          <w:tab/>
        </w:r>
        <w:r w:rsidR="00662B50" w:rsidRPr="00662B50">
          <w:rPr>
            <w:rFonts w:asciiTheme="minorEastAsia" w:hAnsiTheme="minorEastAsia" w:cs="Times New Roman"/>
            <w:noProof/>
            <w:webHidden/>
            <w:sz w:val="24"/>
            <w:szCs w:val="24"/>
          </w:rPr>
          <w:fldChar w:fldCharType="begin"/>
        </w:r>
        <w:r w:rsidR="00662B50" w:rsidRPr="00662B50">
          <w:rPr>
            <w:rFonts w:asciiTheme="minorEastAsia" w:hAnsiTheme="minorEastAsia" w:cs="Times New Roman"/>
            <w:noProof/>
            <w:webHidden/>
            <w:sz w:val="24"/>
            <w:szCs w:val="24"/>
          </w:rPr>
          <w:instrText xml:space="preserve"> PAGEREF _Toc119632435 \h </w:instrText>
        </w:r>
        <w:r w:rsidR="00662B50" w:rsidRPr="00662B50">
          <w:rPr>
            <w:rFonts w:asciiTheme="minorEastAsia" w:hAnsiTheme="minorEastAsia" w:cs="Times New Roman"/>
            <w:noProof/>
            <w:webHidden/>
            <w:sz w:val="24"/>
            <w:szCs w:val="24"/>
          </w:rPr>
        </w:r>
        <w:r w:rsidR="00662B50" w:rsidRPr="00662B50">
          <w:rPr>
            <w:rFonts w:asciiTheme="minorEastAsia" w:hAnsiTheme="minorEastAsia" w:cs="Times New Roman"/>
            <w:noProof/>
            <w:webHidden/>
            <w:sz w:val="24"/>
            <w:szCs w:val="24"/>
          </w:rPr>
          <w:fldChar w:fldCharType="separate"/>
        </w:r>
        <w:r w:rsidR="00662B50" w:rsidRPr="00662B50">
          <w:rPr>
            <w:rFonts w:asciiTheme="minorEastAsia" w:hAnsiTheme="minorEastAsia" w:cs="Times New Roman"/>
            <w:noProof/>
            <w:webHidden/>
            <w:sz w:val="24"/>
            <w:szCs w:val="24"/>
          </w:rPr>
          <w:t>4</w:t>
        </w:r>
        <w:r w:rsidR="00662B50" w:rsidRPr="00662B50">
          <w:rPr>
            <w:rFonts w:asciiTheme="minorEastAsia" w:hAnsiTheme="minorEastAsia" w:cs="Times New Roman"/>
            <w:noProof/>
            <w:webHidden/>
            <w:sz w:val="24"/>
            <w:szCs w:val="24"/>
          </w:rPr>
          <w:fldChar w:fldCharType="end"/>
        </w:r>
      </w:hyperlink>
    </w:p>
    <w:p w:rsidR="00662B50" w:rsidRPr="00662B50" w:rsidRDefault="00C4623F" w:rsidP="00662B50">
      <w:pPr>
        <w:tabs>
          <w:tab w:val="right" w:leader="dot" w:pos="8302"/>
        </w:tabs>
        <w:spacing w:line="360" w:lineRule="auto"/>
        <w:rPr>
          <w:rFonts w:asciiTheme="minorEastAsia" w:hAnsiTheme="minorEastAsia" w:cs="Times New Roman"/>
          <w:noProof/>
          <w:sz w:val="24"/>
          <w:szCs w:val="24"/>
        </w:rPr>
      </w:pPr>
      <w:hyperlink w:anchor="_Toc119632436" w:history="1">
        <w:r w:rsidR="00662B50" w:rsidRPr="00B36E92">
          <w:rPr>
            <w:rFonts w:asciiTheme="minorEastAsia" w:hAnsiTheme="minorEastAsia" w:cs="Times New Roman"/>
            <w:b/>
            <w:noProof/>
            <w:sz w:val="24"/>
            <w:szCs w:val="24"/>
          </w:rPr>
          <w:t>七、课程体系</w:t>
        </w:r>
        <w:r w:rsidR="00662B50" w:rsidRPr="00662B50">
          <w:rPr>
            <w:rFonts w:asciiTheme="minorEastAsia" w:hAnsiTheme="minorEastAsia" w:cs="Times New Roman"/>
            <w:noProof/>
            <w:webHidden/>
            <w:sz w:val="24"/>
            <w:szCs w:val="24"/>
          </w:rPr>
          <w:tab/>
        </w:r>
        <w:r w:rsidR="00B36E92">
          <w:rPr>
            <w:rFonts w:asciiTheme="minorEastAsia" w:hAnsiTheme="minorEastAsia" w:cs="Times New Roman"/>
            <w:noProof/>
            <w:webHidden/>
            <w:sz w:val="24"/>
            <w:szCs w:val="24"/>
          </w:rPr>
          <w:t>4</w:t>
        </w:r>
      </w:hyperlink>
    </w:p>
    <w:p w:rsidR="00662B50" w:rsidRPr="00662B50" w:rsidRDefault="00C4623F" w:rsidP="00662B50">
      <w:pPr>
        <w:tabs>
          <w:tab w:val="right" w:leader="dot" w:pos="8302"/>
        </w:tabs>
        <w:spacing w:line="360" w:lineRule="auto"/>
        <w:ind w:leftChars="73" w:left="153" w:firstLineChars="169" w:firstLine="355"/>
        <w:rPr>
          <w:rFonts w:asciiTheme="minorEastAsia" w:hAnsiTheme="minorEastAsia" w:cs="Times New Roman"/>
          <w:noProof/>
          <w:sz w:val="24"/>
          <w:szCs w:val="24"/>
        </w:rPr>
      </w:pPr>
      <w:hyperlink w:anchor="_Toc119632437" w:history="1">
        <w:r w:rsidR="00662B50" w:rsidRPr="00B36E92">
          <w:rPr>
            <w:rFonts w:asciiTheme="minorEastAsia" w:hAnsiTheme="minorEastAsia" w:cs="Times New Roman"/>
            <w:b/>
            <w:noProof/>
            <w:sz w:val="24"/>
            <w:szCs w:val="24"/>
          </w:rPr>
          <w:t>（一）课程体系构建</w:t>
        </w:r>
        <w:r w:rsidR="00662B50" w:rsidRPr="00662B50">
          <w:rPr>
            <w:rFonts w:asciiTheme="minorEastAsia" w:hAnsiTheme="minorEastAsia" w:cs="Times New Roman"/>
            <w:noProof/>
            <w:webHidden/>
            <w:sz w:val="24"/>
            <w:szCs w:val="24"/>
          </w:rPr>
          <w:tab/>
        </w:r>
        <w:r w:rsidR="00B36E92">
          <w:rPr>
            <w:rFonts w:asciiTheme="minorEastAsia" w:hAnsiTheme="minorEastAsia" w:cs="Times New Roman"/>
            <w:noProof/>
            <w:webHidden/>
            <w:sz w:val="24"/>
            <w:szCs w:val="24"/>
          </w:rPr>
          <w:t>4</w:t>
        </w:r>
      </w:hyperlink>
    </w:p>
    <w:p w:rsidR="00662B50" w:rsidRPr="00662B50" w:rsidRDefault="00C4623F" w:rsidP="00662B50">
      <w:pPr>
        <w:tabs>
          <w:tab w:val="right" w:leader="dot" w:pos="8302"/>
        </w:tabs>
        <w:spacing w:line="360" w:lineRule="auto"/>
        <w:ind w:leftChars="73" w:left="153" w:firstLineChars="169" w:firstLine="355"/>
        <w:rPr>
          <w:rFonts w:asciiTheme="minorEastAsia" w:hAnsiTheme="minorEastAsia" w:cs="Times New Roman"/>
          <w:noProof/>
          <w:sz w:val="24"/>
          <w:szCs w:val="24"/>
        </w:rPr>
      </w:pPr>
      <w:hyperlink w:anchor="_Toc119632438" w:history="1">
        <w:r w:rsidR="00662B50" w:rsidRPr="00B36E92">
          <w:rPr>
            <w:rFonts w:asciiTheme="minorEastAsia" w:hAnsiTheme="minorEastAsia" w:cs="Times New Roman"/>
            <w:b/>
            <w:noProof/>
            <w:sz w:val="24"/>
            <w:szCs w:val="24"/>
          </w:rPr>
          <w:t>（二）课程设置及描述</w:t>
        </w:r>
        <w:r w:rsidR="00662B50" w:rsidRPr="00662B50">
          <w:rPr>
            <w:rFonts w:asciiTheme="minorEastAsia" w:hAnsiTheme="minorEastAsia" w:cs="Times New Roman"/>
            <w:noProof/>
            <w:webHidden/>
            <w:sz w:val="24"/>
            <w:szCs w:val="24"/>
          </w:rPr>
          <w:tab/>
        </w:r>
        <w:r w:rsidR="00B36E92">
          <w:rPr>
            <w:rFonts w:asciiTheme="minorEastAsia" w:hAnsiTheme="minorEastAsia" w:cs="Times New Roman"/>
            <w:noProof/>
            <w:webHidden/>
            <w:sz w:val="24"/>
            <w:szCs w:val="24"/>
          </w:rPr>
          <w:t>5</w:t>
        </w:r>
      </w:hyperlink>
    </w:p>
    <w:p w:rsidR="00662B50" w:rsidRPr="00662B50" w:rsidRDefault="00C4623F" w:rsidP="00662B50">
      <w:pPr>
        <w:tabs>
          <w:tab w:val="right" w:leader="dot" w:pos="8302"/>
        </w:tabs>
        <w:spacing w:line="360" w:lineRule="auto"/>
        <w:rPr>
          <w:rFonts w:asciiTheme="minorEastAsia" w:hAnsiTheme="minorEastAsia" w:cs="Times New Roman"/>
          <w:noProof/>
          <w:sz w:val="24"/>
          <w:szCs w:val="24"/>
        </w:rPr>
      </w:pPr>
      <w:hyperlink w:anchor="_Toc119632439" w:history="1">
        <w:r w:rsidR="00662B50" w:rsidRPr="00B36E92">
          <w:rPr>
            <w:rFonts w:asciiTheme="minorEastAsia" w:hAnsiTheme="minorEastAsia" w:cs="Times New Roman"/>
            <w:b/>
            <w:noProof/>
            <w:sz w:val="24"/>
            <w:szCs w:val="24"/>
          </w:rPr>
          <w:t>八、实践教学体系</w:t>
        </w:r>
        <w:r w:rsidR="00662B50" w:rsidRPr="00662B50">
          <w:rPr>
            <w:rFonts w:asciiTheme="minorEastAsia" w:hAnsiTheme="minorEastAsia" w:cs="Times New Roman"/>
            <w:noProof/>
            <w:webHidden/>
            <w:sz w:val="24"/>
            <w:szCs w:val="24"/>
          </w:rPr>
          <w:tab/>
        </w:r>
        <w:r w:rsidR="00B36E92">
          <w:rPr>
            <w:rFonts w:asciiTheme="minorEastAsia" w:hAnsiTheme="minorEastAsia" w:cs="Times New Roman"/>
            <w:noProof/>
            <w:webHidden/>
            <w:sz w:val="24"/>
            <w:szCs w:val="24"/>
          </w:rPr>
          <w:t>12</w:t>
        </w:r>
      </w:hyperlink>
    </w:p>
    <w:p w:rsidR="00662B50" w:rsidRPr="00662B50" w:rsidRDefault="00C4623F" w:rsidP="00662B50">
      <w:pPr>
        <w:tabs>
          <w:tab w:val="right" w:leader="dot" w:pos="8302"/>
        </w:tabs>
        <w:spacing w:line="360" w:lineRule="auto"/>
        <w:ind w:leftChars="73" w:left="153" w:firstLineChars="169" w:firstLine="355"/>
        <w:rPr>
          <w:rFonts w:asciiTheme="minorEastAsia" w:hAnsiTheme="minorEastAsia" w:cs="Times New Roman"/>
          <w:noProof/>
          <w:sz w:val="24"/>
          <w:szCs w:val="24"/>
        </w:rPr>
      </w:pPr>
      <w:hyperlink w:anchor="_Toc119632440" w:history="1">
        <w:r w:rsidR="00662B50" w:rsidRPr="00B36E92">
          <w:rPr>
            <w:rFonts w:asciiTheme="minorEastAsia" w:hAnsiTheme="minorEastAsia" w:cs="Times New Roman"/>
            <w:b/>
            <w:noProof/>
            <w:sz w:val="24"/>
            <w:szCs w:val="24"/>
          </w:rPr>
          <w:t>（一）内容架构</w:t>
        </w:r>
        <w:r w:rsidR="00662B50" w:rsidRPr="00662B50">
          <w:rPr>
            <w:rFonts w:asciiTheme="minorEastAsia" w:hAnsiTheme="minorEastAsia" w:cs="Times New Roman"/>
            <w:noProof/>
            <w:webHidden/>
            <w:sz w:val="24"/>
            <w:szCs w:val="24"/>
          </w:rPr>
          <w:tab/>
        </w:r>
        <w:r w:rsidR="00B36E92">
          <w:rPr>
            <w:rFonts w:asciiTheme="minorEastAsia" w:hAnsiTheme="minorEastAsia" w:cs="Times New Roman"/>
            <w:noProof/>
            <w:webHidden/>
            <w:sz w:val="24"/>
            <w:szCs w:val="24"/>
          </w:rPr>
          <w:t>12</w:t>
        </w:r>
      </w:hyperlink>
    </w:p>
    <w:p w:rsidR="00662B50" w:rsidRPr="00662B50" w:rsidRDefault="00C4623F" w:rsidP="00662B50">
      <w:pPr>
        <w:tabs>
          <w:tab w:val="right" w:leader="dot" w:pos="8302"/>
        </w:tabs>
        <w:spacing w:line="360" w:lineRule="auto"/>
        <w:ind w:leftChars="73" w:left="153" w:firstLineChars="169" w:firstLine="355"/>
        <w:rPr>
          <w:rFonts w:asciiTheme="minorEastAsia" w:hAnsiTheme="minorEastAsia" w:cs="Times New Roman"/>
          <w:noProof/>
          <w:sz w:val="24"/>
          <w:szCs w:val="24"/>
        </w:rPr>
      </w:pPr>
      <w:hyperlink w:anchor="_Toc119632441" w:history="1">
        <w:r w:rsidR="00662B50" w:rsidRPr="00B36E92">
          <w:rPr>
            <w:rFonts w:asciiTheme="minorEastAsia" w:hAnsiTheme="minorEastAsia" w:cs="Times New Roman"/>
            <w:b/>
            <w:noProof/>
            <w:sz w:val="24"/>
            <w:szCs w:val="24"/>
          </w:rPr>
          <w:t>（二）组织与实施</w:t>
        </w:r>
        <w:r w:rsidR="00662B50" w:rsidRPr="00662B50">
          <w:rPr>
            <w:rFonts w:asciiTheme="minorEastAsia" w:hAnsiTheme="minorEastAsia" w:cs="Times New Roman"/>
            <w:noProof/>
            <w:webHidden/>
            <w:sz w:val="24"/>
            <w:szCs w:val="24"/>
          </w:rPr>
          <w:tab/>
        </w:r>
        <w:r w:rsidR="00B36E92">
          <w:rPr>
            <w:rFonts w:asciiTheme="minorEastAsia" w:hAnsiTheme="minorEastAsia" w:cs="Times New Roman"/>
            <w:noProof/>
            <w:webHidden/>
            <w:sz w:val="24"/>
            <w:szCs w:val="24"/>
          </w:rPr>
          <w:t>12</w:t>
        </w:r>
      </w:hyperlink>
    </w:p>
    <w:p w:rsidR="00662B50" w:rsidRPr="00662B50" w:rsidRDefault="00C4623F" w:rsidP="00662B50">
      <w:pPr>
        <w:tabs>
          <w:tab w:val="right" w:leader="dot" w:pos="8302"/>
        </w:tabs>
        <w:spacing w:line="360" w:lineRule="auto"/>
        <w:rPr>
          <w:rFonts w:asciiTheme="minorEastAsia" w:hAnsiTheme="minorEastAsia" w:cs="Times New Roman"/>
          <w:noProof/>
          <w:sz w:val="24"/>
          <w:szCs w:val="24"/>
        </w:rPr>
      </w:pPr>
      <w:hyperlink w:anchor="_Toc119632442" w:history="1">
        <w:r w:rsidR="00662B50" w:rsidRPr="00B36E92">
          <w:rPr>
            <w:rFonts w:asciiTheme="minorEastAsia" w:hAnsiTheme="minorEastAsia" w:cs="Times New Roman"/>
            <w:b/>
            <w:noProof/>
            <w:sz w:val="24"/>
            <w:szCs w:val="24"/>
          </w:rPr>
          <w:t>九、课程思政教学体系</w:t>
        </w:r>
        <w:r w:rsidR="00662B50" w:rsidRPr="00662B50">
          <w:rPr>
            <w:rFonts w:asciiTheme="minorEastAsia" w:hAnsiTheme="minorEastAsia" w:cs="Times New Roman"/>
            <w:noProof/>
            <w:webHidden/>
            <w:sz w:val="24"/>
            <w:szCs w:val="24"/>
          </w:rPr>
          <w:tab/>
        </w:r>
        <w:r w:rsidR="00B36E92">
          <w:rPr>
            <w:rFonts w:asciiTheme="minorEastAsia" w:hAnsiTheme="minorEastAsia" w:cs="Times New Roman"/>
            <w:noProof/>
            <w:webHidden/>
            <w:sz w:val="24"/>
            <w:szCs w:val="24"/>
          </w:rPr>
          <w:t>13</w:t>
        </w:r>
      </w:hyperlink>
    </w:p>
    <w:p w:rsidR="00662B50" w:rsidRPr="00662B50" w:rsidRDefault="00C4623F" w:rsidP="00662B50">
      <w:pPr>
        <w:tabs>
          <w:tab w:val="right" w:leader="dot" w:pos="8302"/>
        </w:tabs>
        <w:spacing w:line="360" w:lineRule="auto"/>
        <w:ind w:leftChars="73" w:left="153" w:firstLineChars="169" w:firstLine="355"/>
        <w:rPr>
          <w:rFonts w:asciiTheme="minorEastAsia" w:hAnsiTheme="minorEastAsia" w:cs="Times New Roman"/>
          <w:noProof/>
          <w:sz w:val="24"/>
          <w:szCs w:val="24"/>
        </w:rPr>
      </w:pPr>
      <w:hyperlink w:anchor="_Toc119632443" w:history="1">
        <w:r w:rsidR="00662B50" w:rsidRPr="00B36E92">
          <w:rPr>
            <w:rFonts w:asciiTheme="minorEastAsia" w:hAnsiTheme="minorEastAsia" w:cs="Times New Roman"/>
            <w:b/>
            <w:noProof/>
            <w:sz w:val="24"/>
            <w:szCs w:val="24"/>
          </w:rPr>
          <w:t>（一）课程思政目标要求</w:t>
        </w:r>
        <w:r w:rsidR="00662B50" w:rsidRPr="00662B50">
          <w:rPr>
            <w:rFonts w:asciiTheme="minorEastAsia" w:hAnsiTheme="minorEastAsia" w:cs="Times New Roman"/>
            <w:noProof/>
            <w:webHidden/>
            <w:sz w:val="24"/>
            <w:szCs w:val="24"/>
          </w:rPr>
          <w:tab/>
        </w:r>
        <w:r w:rsidR="00B36E92">
          <w:rPr>
            <w:rFonts w:asciiTheme="minorEastAsia" w:hAnsiTheme="minorEastAsia" w:cs="Times New Roman"/>
            <w:noProof/>
            <w:webHidden/>
            <w:sz w:val="24"/>
            <w:szCs w:val="24"/>
          </w:rPr>
          <w:t>13</w:t>
        </w:r>
      </w:hyperlink>
    </w:p>
    <w:p w:rsidR="00662B50" w:rsidRPr="00662B50" w:rsidRDefault="00C4623F" w:rsidP="00662B50">
      <w:pPr>
        <w:tabs>
          <w:tab w:val="right" w:leader="dot" w:pos="8302"/>
        </w:tabs>
        <w:spacing w:line="360" w:lineRule="auto"/>
        <w:ind w:leftChars="73" w:left="153" w:firstLineChars="169" w:firstLine="355"/>
        <w:rPr>
          <w:rFonts w:asciiTheme="minorEastAsia" w:hAnsiTheme="minorEastAsia" w:cs="Times New Roman"/>
          <w:noProof/>
          <w:sz w:val="24"/>
          <w:szCs w:val="24"/>
        </w:rPr>
      </w:pPr>
      <w:hyperlink w:anchor="_Toc119632444" w:history="1">
        <w:r w:rsidR="00662B50" w:rsidRPr="00B36E92">
          <w:rPr>
            <w:rFonts w:asciiTheme="minorEastAsia" w:hAnsiTheme="minorEastAsia" w:cs="Times New Roman"/>
            <w:b/>
            <w:noProof/>
            <w:sz w:val="24"/>
            <w:szCs w:val="24"/>
          </w:rPr>
          <w:t>（二）课程思政体系建设</w:t>
        </w:r>
        <w:r w:rsidR="00662B50" w:rsidRPr="00662B50">
          <w:rPr>
            <w:rFonts w:asciiTheme="minorEastAsia" w:hAnsiTheme="minorEastAsia" w:cs="Times New Roman"/>
            <w:noProof/>
            <w:webHidden/>
            <w:sz w:val="24"/>
            <w:szCs w:val="24"/>
          </w:rPr>
          <w:tab/>
        </w:r>
        <w:r w:rsidR="00B36E92">
          <w:rPr>
            <w:rFonts w:asciiTheme="minorEastAsia" w:hAnsiTheme="minorEastAsia" w:cs="Times New Roman"/>
            <w:noProof/>
            <w:webHidden/>
            <w:sz w:val="24"/>
            <w:szCs w:val="24"/>
          </w:rPr>
          <w:t>14</w:t>
        </w:r>
      </w:hyperlink>
    </w:p>
    <w:p w:rsidR="00662B50" w:rsidRPr="00662B50" w:rsidRDefault="00C4623F" w:rsidP="00662B50">
      <w:pPr>
        <w:tabs>
          <w:tab w:val="right" w:leader="dot" w:pos="8302"/>
        </w:tabs>
        <w:spacing w:line="360" w:lineRule="auto"/>
        <w:ind w:leftChars="73" w:left="153" w:firstLineChars="169" w:firstLine="355"/>
        <w:rPr>
          <w:rFonts w:asciiTheme="minorEastAsia" w:hAnsiTheme="minorEastAsia" w:cs="Times New Roman"/>
          <w:noProof/>
          <w:sz w:val="24"/>
          <w:szCs w:val="24"/>
        </w:rPr>
      </w:pPr>
      <w:hyperlink w:anchor="_Toc119632445" w:history="1">
        <w:r w:rsidR="00662B50" w:rsidRPr="00B36E92">
          <w:rPr>
            <w:rFonts w:asciiTheme="minorEastAsia" w:hAnsiTheme="minorEastAsia" w:cs="Times New Roman"/>
            <w:b/>
            <w:noProof/>
            <w:sz w:val="24"/>
            <w:szCs w:val="24"/>
          </w:rPr>
          <w:t>（三）课程思政建设及实施</w:t>
        </w:r>
        <w:r w:rsidR="00662B50" w:rsidRPr="00662B50">
          <w:rPr>
            <w:rFonts w:asciiTheme="minorEastAsia" w:hAnsiTheme="minorEastAsia" w:cs="Times New Roman"/>
            <w:noProof/>
            <w:webHidden/>
            <w:sz w:val="24"/>
            <w:szCs w:val="24"/>
          </w:rPr>
          <w:tab/>
        </w:r>
        <w:r w:rsidR="00B36E92">
          <w:rPr>
            <w:rFonts w:asciiTheme="minorEastAsia" w:hAnsiTheme="minorEastAsia" w:cs="Times New Roman"/>
            <w:noProof/>
            <w:webHidden/>
            <w:sz w:val="24"/>
            <w:szCs w:val="24"/>
          </w:rPr>
          <w:t>15</w:t>
        </w:r>
      </w:hyperlink>
    </w:p>
    <w:p w:rsidR="00662B50" w:rsidRPr="00662B50" w:rsidRDefault="00C4623F" w:rsidP="00662B50">
      <w:pPr>
        <w:tabs>
          <w:tab w:val="right" w:leader="dot" w:pos="8302"/>
        </w:tabs>
        <w:spacing w:line="360" w:lineRule="auto"/>
        <w:rPr>
          <w:rFonts w:asciiTheme="minorEastAsia" w:hAnsiTheme="minorEastAsia" w:cs="Times New Roman"/>
          <w:noProof/>
          <w:sz w:val="24"/>
          <w:szCs w:val="24"/>
        </w:rPr>
      </w:pPr>
      <w:hyperlink w:anchor="_Toc119632446" w:history="1">
        <w:r w:rsidR="00662B50" w:rsidRPr="00B36E92">
          <w:rPr>
            <w:rFonts w:asciiTheme="minorEastAsia" w:hAnsiTheme="minorEastAsia" w:cs="Times New Roman"/>
            <w:b/>
            <w:noProof/>
            <w:sz w:val="24"/>
            <w:szCs w:val="24"/>
          </w:rPr>
          <w:t>十、</w:t>
        </w:r>
        <w:r w:rsidR="00662B50" w:rsidRPr="00B36E92">
          <w:rPr>
            <w:rFonts w:asciiTheme="minorEastAsia" w:hAnsiTheme="minorEastAsia" w:cs="Times New Roman" w:hint="eastAsia"/>
            <w:b/>
            <w:noProof/>
            <w:sz w:val="24"/>
            <w:szCs w:val="24"/>
          </w:rPr>
          <w:t>课程</w:t>
        </w:r>
        <w:r w:rsidR="00662B50" w:rsidRPr="00B36E92">
          <w:rPr>
            <w:rFonts w:asciiTheme="minorEastAsia" w:hAnsiTheme="minorEastAsia" w:cs="Times New Roman"/>
            <w:b/>
            <w:noProof/>
            <w:sz w:val="24"/>
            <w:szCs w:val="24"/>
          </w:rPr>
          <w:t>学时与学分</w:t>
        </w:r>
        <w:r w:rsidR="00662B50" w:rsidRPr="00662B50">
          <w:rPr>
            <w:rFonts w:asciiTheme="minorEastAsia" w:hAnsiTheme="minorEastAsia" w:cs="Times New Roman"/>
            <w:noProof/>
            <w:webHidden/>
            <w:sz w:val="24"/>
            <w:szCs w:val="24"/>
          </w:rPr>
          <w:tab/>
        </w:r>
        <w:r w:rsidR="00B36E92">
          <w:rPr>
            <w:rFonts w:asciiTheme="minorEastAsia" w:hAnsiTheme="minorEastAsia" w:cs="Times New Roman"/>
            <w:noProof/>
            <w:webHidden/>
            <w:sz w:val="24"/>
            <w:szCs w:val="24"/>
          </w:rPr>
          <w:t>17</w:t>
        </w:r>
      </w:hyperlink>
    </w:p>
    <w:p w:rsidR="00662B50" w:rsidRPr="00662B50" w:rsidRDefault="00C4623F" w:rsidP="00662B50">
      <w:pPr>
        <w:tabs>
          <w:tab w:val="right" w:leader="dot" w:pos="8302"/>
        </w:tabs>
        <w:spacing w:line="360" w:lineRule="auto"/>
        <w:ind w:leftChars="73" w:left="153" w:firstLineChars="169" w:firstLine="355"/>
        <w:rPr>
          <w:rFonts w:asciiTheme="minorEastAsia" w:hAnsiTheme="minorEastAsia" w:cs="Times New Roman"/>
          <w:noProof/>
          <w:sz w:val="24"/>
          <w:szCs w:val="24"/>
        </w:rPr>
      </w:pPr>
      <w:hyperlink w:anchor="_Toc119632447" w:history="1">
        <w:r w:rsidR="00662B50" w:rsidRPr="00B36E92">
          <w:rPr>
            <w:rFonts w:asciiTheme="minorEastAsia" w:hAnsiTheme="minorEastAsia" w:cs="Times New Roman"/>
            <w:b/>
            <w:noProof/>
            <w:sz w:val="24"/>
            <w:szCs w:val="24"/>
          </w:rPr>
          <w:t>（一）学时、学分安排</w:t>
        </w:r>
        <w:r w:rsidR="00662B50" w:rsidRPr="00662B50">
          <w:rPr>
            <w:rFonts w:asciiTheme="minorEastAsia" w:hAnsiTheme="minorEastAsia" w:cs="Times New Roman"/>
            <w:noProof/>
            <w:webHidden/>
            <w:sz w:val="24"/>
            <w:szCs w:val="24"/>
          </w:rPr>
          <w:tab/>
        </w:r>
        <w:r w:rsidR="00B36E92">
          <w:rPr>
            <w:rFonts w:asciiTheme="minorEastAsia" w:hAnsiTheme="minorEastAsia" w:cs="Times New Roman"/>
            <w:noProof/>
            <w:webHidden/>
            <w:sz w:val="24"/>
            <w:szCs w:val="24"/>
          </w:rPr>
          <w:t>17</w:t>
        </w:r>
      </w:hyperlink>
    </w:p>
    <w:p w:rsidR="00662B50" w:rsidRPr="00662B50" w:rsidRDefault="00C4623F" w:rsidP="00662B50">
      <w:pPr>
        <w:tabs>
          <w:tab w:val="right" w:leader="dot" w:pos="8302"/>
        </w:tabs>
        <w:spacing w:line="360" w:lineRule="auto"/>
        <w:ind w:leftChars="73" w:left="153" w:firstLineChars="169" w:firstLine="355"/>
        <w:rPr>
          <w:rFonts w:asciiTheme="minorEastAsia" w:hAnsiTheme="minorEastAsia" w:cs="Times New Roman"/>
          <w:noProof/>
          <w:sz w:val="24"/>
          <w:szCs w:val="24"/>
        </w:rPr>
      </w:pPr>
      <w:hyperlink w:anchor="_Toc119632448" w:history="1">
        <w:r w:rsidR="00662B50" w:rsidRPr="00B36E92">
          <w:rPr>
            <w:rFonts w:asciiTheme="minorEastAsia" w:hAnsiTheme="minorEastAsia" w:cs="Times New Roman"/>
            <w:b/>
            <w:noProof/>
            <w:sz w:val="24"/>
            <w:szCs w:val="24"/>
          </w:rPr>
          <w:t>（二）学分安排</w:t>
        </w:r>
        <w:r w:rsidR="00662B50" w:rsidRPr="00662B50">
          <w:rPr>
            <w:rFonts w:asciiTheme="minorEastAsia" w:hAnsiTheme="minorEastAsia" w:cs="Times New Roman"/>
            <w:noProof/>
            <w:webHidden/>
            <w:sz w:val="24"/>
            <w:szCs w:val="24"/>
          </w:rPr>
          <w:tab/>
        </w:r>
        <w:r w:rsidR="00B36E92">
          <w:rPr>
            <w:rFonts w:asciiTheme="minorEastAsia" w:hAnsiTheme="minorEastAsia" w:cs="Times New Roman"/>
            <w:noProof/>
            <w:webHidden/>
            <w:sz w:val="24"/>
            <w:szCs w:val="24"/>
          </w:rPr>
          <w:t>17</w:t>
        </w:r>
      </w:hyperlink>
    </w:p>
    <w:p w:rsidR="00662B50" w:rsidRPr="00662B50" w:rsidRDefault="00C4623F" w:rsidP="00662B50">
      <w:pPr>
        <w:tabs>
          <w:tab w:val="right" w:leader="dot" w:pos="8302"/>
        </w:tabs>
        <w:spacing w:line="360" w:lineRule="auto"/>
        <w:ind w:leftChars="73" w:left="153" w:firstLineChars="169" w:firstLine="355"/>
        <w:rPr>
          <w:rFonts w:asciiTheme="minorEastAsia" w:hAnsiTheme="minorEastAsia" w:cs="Times New Roman"/>
          <w:noProof/>
          <w:sz w:val="24"/>
          <w:szCs w:val="24"/>
        </w:rPr>
      </w:pPr>
      <w:hyperlink w:anchor="_Toc119632449" w:history="1">
        <w:r w:rsidR="00662B50" w:rsidRPr="00B36E92">
          <w:rPr>
            <w:rFonts w:asciiTheme="minorEastAsia" w:hAnsiTheme="minorEastAsia" w:cs="Times New Roman"/>
            <w:b/>
            <w:noProof/>
            <w:sz w:val="24"/>
            <w:szCs w:val="24"/>
          </w:rPr>
          <w:t>（三）学时、学分分配汇总</w:t>
        </w:r>
        <w:r w:rsidR="00662B50" w:rsidRPr="00662B50">
          <w:rPr>
            <w:rFonts w:asciiTheme="minorEastAsia" w:hAnsiTheme="minorEastAsia" w:cs="Times New Roman"/>
            <w:noProof/>
            <w:webHidden/>
            <w:sz w:val="24"/>
            <w:szCs w:val="24"/>
          </w:rPr>
          <w:tab/>
        </w:r>
        <w:r w:rsidR="00B36E92">
          <w:rPr>
            <w:rFonts w:asciiTheme="minorEastAsia" w:hAnsiTheme="minorEastAsia" w:cs="Times New Roman"/>
            <w:noProof/>
            <w:webHidden/>
            <w:sz w:val="24"/>
            <w:szCs w:val="24"/>
          </w:rPr>
          <w:t>18</w:t>
        </w:r>
      </w:hyperlink>
    </w:p>
    <w:p w:rsidR="00662B50" w:rsidRPr="00662B50" w:rsidRDefault="00C4623F" w:rsidP="00662B50">
      <w:pPr>
        <w:tabs>
          <w:tab w:val="right" w:leader="dot" w:pos="8302"/>
        </w:tabs>
        <w:spacing w:line="360" w:lineRule="auto"/>
        <w:rPr>
          <w:rFonts w:asciiTheme="minorEastAsia" w:hAnsiTheme="minorEastAsia" w:cs="Times New Roman"/>
          <w:noProof/>
          <w:sz w:val="24"/>
          <w:szCs w:val="24"/>
        </w:rPr>
      </w:pPr>
      <w:hyperlink w:anchor="_Toc119632450" w:history="1">
        <w:r w:rsidR="00662B50" w:rsidRPr="00B36E92">
          <w:rPr>
            <w:rFonts w:asciiTheme="minorEastAsia" w:hAnsiTheme="minorEastAsia" w:cs="Times New Roman"/>
            <w:b/>
            <w:noProof/>
            <w:sz w:val="24"/>
            <w:szCs w:val="24"/>
          </w:rPr>
          <w:t>十一、教学进程总体安排</w:t>
        </w:r>
        <w:r w:rsidR="00662B50" w:rsidRPr="00662B50">
          <w:rPr>
            <w:rFonts w:asciiTheme="minorEastAsia" w:hAnsiTheme="minorEastAsia" w:cs="Times New Roman"/>
            <w:noProof/>
            <w:webHidden/>
            <w:sz w:val="24"/>
            <w:szCs w:val="24"/>
          </w:rPr>
          <w:tab/>
        </w:r>
        <w:r w:rsidR="00B36E92">
          <w:rPr>
            <w:rFonts w:asciiTheme="minorEastAsia" w:hAnsiTheme="minorEastAsia" w:cs="Times New Roman"/>
            <w:noProof/>
            <w:webHidden/>
            <w:sz w:val="24"/>
            <w:szCs w:val="24"/>
          </w:rPr>
          <w:t>19</w:t>
        </w:r>
      </w:hyperlink>
    </w:p>
    <w:p w:rsidR="00662B50" w:rsidRPr="00662B50" w:rsidRDefault="00C4623F" w:rsidP="00B36E92">
      <w:pPr>
        <w:tabs>
          <w:tab w:val="right" w:leader="dot" w:pos="8302"/>
        </w:tabs>
        <w:spacing w:line="360" w:lineRule="auto"/>
        <w:ind w:leftChars="73" w:left="153" w:firstLineChars="169" w:firstLine="355"/>
        <w:rPr>
          <w:rFonts w:asciiTheme="minorEastAsia" w:hAnsiTheme="minorEastAsia" w:cs="Times New Roman"/>
          <w:noProof/>
          <w:sz w:val="24"/>
          <w:szCs w:val="24"/>
        </w:rPr>
      </w:pPr>
      <w:hyperlink w:anchor="_Toc119632451" w:history="1">
        <w:r w:rsidR="00662B50" w:rsidRPr="00B36E92">
          <w:rPr>
            <w:rFonts w:asciiTheme="minorEastAsia" w:hAnsiTheme="minorEastAsia" w:cs="Times New Roman"/>
            <w:b/>
            <w:noProof/>
            <w:sz w:val="24"/>
            <w:szCs w:val="24"/>
          </w:rPr>
          <w:t>（一）课程设置总表</w:t>
        </w:r>
        <w:r w:rsidR="00662B50" w:rsidRPr="00662B50">
          <w:rPr>
            <w:rFonts w:asciiTheme="minorEastAsia" w:hAnsiTheme="minorEastAsia" w:cs="Times New Roman"/>
            <w:noProof/>
            <w:webHidden/>
            <w:sz w:val="24"/>
            <w:szCs w:val="24"/>
          </w:rPr>
          <w:tab/>
        </w:r>
        <w:r w:rsidR="00B36E92">
          <w:rPr>
            <w:rFonts w:asciiTheme="minorEastAsia" w:hAnsiTheme="minorEastAsia" w:cs="Times New Roman"/>
            <w:noProof/>
            <w:webHidden/>
            <w:sz w:val="24"/>
            <w:szCs w:val="24"/>
          </w:rPr>
          <w:t>19</w:t>
        </w:r>
      </w:hyperlink>
    </w:p>
    <w:p w:rsidR="00662B50" w:rsidRPr="00662B50" w:rsidRDefault="00C4623F" w:rsidP="00662B50">
      <w:pPr>
        <w:tabs>
          <w:tab w:val="right" w:leader="dot" w:pos="8302"/>
        </w:tabs>
        <w:spacing w:line="360" w:lineRule="auto"/>
        <w:ind w:leftChars="73" w:left="153" w:firstLineChars="169" w:firstLine="355"/>
        <w:rPr>
          <w:rFonts w:asciiTheme="minorEastAsia" w:hAnsiTheme="minorEastAsia" w:cs="Times New Roman"/>
          <w:noProof/>
          <w:sz w:val="24"/>
          <w:szCs w:val="24"/>
        </w:rPr>
      </w:pPr>
      <w:hyperlink w:anchor="_Toc119632452" w:history="1">
        <w:r w:rsidR="00662B50" w:rsidRPr="00B36E92">
          <w:rPr>
            <w:rFonts w:asciiTheme="minorEastAsia" w:hAnsiTheme="minorEastAsia" w:cs="Times New Roman"/>
            <w:b/>
            <w:noProof/>
            <w:sz w:val="24"/>
            <w:szCs w:val="24"/>
          </w:rPr>
          <w:t>（二）素养提升课程设置</w:t>
        </w:r>
        <w:r w:rsidR="00662B50" w:rsidRPr="00662B50">
          <w:rPr>
            <w:rFonts w:asciiTheme="minorEastAsia" w:hAnsiTheme="minorEastAsia" w:cs="Times New Roman"/>
            <w:noProof/>
            <w:webHidden/>
            <w:sz w:val="24"/>
            <w:szCs w:val="24"/>
          </w:rPr>
          <w:tab/>
        </w:r>
        <w:r w:rsidR="00662B50" w:rsidRPr="00662B50">
          <w:rPr>
            <w:rFonts w:asciiTheme="minorEastAsia" w:hAnsiTheme="minorEastAsia" w:cs="Times New Roman"/>
            <w:noProof/>
            <w:webHidden/>
            <w:sz w:val="24"/>
            <w:szCs w:val="24"/>
          </w:rPr>
          <w:fldChar w:fldCharType="begin"/>
        </w:r>
        <w:r w:rsidR="00662B50" w:rsidRPr="00662B50">
          <w:rPr>
            <w:rFonts w:asciiTheme="minorEastAsia" w:hAnsiTheme="minorEastAsia" w:cs="Times New Roman"/>
            <w:noProof/>
            <w:webHidden/>
            <w:sz w:val="24"/>
            <w:szCs w:val="24"/>
          </w:rPr>
          <w:instrText xml:space="preserve"> PAGEREF _Toc119632452 \h </w:instrText>
        </w:r>
        <w:r w:rsidR="00662B50" w:rsidRPr="00662B50">
          <w:rPr>
            <w:rFonts w:asciiTheme="minorEastAsia" w:hAnsiTheme="minorEastAsia" w:cs="Times New Roman"/>
            <w:noProof/>
            <w:webHidden/>
            <w:sz w:val="24"/>
            <w:szCs w:val="24"/>
          </w:rPr>
        </w:r>
        <w:r w:rsidR="00662B50" w:rsidRPr="00662B50">
          <w:rPr>
            <w:rFonts w:asciiTheme="minorEastAsia" w:hAnsiTheme="minorEastAsia" w:cs="Times New Roman"/>
            <w:noProof/>
            <w:webHidden/>
            <w:sz w:val="24"/>
            <w:szCs w:val="24"/>
          </w:rPr>
          <w:fldChar w:fldCharType="separate"/>
        </w:r>
        <w:r w:rsidR="00662B50" w:rsidRPr="00662B50">
          <w:rPr>
            <w:rFonts w:asciiTheme="minorEastAsia" w:hAnsiTheme="minorEastAsia" w:cs="Times New Roman"/>
            <w:noProof/>
            <w:webHidden/>
            <w:sz w:val="24"/>
            <w:szCs w:val="24"/>
          </w:rPr>
          <w:t>2</w:t>
        </w:r>
        <w:r w:rsidR="00B36E92">
          <w:rPr>
            <w:rFonts w:asciiTheme="minorEastAsia" w:hAnsiTheme="minorEastAsia" w:cs="Times New Roman"/>
            <w:noProof/>
            <w:webHidden/>
            <w:sz w:val="24"/>
            <w:szCs w:val="24"/>
          </w:rPr>
          <w:t>2</w:t>
        </w:r>
        <w:r w:rsidR="00662B50" w:rsidRPr="00662B50">
          <w:rPr>
            <w:rFonts w:asciiTheme="minorEastAsia" w:hAnsiTheme="minorEastAsia" w:cs="Times New Roman"/>
            <w:noProof/>
            <w:webHidden/>
            <w:sz w:val="24"/>
            <w:szCs w:val="24"/>
          </w:rPr>
          <w:fldChar w:fldCharType="end"/>
        </w:r>
      </w:hyperlink>
    </w:p>
    <w:p w:rsidR="00662B50" w:rsidRPr="00662B50" w:rsidRDefault="00C4623F" w:rsidP="00662B50">
      <w:pPr>
        <w:tabs>
          <w:tab w:val="right" w:leader="dot" w:pos="8302"/>
        </w:tabs>
        <w:spacing w:line="360" w:lineRule="auto"/>
        <w:rPr>
          <w:rFonts w:asciiTheme="minorEastAsia" w:hAnsiTheme="minorEastAsia" w:cs="Times New Roman"/>
          <w:noProof/>
          <w:sz w:val="24"/>
          <w:szCs w:val="24"/>
        </w:rPr>
      </w:pPr>
      <w:hyperlink w:anchor="_Toc119632453" w:history="1">
        <w:r w:rsidR="00662B50" w:rsidRPr="00B36E92">
          <w:rPr>
            <w:rFonts w:asciiTheme="minorEastAsia" w:hAnsiTheme="minorEastAsia" w:cs="Times New Roman"/>
            <w:b/>
            <w:noProof/>
            <w:sz w:val="24"/>
            <w:szCs w:val="24"/>
          </w:rPr>
          <w:t>十二、实施保障</w:t>
        </w:r>
        <w:r w:rsidR="00662B50" w:rsidRPr="00662B50">
          <w:rPr>
            <w:rFonts w:asciiTheme="minorEastAsia" w:hAnsiTheme="minorEastAsia" w:cs="Times New Roman"/>
            <w:noProof/>
            <w:webHidden/>
            <w:sz w:val="24"/>
            <w:szCs w:val="24"/>
          </w:rPr>
          <w:tab/>
        </w:r>
        <w:r w:rsidR="00662B50" w:rsidRPr="00662B50">
          <w:rPr>
            <w:rFonts w:asciiTheme="minorEastAsia" w:hAnsiTheme="minorEastAsia" w:cs="Times New Roman"/>
            <w:noProof/>
            <w:webHidden/>
            <w:sz w:val="24"/>
            <w:szCs w:val="24"/>
          </w:rPr>
          <w:fldChar w:fldCharType="begin"/>
        </w:r>
        <w:r w:rsidR="00662B50" w:rsidRPr="00662B50">
          <w:rPr>
            <w:rFonts w:asciiTheme="minorEastAsia" w:hAnsiTheme="minorEastAsia" w:cs="Times New Roman"/>
            <w:noProof/>
            <w:webHidden/>
            <w:sz w:val="24"/>
            <w:szCs w:val="24"/>
          </w:rPr>
          <w:instrText xml:space="preserve"> PAGEREF _Toc119632453 \h </w:instrText>
        </w:r>
        <w:r w:rsidR="00662B50" w:rsidRPr="00662B50">
          <w:rPr>
            <w:rFonts w:asciiTheme="minorEastAsia" w:hAnsiTheme="minorEastAsia" w:cs="Times New Roman"/>
            <w:noProof/>
            <w:webHidden/>
            <w:sz w:val="24"/>
            <w:szCs w:val="24"/>
          </w:rPr>
        </w:r>
        <w:r w:rsidR="00662B50" w:rsidRPr="00662B50">
          <w:rPr>
            <w:rFonts w:asciiTheme="minorEastAsia" w:hAnsiTheme="minorEastAsia" w:cs="Times New Roman"/>
            <w:noProof/>
            <w:webHidden/>
            <w:sz w:val="24"/>
            <w:szCs w:val="24"/>
          </w:rPr>
          <w:fldChar w:fldCharType="separate"/>
        </w:r>
        <w:r w:rsidR="00662B50" w:rsidRPr="00662B50">
          <w:rPr>
            <w:rFonts w:asciiTheme="minorEastAsia" w:hAnsiTheme="minorEastAsia" w:cs="Times New Roman"/>
            <w:noProof/>
            <w:webHidden/>
            <w:sz w:val="24"/>
            <w:szCs w:val="24"/>
          </w:rPr>
          <w:t>2</w:t>
        </w:r>
        <w:r w:rsidR="00B36E92">
          <w:rPr>
            <w:rFonts w:asciiTheme="minorEastAsia" w:hAnsiTheme="minorEastAsia" w:cs="Times New Roman"/>
            <w:noProof/>
            <w:webHidden/>
            <w:sz w:val="24"/>
            <w:szCs w:val="24"/>
          </w:rPr>
          <w:t>4</w:t>
        </w:r>
        <w:r w:rsidR="00662B50" w:rsidRPr="00662B50">
          <w:rPr>
            <w:rFonts w:asciiTheme="minorEastAsia" w:hAnsiTheme="minorEastAsia" w:cs="Times New Roman"/>
            <w:noProof/>
            <w:webHidden/>
            <w:sz w:val="24"/>
            <w:szCs w:val="24"/>
          </w:rPr>
          <w:fldChar w:fldCharType="end"/>
        </w:r>
      </w:hyperlink>
    </w:p>
    <w:p w:rsidR="00662B50" w:rsidRPr="00662B50" w:rsidRDefault="00C4623F" w:rsidP="00662B50">
      <w:pPr>
        <w:tabs>
          <w:tab w:val="right" w:leader="dot" w:pos="8302"/>
        </w:tabs>
        <w:spacing w:line="360" w:lineRule="auto"/>
        <w:ind w:leftChars="73" w:left="153" w:firstLineChars="169" w:firstLine="355"/>
        <w:rPr>
          <w:rFonts w:asciiTheme="minorEastAsia" w:hAnsiTheme="minorEastAsia" w:cs="Times New Roman"/>
          <w:noProof/>
          <w:sz w:val="24"/>
          <w:szCs w:val="24"/>
        </w:rPr>
      </w:pPr>
      <w:hyperlink w:anchor="_Toc119632454" w:history="1">
        <w:r w:rsidR="00662B50" w:rsidRPr="00B36E92">
          <w:rPr>
            <w:rFonts w:asciiTheme="minorEastAsia" w:hAnsiTheme="minorEastAsia" w:cs="Times New Roman"/>
            <w:b/>
            <w:noProof/>
            <w:sz w:val="24"/>
            <w:szCs w:val="24"/>
          </w:rPr>
          <w:t>（一）师资队伍</w:t>
        </w:r>
        <w:r w:rsidR="00662B50" w:rsidRPr="00662B50">
          <w:rPr>
            <w:rFonts w:asciiTheme="minorEastAsia" w:hAnsiTheme="minorEastAsia" w:cs="Times New Roman"/>
            <w:noProof/>
            <w:webHidden/>
            <w:sz w:val="24"/>
            <w:szCs w:val="24"/>
          </w:rPr>
          <w:tab/>
        </w:r>
        <w:r w:rsidR="00662B50" w:rsidRPr="00662B50">
          <w:rPr>
            <w:rFonts w:asciiTheme="minorEastAsia" w:hAnsiTheme="minorEastAsia" w:cs="Times New Roman"/>
            <w:noProof/>
            <w:webHidden/>
            <w:sz w:val="24"/>
            <w:szCs w:val="24"/>
          </w:rPr>
          <w:fldChar w:fldCharType="begin"/>
        </w:r>
        <w:r w:rsidR="00662B50" w:rsidRPr="00662B50">
          <w:rPr>
            <w:rFonts w:asciiTheme="minorEastAsia" w:hAnsiTheme="minorEastAsia" w:cs="Times New Roman"/>
            <w:noProof/>
            <w:webHidden/>
            <w:sz w:val="24"/>
            <w:szCs w:val="24"/>
          </w:rPr>
          <w:instrText xml:space="preserve"> PAGEREF _Toc119632454 \h </w:instrText>
        </w:r>
        <w:r w:rsidR="00662B50" w:rsidRPr="00662B50">
          <w:rPr>
            <w:rFonts w:asciiTheme="minorEastAsia" w:hAnsiTheme="minorEastAsia" w:cs="Times New Roman"/>
            <w:noProof/>
            <w:webHidden/>
            <w:sz w:val="24"/>
            <w:szCs w:val="24"/>
          </w:rPr>
        </w:r>
        <w:r w:rsidR="00662B50" w:rsidRPr="00662B50">
          <w:rPr>
            <w:rFonts w:asciiTheme="minorEastAsia" w:hAnsiTheme="minorEastAsia" w:cs="Times New Roman"/>
            <w:noProof/>
            <w:webHidden/>
            <w:sz w:val="24"/>
            <w:szCs w:val="24"/>
          </w:rPr>
          <w:fldChar w:fldCharType="separate"/>
        </w:r>
        <w:r w:rsidR="00662B50" w:rsidRPr="00662B50">
          <w:rPr>
            <w:rFonts w:asciiTheme="minorEastAsia" w:hAnsiTheme="minorEastAsia" w:cs="Times New Roman"/>
            <w:noProof/>
            <w:webHidden/>
            <w:sz w:val="24"/>
            <w:szCs w:val="24"/>
          </w:rPr>
          <w:t>2</w:t>
        </w:r>
        <w:r w:rsidR="00B36E92">
          <w:rPr>
            <w:rFonts w:asciiTheme="minorEastAsia" w:hAnsiTheme="minorEastAsia" w:cs="Times New Roman"/>
            <w:noProof/>
            <w:webHidden/>
            <w:sz w:val="24"/>
            <w:szCs w:val="24"/>
          </w:rPr>
          <w:t>4</w:t>
        </w:r>
        <w:r w:rsidR="00662B50" w:rsidRPr="00662B50">
          <w:rPr>
            <w:rFonts w:asciiTheme="minorEastAsia" w:hAnsiTheme="minorEastAsia" w:cs="Times New Roman"/>
            <w:noProof/>
            <w:webHidden/>
            <w:sz w:val="24"/>
            <w:szCs w:val="24"/>
          </w:rPr>
          <w:fldChar w:fldCharType="end"/>
        </w:r>
      </w:hyperlink>
    </w:p>
    <w:p w:rsidR="00662B50" w:rsidRPr="00662B50" w:rsidRDefault="00C4623F" w:rsidP="00662B50">
      <w:pPr>
        <w:tabs>
          <w:tab w:val="right" w:leader="dot" w:pos="8302"/>
        </w:tabs>
        <w:spacing w:line="360" w:lineRule="auto"/>
        <w:ind w:leftChars="73" w:left="153" w:firstLineChars="169" w:firstLine="355"/>
        <w:rPr>
          <w:rFonts w:asciiTheme="minorEastAsia" w:hAnsiTheme="minorEastAsia" w:cs="Times New Roman"/>
          <w:noProof/>
          <w:sz w:val="24"/>
          <w:szCs w:val="24"/>
        </w:rPr>
      </w:pPr>
      <w:hyperlink w:anchor="_Toc119632455" w:history="1">
        <w:r w:rsidR="00662B50" w:rsidRPr="00B36E92">
          <w:rPr>
            <w:rFonts w:asciiTheme="minorEastAsia" w:hAnsiTheme="minorEastAsia" w:cs="Times New Roman"/>
            <w:b/>
            <w:noProof/>
            <w:sz w:val="24"/>
            <w:szCs w:val="24"/>
          </w:rPr>
          <w:t>（二）教学设施</w:t>
        </w:r>
        <w:r w:rsidR="00662B50" w:rsidRPr="00662B50">
          <w:rPr>
            <w:rFonts w:asciiTheme="minorEastAsia" w:hAnsiTheme="minorEastAsia" w:cs="Times New Roman"/>
            <w:noProof/>
            <w:webHidden/>
            <w:sz w:val="24"/>
            <w:szCs w:val="24"/>
          </w:rPr>
          <w:tab/>
        </w:r>
        <w:r w:rsidR="00662B50" w:rsidRPr="00662B50">
          <w:rPr>
            <w:rFonts w:asciiTheme="minorEastAsia" w:hAnsiTheme="minorEastAsia" w:cs="Times New Roman"/>
            <w:noProof/>
            <w:webHidden/>
            <w:sz w:val="24"/>
            <w:szCs w:val="24"/>
          </w:rPr>
          <w:fldChar w:fldCharType="begin"/>
        </w:r>
        <w:r w:rsidR="00662B50" w:rsidRPr="00662B50">
          <w:rPr>
            <w:rFonts w:asciiTheme="minorEastAsia" w:hAnsiTheme="minorEastAsia" w:cs="Times New Roman"/>
            <w:noProof/>
            <w:webHidden/>
            <w:sz w:val="24"/>
            <w:szCs w:val="24"/>
          </w:rPr>
          <w:instrText xml:space="preserve"> PAGEREF _Toc119632455 \h </w:instrText>
        </w:r>
        <w:r w:rsidR="00662B50" w:rsidRPr="00662B50">
          <w:rPr>
            <w:rFonts w:asciiTheme="minorEastAsia" w:hAnsiTheme="minorEastAsia" w:cs="Times New Roman"/>
            <w:noProof/>
            <w:webHidden/>
            <w:sz w:val="24"/>
            <w:szCs w:val="24"/>
          </w:rPr>
        </w:r>
        <w:r w:rsidR="00662B50" w:rsidRPr="00662B50">
          <w:rPr>
            <w:rFonts w:asciiTheme="minorEastAsia" w:hAnsiTheme="minorEastAsia" w:cs="Times New Roman"/>
            <w:noProof/>
            <w:webHidden/>
            <w:sz w:val="24"/>
            <w:szCs w:val="24"/>
          </w:rPr>
          <w:fldChar w:fldCharType="separate"/>
        </w:r>
        <w:r w:rsidR="00662B50" w:rsidRPr="00662B50">
          <w:rPr>
            <w:rFonts w:asciiTheme="minorEastAsia" w:hAnsiTheme="minorEastAsia" w:cs="Times New Roman"/>
            <w:noProof/>
            <w:webHidden/>
            <w:sz w:val="24"/>
            <w:szCs w:val="24"/>
          </w:rPr>
          <w:t>2</w:t>
        </w:r>
        <w:r w:rsidR="00B36E92">
          <w:rPr>
            <w:rFonts w:asciiTheme="minorEastAsia" w:hAnsiTheme="minorEastAsia" w:cs="Times New Roman"/>
            <w:noProof/>
            <w:webHidden/>
            <w:sz w:val="24"/>
            <w:szCs w:val="24"/>
          </w:rPr>
          <w:t>4</w:t>
        </w:r>
        <w:r w:rsidR="00662B50" w:rsidRPr="00662B50">
          <w:rPr>
            <w:rFonts w:asciiTheme="minorEastAsia" w:hAnsiTheme="minorEastAsia" w:cs="Times New Roman"/>
            <w:noProof/>
            <w:webHidden/>
            <w:sz w:val="24"/>
            <w:szCs w:val="24"/>
          </w:rPr>
          <w:fldChar w:fldCharType="end"/>
        </w:r>
      </w:hyperlink>
    </w:p>
    <w:p w:rsidR="00662B50" w:rsidRPr="00662B50" w:rsidRDefault="00C4623F" w:rsidP="00662B50">
      <w:pPr>
        <w:tabs>
          <w:tab w:val="right" w:leader="dot" w:pos="8302"/>
        </w:tabs>
        <w:spacing w:line="360" w:lineRule="auto"/>
        <w:ind w:leftChars="73" w:left="153" w:firstLineChars="169" w:firstLine="355"/>
        <w:rPr>
          <w:rFonts w:asciiTheme="minorEastAsia" w:hAnsiTheme="minorEastAsia" w:cs="Times New Roman"/>
          <w:noProof/>
          <w:sz w:val="24"/>
          <w:szCs w:val="24"/>
        </w:rPr>
      </w:pPr>
      <w:hyperlink w:anchor="_Toc119632456" w:history="1">
        <w:r w:rsidR="00662B50" w:rsidRPr="00B36E92">
          <w:rPr>
            <w:rFonts w:asciiTheme="minorEastAsia" w:hAnsiTheme="minorEastAsia" w:cs="Times New Roman"/>
            <w:b/>
            <w:noProof/>
            <w:sz w:val="24"/>
            <w:szCs w:val="24"/>
          </w:rPr>
          <w:t>（三）教学资源</w:t>
        </w:r>
        <w:r w:rsidR="00662B50" w:rsidRPr="00662B50">
          <w:rPr>
            <w:rFonts w:asciiTheme="minorEastAsia" w:hAnsiTheme="minorEastAsia" w:cs="Times New Roman"/>
            <w:noProof/>
            <w:webHidden/>
            <w:sz w:val="24"/>
            <w:szCs w:val="24"/>
          </w:rPr>
          <w:tab/>
        </w:r>
        <w:r w:rsidR="00662B50" w:rsidRPr="00662B50">
          <w:rPr>
            <w:rFonts w:asciiTheme="minorEastAsia" w:hAnsiTheme="minorEastAsia" w:cs="Times New Roman"/>
            <w:noProof/>
            <w:webHidden/>
            <w:sz w:val="24"/>
            <w:szCs w:val="24"/>
          </w:rPr>
          <w:fldChar w:fldCharType="begin"/>
        </w:r>
        <w:r w:rsidR="00662B50" w:rsidRPr="00662B50">
          <w:rPr>
            <w:rFonts w:asciiTheme="minorEastAsia" w:hAnsiTheme="minorEastAsia" w:cs="Times New Roman"/>
            <w:noProof/>
            <w:webHidden/>
            <w:sz w:val="24"/>
            <w:szCs w:val="24"/>
          </w:rPr>
          <w:instrText xml:space="preserve"> PAGEREF _Toc119632456 \h </w:instrText>
        </w:r>
        <w:r w:rsidR="00662B50" w:rsidRPr="00662B50">
          <w:rPr>
            <w:rFonts w:asciiTheme="minorEastAsia" w:hAnsiTheme="minorEastAsia" w:cs="Times New Roman"/>
            <w:noProof/>
            <w:webHidden/>
            <w:sz w:val="24"/>
            <w:szCs w:val="24"/>
          </w:rPr>
        </w:r>
        <w:r w:rsidR="00662B50" w:rsidRPr="00662B50">
          <w:rPr>
            <w:rFonts w:asciiTheme="minorEastAsia" w:hAnsiTheme="minorEastAsia" w:cs="Times New Roman"/>
            <w:noProof/>
            <w:webHidden/>
            <w:sz w:val="24"/>
            <w:szCs w:val="24"/>
          </w:rPr>
          <w:fldChar w:fldCharType="separate"/>
        </w:r>
        <w:r w:rsidR="00662B50" w:rsidRPr="00662B50">
          <w:rPr>
            <w:rFonts w:asciiTheme="minorEastAsia" w:hAnsiTheme="minorEastAsia" w:cs="Times New Roman"/>
            <w:noProof/>
            <w:webHidden/>
            <w:sz w:val="24"/>
            <w:szCs w:val="24"/>
          </w:rPr>
          <w:t>2</w:t>
        </w:r>
        <w:r w:rsidR="00B36E92">
          <w:rPr>
            <w:rFonts w:asciiTheme="minorEastAsia" w:hAnsiTheme="minorEastAsia" w:cs="Times New Roman"/>
            <w:noProof/>
            <w:webHidden/>
            <w:sz w:val="24"/>
            <w:szCs w:val="24"/>
          </w:rPr>
          <w:t>6</w:t>
        </w:r>
        <w:r w:rsidR="00662B50" w:rsidRPr="00662B50">
          <w:rPr>
            <w:rFonts w:asciiTheme="minorEastAsia" w:hAnsiTheme="minorEastAsia" w:cs="Times New Roman"/>
            <w:noProof/>
            <w:webHidden/>
            <w:sz w:val="24"/>
            <w:szCs w:val="24"/>
          </w:rPr>
          <w:fldChar w:fldCharType="end"/>
        </w:r>
      </w:hyperlink>
    </w:p>
    <w:p w:rsidR="00662B50" w:rsidRPr="00662B50" w:rsidRDefault="00C4623F" w:rsidP="00662B50">
      <w:pPr>
        <w:tabs>
          <w:tab w:val="right" w:leader="dot" w:pos="8302"/>
        </w:tabs>
        <w:spacing w:line="360" w:lineRule="auto"/>
        <w:ind w:leftChars="73" w:left="153" w:firstLineChars="169" w:firstLine="355"/>
        <w:rPr>
          <w:rFonts w:asciiTheme="minorEastAsia" w:hAnsiTheme="minorEastAsia" w:cs="Times New Roman"/>
          <w:noProof/>
          <w:sz w:val="24"/>
          <w:szCs w:val="24"/>
        </w:rPr>
      </w:pPr>
      <w:hyperlink w:anchor="_Toc119632457" w:history="1">
        <w:r w:rsidR="00662B50" w:rsidRPr="00B36E92">
          <w:rPr>
            <w:rFonts w:asciiTheme="minorEastAsia" w:hAnsiTheme="minorEastAsia" w:cs="Times New Roman"/>
            <w:b/>
            <w:noProof/>
            <w:sz w:val="24"/>
            <w:szCs w:val="24"/>
          </w:rPr>
          <w:t>（四）教学方法</w:t>
        </w:r>
        <w:r w:rsidR="00662B50" w:rsidRPr="00662B50">
          <w:rPr>
            <w:rFonts w:asciiTheme="minorEastAsia" w:hAnsiTheme="minorEastAsia" w:cs="Times New Roman"/>
            <w:noProof/>
            <w:webHidden/>
            <w:sz w:val="24"/>
            <w:szCs w:val="24"/>
          </w:rPr>
          <w:tab/>
        </w:r>
        <w:r w:rsidR="00662B50" w:rsidRPr="00662B50">
          <w:rPr>
            <w:rFonts w:asciiTheme="minorEastAsia" w:hAnsiTheme="minorEastAsia" w:cs="Times New Roman"/>
            <w:noProof/>
            <w:webHidden/>
            <w:sz w:val="24"/>
            <w:szCs w:val="24"/>
          </w:rPr>
          <w:fldChar w:fldCharType="begin"/>
        </w:r>
        <w:r w:rsidR="00662B50" w:rsidRPr="00662B50">
          <w:rPr>
            <w:rFonts w:asciiTheme="minorEastAsia" w:hAnsiTheme="minorEastAsia" w:cs="Times New Roman"/>
            <w:noProof/>
            <w:webHidden/>
            <w:sz w:val="24"/>
            <w:szCs w:val="24"/>
          </w:rPr>
          <w:instrText xml:space="preserve"> PAGEREF _Toc119632457 \h </w:instrText>
        </w:r>
        <w:r w:rsidR="00662B50" w:rsidRPr="00662B50">
          <w:rPr>
            <w:rFonts w:asciiTheme="minorEastAsia" w:hAnsiTheme="minorEastAsia" w:cs="Times New Roman"/>
            <w:noProof/>
            <w:webHidden/>
            <w:sz w:val="24"/>
            <w:szCs w:val="24"/>
          </w:rPr>
        </w:r>
        <w:r w:rsidR="00662B50" w:rsidRPr="00662B50">
          <w:rPr>
            <w:rFonts w:asciiTheme="minorEastAsia" w:hAnsiTheme="minorEastAsia" w:cs="Times New Roman"/>
            <w:noProof/>
            <w:webHidden/>
            <w:sz w:val="24"/>
            <w:szCs w:val="24"/>
          </w:rPr>
          <w:fldChar w:fldCharType="separate"/>
        </w:r>
        <w:r w:rsidR="00662B50" w:rsidRPr="00662B50">
          <w:rPr>
            <w:rFonts w:asciiTheme="minorEastAsia" w:hAnsiTheme="minorEastAsia" w:cs="Times New Roman"/>
            <w:noProof/>
            <w:webHidden/>
            <w:sz w:val="24"/>
            <w:szCs w:val="24"/>
          </w:rPr>
          <w:t>2</w:t>
        </w:r>
        <w:r w:rsidR="00B36E92">
          <w:rPr>
            <w:rFonts w:asciiTheme="minorEastAsia" w:hAnsiTheme="minorEastAsia" w:cs="Times New Roman"/>
            <w:noProof/>
            <w:webHidden/>
            <w:sz w:val="24"/>
            <w:szCs w:val="24"/>
          </w:rPr>
          <w:t>7</w:t>
        </w:r>
        <w:r w:rsidR="00662B50" w:rsidRPr="00662B50">
          <w:rPr>
            <w:rFonts w:asciiTheme="minorEastAsia" w:hAnsiTheme="minorEastAsia" w:cs="Times New Roman"/>
            <w:noProof/>
            <w:webHidden/>
            <w:sz w:val="24"/>
            <w:szCs w:val="24"/>
          </w:rPr>
          <w:fldChar w:fldCharType="end"/>
        </w:r>
      </w:hyperlink>
    </w:p>
    <w:p w:rsidR="00662B50" w:rsidRPr="00662B50" w:rsidRDefault="00C4623F" w:rsidP="00662B50">
      <w:pPr>
        <w:tabs>
          <w:tab w:val="right" w:leader="dot" w:pos="8302"/>
        </w:tabs>
        <w:spacing w:line="360" w:lineRule="auto"/>
        <w:ind w:leftChars="73" w:left="153" w:firstLineChars="169" w:firstLine="355"/>
        <w:rPr>
          <w:rFonts w:asciiTheme="minorEastAsia" w:hAnsiTheme="minorEastAsia" w:cs="Times New Roman"/>
          <w:noProof/>
          <w:sz w:val="24"/>
          <w:szCs w:val="24"/>
        </w:rPr>
      </w:pPr>
      <w:hyperlink w:anchor="_Toc119632458" w:history="1">
        <w:r w:rsidR="00662B50" w:rsidRPr="00B36E92">
          <w:rPr>
            <w:rFonts w:asciiTheme="minorEastAsia" w:hAnsiTheme="minorEastAsia" w:cs="Times New Roman"/>
            <w:b/>
            <w:noProof/>
            <w:sz w:val="24"/>
            <w:szCs w:val="24"/>
          </w:rPr>
          <w:t>（五）考核评价</w:t>
        </w:r>
        <w:r w:rsidR="00662B50" w:rsidRPr="00662B50">
          <w:rPr>
            <w:rFonts w:asciiTheme="minorEastAsia" w:hAnsiTheme="minorEastAsia" w:cs="Times New Roman"/>
            <w:noProof/>
            <w:webHidden/>
            <w:sz w:val="24"/>
            <w:szCs w:val="24"/>
          </w:rPr>
          <w:tab/>
        </w:r>
        <w:r w:rsidR="00662B50" w:rsidRPr="00662B50">
          <w:rPr>
            <w:rFonts w:asciiTheme="minorEastAsia" w:hAnsiTheme="minorEastAsia" w:cs="Times New Roman"/>
            <w:noProof/>
            <w:webHidden/>
            <w:sz w:val="24"/>
            <w:szCs w:val="24"/>
          </w:rPr>
          <w:fldChar w:fldCharType="begin"/>
        </w:r>
        <w:r w:rsidR="00662B50" w:rsidRPr="00662B50">
          <w:rPr>
            <w:rFonts w:asciiTheme="minorEastAsia" w:hAnsiTheme="minorEastAsia" w:cs="Times New Roman"/>
            <w:noProof/>
            <w:webHidden/>
            <w:sz w:val="24"/>
            <w:szCs w:val="24"/>
          </w:rPr>
          <w:instrText xml:space="preserve"> PAGEREF _Toc119632458 \h </w:instrText>
        </w:r>
        <w:r w:rsidR="00662B50" w:rsidRPr="00662B50">
          <w:rPr>
            <w:rFonts w:asciiTheme="minorEastAsia" w:hAnsiTheme="minorEastAsia" w:cs="Times New Roman"/>
            <w:noProof/>
            <w:webHidden/>
            <w:sz w:val="24"/>
            <w:szCs w:val="24"/>
          </w:rPr>
        </w:r>
        <w:r w:rsidR="00662B50" w:rsidRPr="00662B50">
          <w:rPr>
            <w:rFonts w:asciiTheme="minorEastAsia" w:hAnsiTheme="minorEastAsia" w:cs="Times New Roman"/>
            <w:noProof/>
            <w:webHidden/>
            <w:sz w:val="24"/>
            <w:szCs w:val="24"/>
          </w:rPr>
          <w:fldChar w:fldCharType="separate"/>
        </w:r>
        <w:r w:rsidR="00662B50" w:rsidRPr="00662B50">
          <w:rPr>
            <w:rFonts w:asciiTheme="minorEastAsia" w:hAnsiTheme="minorEastAsia" w:cs="Times New Roman"/>
            <w:noProof/>
            <w:webHidden/>
            <w:sz w:val="24"/>
            <w:szCs w:val="24"/>
          </w:rPr>
          <w:t>2</w:t>
        </w:r>
        <w:r w:rsidR="00B36E92">
          <w:rPr>
            <w:rFonts w:asciiTheme="minorEastAsia" w:hAnsiTheme="minorEastAsia" w:cs="Times New Roman"/>
            <w:noProof/>
            <w:webHidden/>
            <w:sz w:val="24"/>
            <w:szCs w:val="24"/>
          </w:rPr>
          <w:t>7</w:t>
        </w:r>
        <w:r w:rsidR="00662B50" w:rsidRPr="00662B50">
          <w:rPr>
            <w:rFonts w:asciiTheme="minorEastAsia" w:hAnsiTheme="minorEastAsia" w:cs="Times New Roman"/>
            <w:noProof/>
            <w:webHidden/>
            <w:sz w:val="24"/>
            <w:szCs w:val="24"/>
          </w:rPr>
          <w:fldChar w:fldCharType="end"/>
        </w:r>
      </w:hyperlink>
    </w:p>
    <w:p w:rsidR="00662B50" w:rsidRPr="00662B50" w:rsidRDefault="00C4623F" w:rsidP="00662B50">
      <w:pPr>
        <w:tabs>
          <w:tab w:val="right" w:leader="dot" w:pos="8302"/>
        </w:tabs>
        <w:spacing w:line="360" w:lineRule="auto"/>
        <w:ind w:leftChars="73" w:left="153" w:firstLineChars="169" w:firstLine="355"/>
        <w:rPr>
          <w:rFonts w:asciiTheme="minorEastAsia" w:hAnsiTheme="minorEastAsia" w:cs="Times New Roman"/>
          <w:noProof/>
          <w:sz w:val="24"/>
          <w:szCs w:val="24"/>
        </w:rPr>
      </w:pPr>
      <w:hyperlink w:anchor="_Toc119632459" w:history="1">
        <w:r w:rsidR="00662B50" w:rsidRPr="00B36E92">
          <w:rPr>
            <w:rFonts w:asciiTheme="minorEastAsia" w:hAnsiTheme="minorEastAsia" w:cs="Times New Roman"/>
            <w:b/>
            <w:noProof/>
            <w:sz w:val="24"/>
            <w:szCs w:val="24"/>
          </w:rPr>
          <w:t>（六）质量管理</w:t>
        </w:r>
        <w:r w:rsidR="00662B50" w:rsidRPr="00662B50">
          <w:rPr>
            <w:rFonts w:asciiTheme="minorEastAsia" w:hAnsiTheme="minorEastAsia" w:cs="Times New Roman"/>
            <w:noProof/>
            <w:webHidden/>
            <w:sz w:val="24"/>
            <w:szCs w:val="24"/>
          </w:rPr>
          <w:tab/>
        </w:r>
        <w:r w:rsidR="00662B50" w:rsidRPr="00662B50">
          <w:rPr>
            <w:rFonts w:asciiTheme="minorEastAsia" w:hAnsiTheme="minorEastAsia" w:cs="Times New Roman"/>
            <w:noProof/>
            <w:webHidden/>
            <w:sz w:val="24"/>
            <w:szCs w:val="24"/>
          </w:rPr>
          <w:fldChar w:fldCharType="begin"/>
        </w:r>
        <w:r w:rsidR="00662B50" w:rsidRPr="00662B50">
          <w:rPr>
            <w:rFonts w:asciiTheme="minorEastAsia" w:hAnsiTheme="minorEastAsia" w:cs="Times New Roman"/>
            <w:noProof/>
            <w:webHidden/>
            <w:sz w:val="24"/>
            <w:szCs w:val="24"/>
          </w:rPr>
          <w:instrText xml:space="preserve"> PAGEREF _Toc119632459 \h </w:instrText>
        </w:r>
        <w:r w:rsidR="00662B50" w:rsidRPr="00662B50">
          <w:rPr>
            <w:rFonts w:asciiTheme="minorEastAsia" w:hAnsiTheme="minorEastAsia" w:cs="Times New Roman"/>
            <w:noProof/>
            <w:webHidden/>
            <w:sz w:val="24"/>
            <w:szCs w:val="24"/>
          </w:rPr>
        </w:r>
        <w:r w:rsidR="00662B50" w:rsidRPr="00662B50">
          <w:rPr>
            <w:rFonts w:asciiTheme="minorEastAsia" w:hAnsiTheme="minorEastAsia" w:cs="Times New Roman"/>
            <w:noProof/>
            <w:webHidden/>
            <w:sz w:val="24"/>
            <w:szCs w:val="24"/>
          </w:rPr>
          <w:fldChar w:fldCharType="separate"/>
        </w:r>
        <w:r w:rsidR="00662B50" w:rsidRPr="00662B50">
          <w:rPr>
            <w:rFonts w:asciiTheme="minorEastAsia" w:hAnsiTheme="minorEastAsia" w:cs="Times New Roman"/>
            <w:noProof/>
            <w:webHidden/>
            <w:sz w:val="24"/>
            <w:szCs w:val="24"/>
          </w:rPr>
          <w:t>2</w:t>
        </w:r>
        <w:r w:rsidR="00B36E92">
          <w:rPr>
            <w:rFonts w:asciiTheme="minorEastAsia" w:hAnsiTheme="minorEastAsia" w:cs="Times New Roman"/>
            <w:noProof/>
            <w:webHidden/>
            <w:sz w:val="24"/>
            <w:szCs w:val="24"/>
          </w:rPr>
          <w:t>8</w:t>
        </w:r>
        <w:r w:rsidR="00662B50" w:rsidRPr="00662B50">
          <w:rPr>
            <w:rFonts w:asciiTheme="minorEastAsia" w:hAnsiTheme="minorEastAsia" w:cs="Times New Roman"/>
            <w:noProof/>
            <w:webHidden/>
            <w:sz w:val="24"/>
            <w:szCs w:val="24"/>
          </w:rPr>
          <w:fldChar w:fldCharType="end"/>
        </w:r>
      </w:hyperlink>
    </w:p>
    <w:p w:rsidR="00662B50" w:rsidRPr="00662B50" w:rsidRDefault="00C4623F" w:rsidP="00662B50">
      <w:pPr>
        <w:tabs>
          <w:tab w:val="right" w:leader="dot" w:pos="8302"/>
        </w:tabs>
        <w:spacing w:line="360" w:lineRule="auto"/>
        <w:rPr>
          <w:rFonts w:asciiTheme="minorEastAsia" w:hAnsiTheme="minorEastAsia" w:cs="Times New Roman"/>
          <w:noProof/>
          <w:sz w:val="24"/>
          <w:szCs w:val="24"/>
        </w:rPr>
      </w:pPr>
      <w:hyperlink w:anchor="_Toc119632460" w:history="1">
        <w:r w:rsidR="00662B50" w:rsidRPr="00B36E92">
          <w:rPr>
            <w:rFonts w:asciiTheme="minorEastAsia" w:hAnsiTheme="minorEastAsia" w:cs="Times New Roman"/>
            <w:b/>
            <w:noProof/>
            <w:sz w:val="24"/>
            <w:szCs w:val="24"/>
          </w:rPr>
          <w:t>十三、毕业要求</w:t>
        </w:r>
        <w:r w:rsidR="00662B50" w:rsidRPr="00662B50">
          <w:rPr>
            <w:rFonts w:asciiTheme="minorEastAsia" w:hAnsiTheme="minorEastAsia" w:cs="Times New Roman"/>
            <w:noProof/>
            <w:webHidden/>
            <w:sz w:val="24"/>
            <w:szCs w:val="24"/>
          </w:rPr>
          <w:tab/>
        </w:r>
        <w:r w:rsidR="00662B50" w:rsidRPr="00662B50">
          <w:rPr>
            <w:rFonts w:asciiTheme="minorEastAsia" w:hAnsiTheme="minorEastAsia" w:cs="Times New Roman"/>
            <w:noProof/>
            <w:webHidden/>
            <w:sz w:val="24"/>
            <w:szCs w:val="24"/>
          </w:rPr>
          <w:fldChar w:fldCharType="begin"/>
        </w:r>
        <w:r w:rsidR="00662B50" w:rsidRPr="00662B50">
          <w:rPr>
            <w:rFonts w:asciiTheme="minorEastAsia" w:hAnsiTheme="minorEastAsia" w:cs="Times New Roman"/>
            <w:noProof/>
            <w:webHidden/>
            <w:sz w:val="24"/>
            <w:szCs w:val="24"/>
          </w:rPr>
          <w:instrText xml:space="preserve"> PAGEREF _Toc119632460 \h </w:instrText>
        </w:r>
        <w:r w:rsidR="00662B50" w:rsidRPr="00662B50">
          <w:rPr>
            <w:rFonts w:asciiTheme="minorEastAsia" w:hAnsiTheme="minorEastAsia" w:cs="Times New Roman"/>
            <w:noProof/>
            <w:webHidden/>
            <w:sz w:val="24"/>
            <w:szCs w:val="24"/>
          </w:rPr>
        </w:r>
        <w:r w:rsidR="00662B50" w:rsidRPr="00662B50">
          <w:rPr>
            <w:rFonts w:asciiTheme="minorEastAsia" w:hAnsiTheme="minorEastAsia" w:cs="Times New Roman"/>
            <w:noProof/>
            <w:webHidden/>
            <w:sz w:val="24"/>
            <w:szCs w:val="24"/>
          </w:rPr>
          <w:fldChar w:fldCharType="separate"/>
        </w:r>
        <w:r w:rsidR="00662B50" w:rsidRPr="00662B50">
          <w:rPr>
            <w:rFonts w:asciiTheme="minorEastAsia" w:hAnsiTheme="minorEastAsia" w:cs="Times New Roman"/>
            <w:noProof/>
            <w:webHidden/>
            <w:sz w:val="24"/>
            <w:szCs w:val="24"/>
          </w:rPr>
          <w:t>2</w:t>
        </w:r>
        <w:r w:rsidR="00B36E92">
          <w:rPr>
            <w:rFonts w:asciiTheme="minorEastAsia" w:hAnsiTheme="minorEastAsia" w:cs="Times New Roman"/>
            <w:noProof/>
            <w:webHidden/>
            <w:sz w:val="24"/>
            <w:szCs w:val="24"/>
          </w:rPr>
          <w:t>8</w:t>
        </w:r>
        <w:r w:rsidR="00662B50" w:rsidRPr="00662B50">
          <w:rPr>
            <w:rFonts w:asciiTheme="minorEastAsia" w:hAnsiTheme="minorEastAsia" w:cs="Times New Roman"/>
            <w:noProof/>
            <w:webHidden/>
            <w:sz w:val="24"/>
            <w:szCs w:val="24"/>
          </w:rPr>
          <w:fldChar w:fldCharType="end"/>
        </w:r>
      </w:hyperlink>
    </w:p>
    <w:p w:rsidR="00662B50" w:rsidRPr="00662B50" w:rsidRDefault="00C4623F" w:rsidP="00662B50">
      <w:pPr>
        <w:tabs>
          <w:tab w:val="right" w:leader="dot" w:pos="8302"/>
        </w:tabs>
        <w:spacing w:line="360" w:lineRule="auto"/>
        <w:ind w:leftChars="73" w:left="153" w:firstLineChars="169" w:firstLine="355"/>
        <w:rPr>
          <w:rFonts w:asciiTheme="minorEastAsia" w:hAnsiTheme="minorEastAsia" w:cs="Times New Roman"/>
          <w:noProof/>
          <w:sz w:val="24"/>
          <w:szCs w:val="24"/>
        </w:rPr>
      </w:pPr>
      <w:hyperlink w:anchor="_Toc119632461" w:history="1">
        <w:r w:rsidR="00662B50" w:rsidRPr="00B36E92">
          <w:rPr>
            <w:rFonts w:asciiTheme="minorEastAsia" w:hAnsiTheme="minorEastAsia" w:cs="Times New Roman"/>
            <w:b/>
            <w:noProof/>
            <w:sz w:val="24"/>
            <w:szCs w:val="24"/>
          </w:rPr>
          <w:t>（一）学分要求</w:t>
        </w:r>
        <w:r w:rsidR="00662B50" w:rsidRPr="00662B50">
          <w:rPr>
            <w:rFonts w:asciiTheme="minorEastAsia" w:hAnsiTheme="minorEastAsia" w:cs="Times New Roman"/>
            <w:noProof/>
            <w:webHidden/>
            <w:sz w:val="24"/>
            <w:szCs w:val="24"/>
          </w:rPr>
          <w:tab/>
        </w:r>
        <w:r w:rsidR="00662B50" w:rsidRPr="00662B50">
          <w:rPr>
            <w:rFonts w:asciiTheme="minorEastAsia" w:hAnsiTheme="minorEastAsia" w:cs="Times New Roman"/>
            <w:noProof/>
            <w:webHidden/>
            <w:sz w:val="24"/>
            <w:szCs w:val="24"/>
          </w:rPr>
          <w:fldChar w:fldCharType="begin"/>
        </w:r>
        <w:r w:rsidR="00662B50" w:rsidRPr="00662B50">
          <w:rPr>
            <w:rFonts w:asciiTheme="minorEastAsia" w:hAnsiTheme="minorEastAsia" w:cs="Times New Roman"/>
            <w:noProof/>
            <w:webHidden/>
            <w:sz w:val="24"/>
            <w:szCs w:val="24"/>
          </w:rPr>
          <w:instrText xml:space="preserve"> PAGEREF _Toc119632461 \h </w:instrText>
        </w:r>
        <w:r w:rsidR="00662B50" w:rsidRPr="00662B50">
          <w:rPr>
            <w:rFonts w:asciiTheme="minorEastAsia" w:hAnsiTheme="minorEastAsia" w:cs="Times New Roman"/>
            <w:noProof/>
            <w:webHidden/>
            <w:sz w:val="24"/>
            <w:szCs w:val="24"/>
          </w:rPr>
        </w:r>
        <w:r w:rsidR="00662B50" w:rsidRPr="00662B50">
          <w:rPr>
            <w:rFonts w:asciiTheme="minorEastAsia" w:hAnsiTheme="minorEastAsia" w:cs="Times New Roman"/>
            <w:noProof/>
            <w:webHidden/>
            <w:sz w:val="24"/>
            <w:szCs w:val="24"/>
          </w:rPr>
          <w:fldChar w:fldCharType="separate"/>
        </w:r>
        <w:r w:rsidR="00662B50" w:rsidRPr="00662B50">
          <w:rPr>
            <w:rFonts w:asciiTheme="minorEastAsia" w:hAnsiTheme="minorEastAsia" w:cs="Times New Roman"/>
            <w:noProof/>
            <w:webHidden/>
            <w:sz w:val="24"/>
            <w:szCs w:val="24"/>
          </w:rPr>
          <w:t>2</w:t>
        </w:r>
        <w:r w:rsidR="00B36E92">
          <w:rPr>
            <w:rFonts w:asciiTheme="minorEastAsia" w:hAnsiTheme="minorEastAsia" w:cs="Times New Roman"/>
            <w:noProof/>
            <w:webHidden/>
            <w:sz w:val="24"/>
            <w:szCs w:val="24"/>
          </w:rPr>
          <w:t>8</w:t>
        </w:r>
        <w:r w:rsidR="00662B50" w:rsidRPr="00662B50">
          <w:rPr>
            <w:rFonts w:asciiTheme="minorEastAsia" w:hAnsiTheme="minorEastAsia" w:cs="Times New Roman"/>
            <w:noProof/>
            <w:webHidden/>
            <w:sz w:val="24"/>
            <w:szCs w:val="24"/>
          </w:rPr>
          <w:fldChar w:fldCharType="end"/>
        </w:r>
      </w:hyperlink>
    </w:p>
    <w:p w:rsidR="00662B50" w:rsidRPr="00662B50" w:rsidRDefault="00C4623F" w:rsidP="00662B50">
      <w:pPr>
        <w:tabs>
          <w:tab w:val="right" w:leader="dot" w:pos="8302"/>
        </w:tabs>
        <w:spacing w:line="360" w:lineRule="auto"/>
        <w:ind w:leftChars="73" w:left="153" w:firstLineChars="169" w:firstLine="355"/>
        <w:rPr>
          <w:rFonts w:asciiTheme="minorEastAsia" w:hAnsiTheme="minorEastAsia" w:cs="Times New Roman"/>
          <w:noProof/>
          <w:sz w:val="24"/>
          <w:szCs w:val="24"/>
        </w:rPr>
      </w:pPr>
      <w:hyperlink w:anchor="_Toc119632462" w:history="1">
        <w:r w:rsidR="00662B50" w:rsidRPr="00B36E92">
          <w:rPr>
            <w:rFonts w:asciiTheme="minorEastAsia" w:hAnsiTheme="minorEastAsia" w:cs="Times New Roman"/>
            <w:b/>
            <w:noProof/>
            <w:sz w:val="24"/>
            <w:szCs w:val="24"/>
          </w:rPr>
          <w:t>（二）证书要求</w:t>
        </w:r>
        <w:r w:rsidR="00662B50" w:rsidRPr="00662B50">
          <w:rPr>
            <w:rFonts w:asciiTheme="minorEastAsia" w:hAnsiTheme="minorEastAsia" w:cs="Times New Roman"/>
            <w:noProof/>
            <w:webHidden/>
            <w:sz w:val="24"/>
            <w:szCs w:val="24"/>
          </w:rPr>
          <w:tab/>
        </w:r>
        <w:r w:rsidR="00662B50" w:rsidRPr="00662B50">
          <w:rPr>
            <w:rFonts w:asciiTheme="minorEastAsia" w:hAnsiTheme="minorEastAsia" w:cs="Times New Roman"/>
            <w:noProof/>
            <w:webHidden/>
            <w:sz w:val="24"/>
            <w:szCs w:val="24"/>
          </w:rPr>
          <w:fldChar w:fldCharType="begin"/>
        </w:r>
        <w:r w:rsidR="00662B50" w:rsidRPr="00662B50">
          <w:rPr>
            <w:rFonts w:asciiTheme="minorEastAsia" w:hAnsiTheme="minorEastAsia" w:cs="Times New Roman"/>
            <w:noProof/>
            <w:webHidden/>
            <w:sz w:val="24"/>
            <w:szCs w:val="24"/>
          </w:rPr>
          <w:instrText xml:space="preserve"> PAGEREF _Toc119632462 \h </w:instrText>
        </w:r>
        <w:r w:rsidR="00662B50" w:rsidRPr="00662B50">
          <w:rPr>
            <w:rFonts w:asciiTheme="minorEastAsia" w:hAnsiTheme="minorEastAsia" w:cs="Times New Roman"/>
            <w:noProof/>
            <w:webHidden/>
            <w:sz w:val="24"/>
            <w:szCs w:val="24"/>
          </w:rPr>
        </w:r>
        <w:r w:rsidR="00662B50" w:rsidRPr="00662B50">
          <w:rPr>
            <w:rFonts w:asciiTheme="minorEastAsia" w:hAnsiTheme="minorEastAsia" w:cs="Times New Roman"/>
            <w:noProof/>
            <w:webHidden/>
            <w:sz w:val="24"/>
            <w:szCs w:val="24"/>
          </w:rPr>
          <w:fldChar w:fldCharType="separate"/>
        </w:r>
        <w:r w:rsidR="00662B50" w:rsidRPr="00662B50">
          <w:rPr>
            <w:rFonts w:asciiTheme="minorEastAsia" w:hAnsiTheme="minorEastAsia" w:cs="Times New Roman"/>
            <w:noProof/>
            <w:webHidden/>
            <w:sz w:val="24"/>
            <w:szCs w:val="24"/>
          </w:rPr>
          <w:t>2</w:t>
        </w:r>
        <w:r w:rsidR="00B36E92">
          <w:rPr>
            <w:rFonts w:asciiTheme="minorEastAsia" w:hAnsiTheme="minorEastAsia" w:cs="Times New Roman"/>
            <w:noProof/>
            <w:webHidden/>
            <w:sz w:val="24"/>
            <w:szCs w:val="24"/>
          </w:rPr>
          <w:t>9</w:t>
        </w:r>
        <w:r w:rsidR="00662B50" w:rsidRPr="00662B50">
          <w:rPr>
            <w:rFonts w:asciiTheme="minorEastAsia" w:hAnsiTheme="minorEastAsia" w:cs="Times New Roman"/>
            <w:noProof/>
            <w:webHidden/>
            <w:sz w:val="24"/>
            <w:szCs w:val="24"/>
          </w:rPr>
          <w:fldChar w:fldCharType="end"/>
        </w:r>
      </w:hyperlink>
    </w:p>
    <w:p w:rsidR="00662B50" w:rsidRPr="00662B50" w:rsidRDefault="00C4623F" w:rsidP="00662B50">
      <w:pPr>
        <w:tabs>
          <w:tab w:val="right" w:leader="dot" w:pos="8302"/>
        </w:tabs>
        <w:spacing w:line="360" w:lineRule="auto"/>
        <w:rPr>
          <w:rFonts w:asciiTheme="minorEastAsia" w:hAnsiTheme="minorEastAsia" w:cs="Times New Roman"/>
          <w:noProof/>
          <w:sz w:val="24"/>
          <w:szCs w:val="24"/>
        </w:rPr>
      </w:pPr>
      <w:hyperlink w:anchor="_Toc119632463" w:history="1">
        <w:r w:rsidR="00662B50" w:rsidRPr="00662B50">
          <w:rPr>
            <w:rFonts w:asciiTheme="minorEastAsia" w:hAnsiTheme="minorEastAsia" w:cs="Times New Roman"/>
            <w:b/>
            <w:noProof/>
            <w:sz w:val="24"/>
            <w:szCs w:val="24"/>
            <w:u w:val="single"/>
          </w:rPr>
          <w:t>十四、附录</w:t>
        </w:r>
        <w:r w:rsidR="00662B50" w:rsidRPr="00662B50">
          <w:rPr>
            <w:rFonts w:asciiTheme="minorEastAsia" w:hAnsiTheme="minorEastAsia" w:cs="Times New Roman"/>
            <w:noProof/>
            <w:webHidden/>
            <w:sz w:val="24"/>
            <w:szCs w:val="24"/>
          </w:rPr>
          <w:tab/>
        </w:r>
        <w:r w:rsidR="00662B50" w:rsidRPr="00662B50">
          <w:rPr>
            <w:rFonts w:asciiTheme="minorEastAsia" w:hAnsiTheme="minorEastAsia" w:cs="Times New Roman"/>
            <w:noProof/>
            <w:webHidden/>
            <w:sz w:val="24"/>
            <w:szCs w:val="24"/>
          </w:rPr>
          <w:fldChar w:fldCharType="begin"/>
        </w:r>
        <w:r w:rsidR="00662B50" w:rsidRPr="00662B50">
          <w:rPr>
            <w:rFonts w:asciiTheme="minorEastAsia" w:hAnsiTheme="minorEastAsia" w:cs="Times New Roman"/>
            <w:noProof/>
            <w:webHidden/>
            <w:sz w:val="24"/>
            <w:szCs w:val="24"/>
          </w:rPr>
          <w:instrText xml:space="preserve"> PAGEREF _Toc119632463 \h </w:instrText>
        </w:r>
        <w:r w:rsidR="00662B50" w:rsidRPr="00662B50">
          <w:rPr>
            <w:rFonts w:asciiTheme="minorEastAsia" w:hAnsiTheme="minorEastAsia" w:cs="Times New Roman"/>
            <w:noProof/>
            <w:webHidden/>
            <w:sz w:val="24"/>
            <w:szCs w:val="24"/>
          </w:rPr>
        </w:r>
        <w:r w:rsidR="00662B50" w:rsidRPr="00662B50">
          <w:rPr>
            <w:rFonts w:asciiTheme="minorEastAsia" w:hAnsiTheme="minorEastAsia" w:cs="Times New Roman"/>
            <w:noProof/>
            <w:webHidden/>
            <w:sz w:val="24"/>
            <w:szCs w:val="24"/>
          </w:rPr>
          <w:fldChar w:fldCharType="separate"/>
        </w:r>
        <w:r w:rsidR="00662B50" w:rsidRPr="00662B50">
          <w:rPr>
            <w:rFonts w:asciiTheme="minorEastAsia" w:hAnsiTheme="minorEastAsia" w:cs="Times New Roman"/>
            <w:noProof/>
            <w:webHidden/>
            <w:sz w:val="24"/>
            <w:szCs w:val="24"/>
          </w:rPr>
          <w:t>2</w:t>
        </w:r>
        <w:r w:rsidR="00B36E92">
          <w:rPr>
            <w:rFonts w:asciiTheme="minorEastAsia" w:hAnsiTheme="minorEastAsia" w:cs="Times New Roman"/>
            <w:noProof/>
            <w:webHidden/>
            <w:sz w:val="24"/>
            <w:szCs w:val="24"/>
          </w:rPr>
          <w:t>9</w:t>
        </w:r>
        <w:r w:rsidR="00662B50" w:rsidRPr="00662B50">
          <w:rPr>
            <w:rFonts w:asciiTheme="minorEastAsia" w:hAnsiTheme="minorEastAsia" w:cs="Times New Roman"/>
            <w:noProof/>
            <w:webHidden/>
            <w:sz w:val="24"/>
            <w:szCs w:val="24"/>
          </w:rPr>
          <w:fldChar w:fldCharType="end"/>
        </w:r>
      </w:hyperlink>
    </w:p>
    <w:p w:rsidR="00662B50" w:rsidRPr="00662B50" w:rsidRDefault="00662B50" w:rsidP="00B36E92">
      <w:pPr>
        <w:spacing w:line="360" w:lineRule="auto"/>
        <w:ind w:firstLineChars="300" w:firstLine="720"/>
        <w:rPr>
          <w:rFonts w:asciiTheme="minorEastAsia" w:hAnsiTheme="minorEastAsia" w:cs="Times New Roman"/>
          <w:sz w:val="24"/>
          <w:szCs w:val="24"/>
        </w:rPr>
      </w:pPr>
      <w:r w:rsidRPr="00662B50">
        <w:rPr>
          <w:rFonts w:asciiTheme="minorEastAsia" w:hAnsiTheme="minorEastAsia" w:cs="Times New Roman" w:hint="eastAsia"/>
          <w:sz w:val="24"/>
          <w:szCs w:val="24"/>
        </w:rPr>
        <w:t>专业</w:t>
      </w:r>
      <w:r w:rsidRPr="00662B50">
        <w:rPr>
          <w:rFonts w:asciiTheme="minorEastAsia" w:hAnsiTheme="minorEastAsia" w:cs="Times New Roman"/>
          <w:sz w:val="24"/>
          <w:szCs w:val="24"/>
        </w:rPr>
        <w:t>调研报告……………………………………………………………</w:t>
      </w:r>
      <w:r w:rsidR="00B36E92">
        <w:rPr>
          <w:rFonts w:asciiTheme="minorEastAsia" w:hAnsiTheme="minorEastAsia" w:cs="Times New Roman"/>
          <w:sz w:val="24"/>
          <w:szCs w:val="24"/>
        </w:rPr>
        <w:t>30</w:t>
      </w:r>
    </w:p>
    <w:p w:rsidR="00662B50" w:rsidRPr="00662B50" w:rsidRDefault="00662B50" w:rsidP="00B36E92">
      <w:pPr>
        <w:spacing w:line="360" w:lineRule="auto"/>
        <w:ind w:firstLineChars="300" w:firstLine="720"/>
        <w:rPr>
          <w:rFonts w:asciiTheme="minorEastAsia" w:hAnsiTheme="minorEastAsia" w:cs="Times New Roman"/>
          <w:sz w:val="24"/>
          <w:szCs w:val="24"/>
        </w:rPr>
      </w:pPr>
      <w:r w:rsidRPr="00662B50">
        <w:rPr>
          <w:rFonts w:asciiTheme="minorEastAsia" w:hAnsiTheme="minorEastAsia" w:cs="Times New Roman" w:hint="eastAsia"/>
          <w:sz w:val="24"/>
          <w:szCs w:val="24"/>
        </w:rPr>
        <w:t>专业建设委员会名单</w:t>
      </w:r>
      <w:r w:rsidRPr="00662B50">
        <w:rPr>
          <w:rFonts w:asciiTheme="minorEastAsia" w:hAnsiTheme="minorEastAsia" w:cs="Times New Roman"/>
          <w:sz w:val="24"/>
          <w:szCs w:val="24"/>
        </w:rPr>
        <w:t>……………………………………………………</w:t>
      </w:r>
      <w:r w:rsidR="00B36E92">
        <w:rPr>
          <w:rFonts w:asciiTheme="minorEastAsia" w:hAnsiTheme="minorEastAsia" w:cs="Times New Roman"/>
          <w:sz w:val="24"/>
          <w:szCs w:val="24"/>
        </w:rPr>
        <w:t>37</w:t>
      </w:r>
    </w:p>
    <w:p w:rsidR="00493E49" w:rsidRPr="00493E49" w:rsidRDefault="00662B50" w:rsidP="00662B50">
      <w:pPr>
        <w:pStyle w:val="3"/>
      </w:pPr>
      <w:r w:rsidRPr="00662B50">
        <w:rPr>
          <w:rFonts w:asciiTheme="minorEastAsia" w:hAnsiTheme="minorEastAsia"/>
          <w:b/>
          <w:kern w:val="2"/>
          <w:sz w:val="24"/>
          <w:szCs w:val="24"/>
        </w:rPr>
        <w:fldChar w:fldCharType="end"/>
      </w:r>
    </w:p>
    <w:p w:rsidR="004E07F7" w:rsidRDefault="004E07F7" w:rsidP="006C01B9">
      <w:pPr>
        <w:autoSpaceDE w:val="0"/>
        <w:autoSpaceDN w:val="0"/>
        <w:adjustRightInd w:val="0"/>
        <w:spacing w:line="500" w:lineRule="exact"/>
        <w:jc w:val="center"/>
        <w:rPr>
          <w:rFonts w:ascii="楷体_GB2312" w:eastAsia="楷体_GB2312" w:hAnsi="Calibri" w:cs="仿宋_GB2312"/>
          <w:bCs/>
          <w:color w:val="000000"/>
          <w:kern w:val="0"/>
          <w:sz w:val="44"/>
          <w:szCs w:val="44"/>
        </w:rPr>
      </w:pPr>
    </w:p>
    <w:p w:rsidR="004E07F7" w:rsidRPr="006C01B9" w:rsidRDefault="004E07F7" w:rsidP="006C01B9">
      <w:pPr>
        <w:autoSpaceDE w:val="0"/>
        <w:autoSpaceDN w:val="0"/>
        <w:adjustRightInd w:val="0"/>
        <w:spacing w:line="500" w:lineRule="exact"/>
        <w:jc w:val="center"/>
        <w:rPr>
          <w:rFonts w:ascii="Calibri" w:eastAsia="宋体" w:hAnsi="Calibri" w:cs="Times New Roman"/>
          <w:b/>
          <w:sz w:val="32"/>
          <w:szCs w:val="32"/>
        </w:rPr>
        <w:sectPr w:rsidR="004E07F7" w:rsidRPr="006C01B9">
          <w:footerReference w:type="default" r:id="rId9"/>
          <w:pgSz w:w="11906" w:h="16838"/>
          <w:pgMar w:top="1440" w:right="1800" w:bottom="1440" w:left="1800" w:header="851" w:footer="992" w:gutter="0"/>
          <w:cols w:space="720"/>
          <w:docGrid w:type="lines" w:linePitch="312"/>
        </w:sectPr>
      </w:pPr>
    </w:p>
    <w:p w:rsidR="006C01B9" w:rsidRPr="006C01B9" w:rsidRDefault="006C01B9" w:rsidP="006C01B9">
      <w:pPr>
        <w:jc w:val="center"/>
        <w:rPr>
          <w:rFonts w:ascii="Calibri" w:eastAsia="宋体" w:hAnsi="Calibri" w:cs="Times New Roman"/>
          <w:b/>
          <w:sz w:val="44"/>
          <w:szCs w:val="44"/>
        </w:rPr>
      </w:pPr>
      <w:r w:rsidRPr="006C01B9">
        <w:rPr>
          <w:rFonts w:ascii="Calibri" w:eastAsia="宋体" w:hAnsi="Calibri" w:cs="Times New Roman"/>
          <w:b/>
          <w:sz w:val="44"/>
          <w:szCs w:val="44"/>
        </w:rPr>
        <w:lastRenderedPageBreak/>
        <w:t>202</w:t>
      </w:r>
      <w:r w:rsidRPr="006C01B9">
        <w:rPr>
          <w:rFonts w:ascii="Calibri" w:eastAsia="宋体" w:hAnsi="Calibri" w:cs="Times New Roman" w:hint="eastAsia"/>
          <w:b/>
          <w:sz w:val="44"/>
          <w:szCs w:val="44"/>
        </w:rPr>
        <w:t>4</w:t>
      </w:r>
      <w:r w:rsidRPr="006C01B9">
        <w:rPr>
          <w:rFonts w:ascii="Calibri" w:eastAsia="宋体" w:hAnsi="Calibri" w:cs="Times New Roman" w:hint="eastAsia"/>
          <w:b/>
          <w:sz w:val="44"/>
          <w:szCs w:val="44"/>
        </w:rPr>
        <w:t>级</w:t>
      </w:r>
      <w:r w:rsidR="00E632C0">
        <w:rPr>
          <w:rFonts w:ascii="Calibri" w:eastAsia="宋体" w:hAnsi="Calibri" w:cs="Times New Roman" w:hint="eastAsia"/>
          <w:b/>
          <w:sz w:val="44"/>
          <w:szCs w:val="44"/>
        </w:rPr>
        <w:t>智能焊接</w:t>
      </w:r>
      <w:r w:rsidR="00E632C0">
        <w:rPr>
          <w:rFonts w:ascii="Calibri" w:eastAsia="宋体" w:hAnsi="Calibri" w:cs="Times New Roman"/>
          <w:b/>
          <w:sz w:val="44"/>
          <w:szCs w:val="44"/>
        </w:rPr>
        <w:t>技术</w:t>
      </w:r>
      <w:r w:rsidRPr="006C01B9">
        <w:rPr>
          <w:rFonts w:ascii="Calibri" w:eastAsia="宋体" w:hAnsi="Calibri" w:cs="Times New Roman" w:hint="eastAsia"/>
          <w:b/>
          <w:sz w:val="44"/>
          <w:szCs w:val="44"/>
        </w:rPr>
        <w:t>专业</w:t>
      </w:r>
      <w:r w:rsidRPr="006C01B9">
        <w:rPr>
          <w:rFonts w:ascii="Calibri" w:eastAsia="宋体" w:hAnsi="宋体" w:cs="Times New Roman"/>
          <w:b/>
          <w:sz w:val="44"/>
          <w:szCs w:val="44"/>
        </w:rPr>
        <w:t>人才培养方案</w:t>
      </w:r>
    </w:p>
    <w:p w:rsidR="00B254AB" w:rsidRDefault="00B254AB" w:rsidP="00B254AB"/>
    <w:p w:rsidR="00751382" w:rsidRPr="00510405" w:rsidRDefault="00751382" w:rsidP="00D13BDD">
      <w:pPr>
        <w:spacing w:line="460" w:lineRule="exact"/>
        <w:ind w:firstLineChars="150" w:firstLine="482"/>
        <w:rPr>
          <w:rFonts w:ascii="黑体" w:eastAsia="黑体" w:hAnsi="黑体"/>
          <w:b/>
          <w:sz w:val="32"/>
          <w:szCs w:val="32"/>
        </w:rPr>
      </w:pPr>
      <w:r w:rsidRPr="00510405">
        <w:rPr>
          <w:rFonts w:ascii="黑体" w:eastAsia="黑体" w:hAnsi="黑体" w:hint="eastAsia"/>
          <w:b/>
          <w:sz w:val="32"/>
          <w:szCs w:val="32"/>
        </w:rPr>
        <w:t>一</w:t>
      </w:r>
      <w:r w:rsidRPr="00510405">
        <w:rPr>
          <w:rFonts w:ascii="黑体" w:eastAsia="黑体" w:hAnsi="黑体"/>
          <w:b/>
          <w:sz w:val="32"/>
          <w:szCs w:val="32"/>
        </w:rPr>
        <w:t>、</w:t>
      </w:r>
      <w:r w:rsidRPr="00510405">
        <w:rPr>
          <w:rFonts w:ascii="黑体" w:eastAsia="黑体" w:hAnsi="黑体" w:hint="eastAsia"/>
          <w:b/>
          <w:sz w:val="32"/>
          <w:szCs w:val="32"/>
        </w:rPr>
        <w:t>专业名称及代码</w:t>
      </w:r>
    </w:p>
    <w:p w:rsidR="00751382" w:rsidRDefault="007E5891" w:rsidP="00D13BDD">
      <w:pPr>
        <w:spacing w:line="460" w:lineRule="exact"/>
        <w:rPr>
          <w:rFonts w:asciiTheme="minorEastAsia" w:hAnsiTheme="minorEastAsia"/>
          <w:b/>
        </w:rPr>
      </w:pPr>
      <w:r>
        <w:rPr>
          <w:rFonts w:asciiTheme="minorEastAsia" w:hAnsiTheme="minorEastAsia" w:hint="eastAsia"/>
        </w:rPr>
        <w:t xml:space="preserve">     </w:t>
      </w:r>
      <w:r>
        <w:rPr>
          <w:rFonts w:asciiTheme="minorEastAsia" w:hAnsiTheme="minorEastAsia" w:hint="eastAsia"/>
          <w:b/>
        </w:rPr>
        <w:t>专业</w:t>
      </w:r>
      <w:r>
        <w:rPr>
          <w:rFonts w:asciiTheme="minorEastAsia" w:hAnsiTheme="minorEastAsia"/>
          <w:b/>
        </w:rPr>
        <w:t>名称：智能焊接技术</w:t>
      </w:r>
    </w:p>
    <w:p w:rsidR="007E5891" w:rsidRPr="007E5891" w:rsidRDefault="007E5891" w:rsidP="00D13BDD">
      <w:pPr>
        <w:spacing w:line="460" w:lineRule="exact"/>
        <w:rPr>
          <w:rFonts w:asciiTheme="minorEastAsia" w:hAnsiTheme="minorEastAsia"/>
          <w:b/>
        </w:rPr>
      </w:pPr>
      <w:r>
        <w:rPr>
          <w:rFonts w:asciiTheme="minorEastAsia" w:hAnsiTheme="minorEastAsia"/>
          <w:b/>
        </w:rPr>
        <w:t xml:space="preserve">     </w:t>
      </w:r>
      <w:r>
        <w:rPr>
          <w:rFonts w:asciiTheme="minorEastAsia" w:hAnsiTheme="minorEastAsia" w:hint="eastAsia"/>
          <w:b/>
        </w:rPr>
        <w:t>专业</w:t>
      </w:r>
      <w:r>
        <w:rPr>
          <w:rFonts w:asciiTheme="minorEastAsia" w:hAnsiTheme="minorEastAsia"/>
          <w:b/>
        </w:rPr>
        <w:t>代码：</w:t>
      </w:r>
      <w:r>
        <w:rPr>
          <w:rFonts w:asciiTheme="minorEastAsia" w:hAnsiTheme="minorEastAsia" w:hint="eastAsia"/>
          <w:b/>
        </w:rPr>
        <w:t>460110</w:t>
      </w:r>
    </w:p>
    <w:p w:rsidR="00B254AB" w:rsidRPr="00510405" w:rsidRDefault="007E5891" w:rsidP="00D13BDD">
      <w:pPr>
        <w:spacing w:line="460" w:lineRule="exact"/>
        <w:ind w:firstLineChars="150" w:firstLine="482"/>
        <w:rPr>
          <w:rFonts w:ascii="黑体" w:eastAsia="黑体" w:hAnsi="黑体"/>
          <w:b/>
          <w:sz w:val="32"/>
          <w:szCs w:val="32"/>
        </w:rPr>
      </w:pPr>
      <w:r w:rsidRPr="00510405">
        <w:rPr>
          <w:rFonts w:ascii="黑体" w:eastAsia="黑体" w:hAnsi="黑体" w:hint="eastAsia"/>
          <w:b/>
          <w:sz w:val="32"/>
          <w:szCs w:val="32"/>
        </w:rPr>
        <w:t>二</w:t>
      </w:r>
      <w:r w:rsidRPr="00510405">
        <w:rPr>
          <w:rFonts w:ascii="黑体" w:eastAsia="黑体" w:hAnsi="黑体"/>
          <w:b/>
          <w:sz w:val="32"/>
          <w:szCs w:val="32"/>
        </w:rPr>
        <w:t>、入学要求</w:t>
      </w:r>
    </w:p>
    <w:p w:rsidR="00B254AB" w:rsidRDefault="007E5891" w:rsidP="00D13BDD">
      <w:pPr>
        <w:spacing w:line="460" w:lineRule="exact"/>
        <w:ind w:firstLineChars="200" w:firstLine="480"/>
        <w:rPr>
          <w:rFonts w:ascii="黑体" w:eastAsia="黑体" w:hAnsi="黑体"/>
          <w:sz w:val="32"/>
          <w:szCs w:val="32"/>
        </w:rPr>
      </w:pPr>
      <w:r w:rsidRPr="00B254AB">
        <w:rPr>
          <w:rFonts w:asciiTheme="minorEastAsia" w:hAnsiTheme="minorEastAsia" w:hint="eastAsia"/>
          <w:sz w:val="24"/>
          <w:szCs w:val="24"/>
        </w:rPr>
        <w:t>1.高中阶段教育毕业生</w:t>
      </w:r>
    </w:p>
    <w:p w:rsidR="007E5891" w:rsidRDefault="007E5891" w:rsidP="00D13BDD">
      <w:pPr>
        <w:spacing w:line="460" w:lineRule="exact"/>
        <w:ind w:firstLineChars="200" w:firstLine="480"/>
        <w:rPr>
          <w:rFonts w:asciiTheme="minorEastAsia" w:hAnsiTheme="minorEastAsia"/>
          <w:sz w:val="24"/>
          <w:szCs w:val="24"/>
        </w:rPr>
      </w:pPr>
      <w:r w:rsidRPr="00B254AB">
        <w:rPr>
          <w:rFonts w:asciiTheme="minorEastAsia" w:hAnsiTheme="minorEastAsia" w:hint="eastAsia"/>
          <w:sz w:val="24"/>
          <w:szCs w:val="24"/>
        </w:rPr>
        <w:t>2.具有高中阶段同等学力者</w:t>
      </w:r>
    </w:p>
    <w:p w:rsidR="006E4CF1" w:rsidRPr="00510405" w:rsidRDefault="006E4CF1" w:rsidP="00D13BDD">
      <w:pPr>
        <w:spacing w:line="460" w:lineRule="exact"/>
        <w:ind w:firstLineChars="150" w:firstLine="482"/>
        <w:rPr>
          <w:rFonts w:ascii="黑体" w:eastAsia="黑体" w:hAnsi="黑体"/>
          <w:b/>
          <w:sz w:val="32"/>
          <w:szCs w:val="32"/>
        </w:rPr>
      </w:pPr>
      <w:r w:rsidRPr="00510405">
        <w:rPr>
          <w:rFonts w:ascii="黑体" w:eastAsia="黑体" w:hAnsi="黑体" w:hint="eastAsia"/>
          <w:b/>
          <w:sz w:val="32"/>
          <w:szCs w:val="32"/>
        </w:rPr>
        <w:t>三</w:t>
      </w:r>
      <w:r w:rsidRPr="00510405">
        <w:rPr>
          <w:rFonts w:ascii="黑体" w:eastAsia="黑体" w:hAnsi="黑体"/>
          <w:b/>
          <w:sz w:val="32"/>
          <w:szCs w:val="32"/>
        </w:rPr>
        <w:t>、修业年限</w:t>
      </w:r>
    </w:p>
    <w:p w:rsidR="006E4CF1" w:rsidRDefault="006E4CF1" w:rsidP="00D13BDD">
      <w:pPr>
        <w:spacing w:line="460" w:lineRule="exact"/>
        <w:ind w:firstLineChars="200" w:firstLine="480"/>
        <w:rPr>
          <w:rFonts w:asciiTheme="minorEastAsia" w:hAnsiTheme="minorEastAsia"/>
          <w:sz w:val="24"/>
          <w:szCs w:val="24"/>
        </w:rPr>
      </w:pPr>
      <w:r w:rsidRPr="006E4CF1">
        <w:rPr>
          <w:rFonts w:asciiTheme="minorEastAsia" w:hAnsiTheme="minorEastAsia" w:hint="eastAsia"/>
          <w:sz w:val="24"/>
          <w:szCs w:val="24"/>
        </w:rPr>
        <w:t>弹性学制，修业年限3-6年</w:t>
      </w:r>
    </w:p>
    <w:p w:rsidR="006E4CF1" w:rsidRPr="00510405" w:rsidRDefault="004A2048" w:rsidP="004A2048">
      <w:pPr>
        <w:spacing w:line="360" w:lineRule="auto"/>
        <w:ind w:firstLineChars="150" w:firstLine="482"/>
        <w:rPr>
          <w:rFonts w:ascii="黑体" w:eastAsia="黑体" w:hAnsi="黑体"/>
          <w:b/>
          <w:sz w:val="32"/>
          <w:szCs w:val="32"/>
        </w:rPr>
      </w:pPr>
      <w:r w:rsidRPr="00510405">
        <w:rPr>
          <w:rFonts w:ascii="黑体" w:eastAsia="黑体" w:hAnsi="黑体" w:hint="eastAsia"/>
          <w:b/>
          <w:sz w:val="32"/>
          <w:szCs w:val="32"/>
        </w:rPr>
        <w:t>四</w:t>
      </w:r>
      <w:r w:rsidRPr="00510405">
        <w:rPr>
          <w:rFonts w:ascii="黑体" w:eastAsia="黑体" w:hAnsi="黑体"/>
          <w:b/>
          <w:sz w:val="32"/>
          <w:szCs w:val="32"/>
        </w:rPr>
        <w:t>、</w:t>
      </w:r>
      <w:r w:rsidRPr="00510405">
        <w:rPr>
          <w:rFonts w:ascii="黑体" w:eastAsia="黑体" w:hAnsi="黑体" w:hint="eastAsia"/>
          <w:b/>
          <w:sz w:val="32"/>
          <w:szCs w:val="32"/>
        </w:rPr>
        <w:t>职业</w:t>
      </w:r>
      <w:r w:rsidRPr="00510405">
        <w:rPr>
          <w:rFonts w:ascii="黑体" w:eastAsia="黑体" w:hAnsi="黑体"/>
          <w:b/>
          <w:sz w:val="32"/>
          <w:szCs w:val="32"/>
        </w:rPr>
        <w:t>面向</w:t>
      </w:r>
    </w:p>
    <w:p w:rsidR="004A2048" w:rsidRPr="004A2048" w:rsidRDefault="004A2048" w:rsidP="004A2048">
      <w:pPr>
        <w:jc w:val="center"/>
        <w:rPr>
          <w:rFonts w:ascii="Times New Roman" w:eastAsia="宋体" w:hAnsi="Times New Roman" w:cs="Times New Roman"/>
          <w:b/>
          <w:bCs/>
          <w:color w:val="000000"/>
          <w:sz w:val="24"/>
          <w:szCs w:val="24"/>
        </w:rPr>
      </w:pPr>
      <w:r w:rsidRPr="004A2048">
        <w:rPr>
          <w:rFonts w:ascii="Times New Roman" w:eastAsia="宋体" w:hAnsi="Times New Roman" w:cs="Times New Roman" w:hint="eastAsia"/>
          <w:b/>
          <w:bCs/>
          <w:color w:val="000000"/>
          <w:sz w:val="24"/>
          <w:szCs w:val="24"/>
        </w:rPr>
        <w:t>表</w:t>
      </w:r>
      <w:r w:rsidRPr="004A2048">
        <w:rPr>
          <w:rFonts w:ascii="Times New Roman" w:eastAsia="宋体" w:hAnsi="Times New Roman" w:cs="Times New Roman" w:hint="eastAsia"/>
          <w:b/>
          <w:bCs/>
          <w:color w:val="000000"/>
          <w:sz w:val="24"/>
          <w:szCs w:val="24"/>
        </w:rPr>
        <w:t xml:space="preserve">1  </w:t>
      </w:r>
      <w:r w:rsidRPr="004A2048">
        <w:rPr>
          <w:rFonts w:ascii="Times New Roman" w:eastAsia="宋体" w:hAnsi="Times New Roman" w:cs="Times New Roman" w:hint="eastAsia"/>
          <w:b/>
          <w:bCs/>
          <w:color w:val="000000"/>
          <w:sz w:val="24"/>
          <w:szCs w:val="24"/>
        </w:rPr>
        <w:t>职业面向表</w:t>
      </w:r>
    </w:p>
    <w:tbl>
      <w:tblPr>
        <w:tblpPr w:leftFromText="180" w:rightFromText="180" w:vertAnchor="text" w:horzAnchor="margin" w:tblpXSpec="center" w:tblpY="67"/>
        <w:tblW w:w="53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02"/>
        <w:gridCol w:w="1161"/>
        <w:gridCol w:w="1742"/>
        <w:gridCol w:w="1742"/>
        <w:gridCol w:w="1742"/>
        <w:gridCol w:w="1451"/>
      </w:tblGrid>
      <w:tr w:rsidR="00ED3E89" w:rsidRPr="004A2048" w:rsidTr="00253592">
        <w:trPr>
          <w:trHeight w:hRule="exact" w:val="1286"/>
        </w:trPr>
        <w:tc>
          <w:tcPr>
            <w:tcW w:w="712" w:type="pct"/>
            <w:vAlign w:val="center"/>
          </w:tcPr>
          <w:p w:rsidR="00ED3E89" w:rsidRDefault="004A2048" w:rsidP="004149F0">
            <w:pPr>
              <w:ind w:firstLineChars="50" w:firstLine="120"/>
              <w:rPr>
                <w:rFonts w:ascii="Times New Roman" w:eastAsia="宋体" w:hAnsi="Times New Roman" w:cs="Times New Roman"/>
                <w:color w:val="000000"/>
                <w:sz w:val="24"/>
                <w:szCs w:val="24"/>
              </w:rPr>
            </w:pPr>
            <w:r w:rsidRPr="004A2048">
              <w:rPr>
                <w:rFonts w:ascii="Times New Roman" w:eastAsia="宋体" w:hAnsi="Times New Roman" w:cs="Times New Roman" w:hint="eastAsia"/>
                <w:color w:val="000000"/>
                <w:sz w:val="24"/>
                <w:szCs w:val="24"/>
              </w:rPr>
              <w:t>所属专</w:t>
            </w:r>
          </w:p>
          <w:p w:rsidR="00734957" w:rsidRDefault="004A2048" w:rsidP="004149F0">
            <w:pPr>
              <w:ind w:firstLineChars="50" w:firstLine="120"/>
              <w:rPr>
                <w:rFonts w:ascii="Times New Roman" w:eastAsia="宋体" w:hAnsi="Times New Roman" w:cs="Times New Roman"/>
                <w:color w:val="000000"/>
                <w:sz w:val="24"/>
                <w:szCs w:val="24"/>
              </w:rPr>
            </w:pPr>
            <w:r w:rsidRPr="004A2048">
              <w:rPr>
                <w:rFonts w:ascii="Times New Roman" w:eastAsia="宋体" w:hAnsi="Times New Roman" w:cs="Times New Roman" w:hint="eastAsia"/>
                <w:color w:val="000000"/>
                <w:sz w:val="24"/>
                <w:szCs w:val="24"/>
              </w:rPr>
              <w:t>业大类</w:t>
            </w:r>
          </w:p>
          <w:p w:rsidR="004A2048" w:rsidRPr="004A2048" w:rsidRDefault="004A2048" w:rsidP="006B2892">
            <w:pPr>
              <w:rPr>
                <w:rFonts w:ascii="Times New Roman" w:eastAsia="宋体" w:hAnsi="Times New Roman" w:cs="Times New Roman"/>
                <w:color w:val="000000"/>
                <w:sz w:val="24"/>
                <w:szCs w:val="24"/>
              </w:rPr>
            </w:pPr>
            <w:r w:rsidRPr="004A2048">
              <w:rPr>
                <w:rFonts w:ascii="Times New Roman" w:eastAsia="宋体" w:hAnsi="Times New Roman" w:cs="Times New Roman" w:hint="eastAsia"/>
                <w:color w:val="000000"/>
                <w:sz w:val="24"/>
                <w:szCs w:val="24"/>
              </w:rPr>
              <w:t>（代码）</w:t>
            </w:r>
          </w:p>
        </w:tc>
        <w:tc>
          <w:tcPr>
            <w:tcW w:w="635" w:type="pct"/>
            <w:vAlign w:val="center"/>
          </w:tcPr>
          <w:p w:rsidR="00ED3E89" w:rsidRDefault="004A2048" w:rsidP="004149F0">
            <w:pPr>
              <w:ind w:firstLineChars="50" w:firstLine="120"/>
              <w:rPr>
                <w:rFonts w:ascii="Times New Roman" w:eastAsia="宋体" w:hAnsi="Times New Roman" w:cs="Times New Roman"/>
                <w:color w:val="000000"/>
                <w:sz w:val="24"/>
                <w:szCs w:val="24"/>
              </w:rPr>
            </w:pPr>
            <w:r w:rsidRPr="004A2048">
              <w:rPr>
                <w:rFonts w:ascii="Times New Roman" w:eastAsia="宋体" w:hAnsi="Times New Roman" w:cs="Times New Roman" w:hint="eastAsia"/>
                <w:color w:val="000000"/>
                <w:sz w:val="24"/>
                <w:szCs w:val="24"/>
              </w:rPr>
              <w:t>所属专</w:t>
            </w:r>
          </w:p>
          <w:p w:rsidR="004A2048" w:rsidRPr="004A2048" w:rsidRDefault="004A2048" w:rsidP="004149F0">
            <w:pPr>
              <w:ind w:firstLineChars="100" w:firstLine="240"/>
              <w:rPr>
                <w:rFonts w:ascii="Times New Roman" w:eastAsia="宋体" w:hAnsi="Times New Roman" w:cs="Times New Roman"/>
                <w:color w:val="000000"/>
                <w:sz w:val="24"/>
                <w:szCs w:val="24"/>
              </w:rPr>
            </w:pPr>
            <w:r w:rsidRPr="004A2048">
              <w:rPr>
                <w:rFonts w:ascii="Times New Roman" w:eastAsia="宋体" w:hAnsi="Times New Roman" w:cs="Times New Roman" w:hint="eastAsia"/>
                <w:color w:val="000000"/>
                <w:sz w:val="24"/>
                <w:szCs w:val="24"/>
              </w:rPr>
              <w:t>业类</w:t>
            </w:r>
          </w:p>
          <w:p w:rsidR="004A2048" w:rsidRPr="004A2048" w:rsidRDefault="004A2048" w:rsidP="006B2892">
            <w:pPr>
              <w:rPr>
                <w:rFonts w:ascii="Times New Roman" w:eastAsia="宋体" w:hAnsi="Times New Roman" w:cs="Times New Roman"/>
                <w:color w:val="000000"/>
                <w:sz w:val="24"/>
                <w:szCs w:val="24"/>
              </w:rPr>
            </w:pPr>
            <w:r w:rsidRPr="004A2048">
              <w:rPr>
                <w:rFonts w:ascii="Times New Roman" w:eastAsia="宋体" w:hAnsi="Times New Roman" w:cs="Times New Roman" w:hint="eastAsia"/>
                <w:color w:val="000000"/>
                <w:sz w:val="24"/>
                <w:szCs w:val="24"/>
              </w:rPr>
              <w:t>（代码）</w:t>
            </w:r>
          </w:p>
        </w:tc>
        <w:tc>
          <w:tcPr>
            <w:tcW w:w="953" w:type="pct"/>
            <w:vAlign w:val="center"/>
          </w:tcPr>
          <w:p w:rsidR="004A2048" w:rsidRPr="004A2048" w:rsidRDefault="004A2048" w:rsidP="004149F0">
            <w:pPr>
              <w:ind w:firstLineChars="50" w:firstLine="120"/>
              <w:rPr>
                <w:rFonts w:ascii="Times New Roman" w:eastAsia="宋体" w:hAnsi="Times New Roman" w:cs="Times New Roman"/>
                <w:color w:val="000000"/>
                <w:sz w:val="24"/>
                <w:szCs w:val="24"/>
              </w:rPr>
            </w:pPr>
            <w:r w:rsidRPr="004A2048">
              <w:rPr>
                <w:rFonts w:ascii="Times New Roman" w:eastAsia="宋体" w:hAnsi="Times New Roman" w:cs="Times New Roman" w:hint="eastAsia"/>
                <w:color w:val="000000"/>
                <w:sz w:val="24"/>
                <w:szCs w:val="24"/>
              </w:rPr>
              <w:t>对应行业</w:t>
            </w:r>
          </w:p>
          <w:p w:rsidR="004A2048" w:rsidRPr="004A2048" w:rsidRDefault="004A2048" w:rsidP="004149F0">
            <w:pPr>
              <w:ind w:firstLineChars="50" w:firstLine="120"/>
              <w:rPr>
                <w:rFonts w:ascii="Times New Roman" w:eastAsia="宋体" w:hAnsi="Times New Roman" w:cs="Times New Roman"/>
                <w:color w:val="000000"/>
                <w:sz w:val="24"/>
                <w:szCs w:val="24"/>
              </w:rPr>
            </w:pPr>
            <w:r w:rsidRPr="004A2048">
              <w:rPr>
                <w:rFonts w:ascii="Times New Roman" w:eastAsia="宋体" w:hAnsi="Times New Roman" w:cs="Times New Roman" w:hint="eastAsia"/>
                <w:color w:val="000000"/>
                <w:sz w:val="24"/>
                <w:szCs w:val="24"/>
              </w:rPr>
              <w:t>（代码）</w:t>
            </w:r>
          </w:p>
        </w:tc>
        <w:tc>
          <w:tcPr>
            <w:tcW w:w="953" w:type="pct"/>
            <w:vAlign w:val="center"/>
          </w:tcPr>
          <w:p w:rsidR="004A2048" w:rsidRPr="004A2048" w:rsidRDefault="004A2048" w:rsidP="006B2892">
            <w:pPr>
              <w:rPr>
                <w:rFonts w:ascii="Times New Roman" w:eastAsia="宋体" w:hAnsi="Times New Roman" w:cs="Times New Roman"/>
                <w:color w:val="000000"/>
                <w:sz w:val="24"/>
                <w:szCs w:val="24"/>
              </w:rPr>
            </w:pPr>
            <w:r w:rsidRPr="004A2048">
              <w:rPr>
                <w:rFonts w:ascii="Times New Roman" w:eastAsia="宋体" w:hAnsi="Times New Roman" w:cs="Times New Roman" w:hint="eastAsia"/>
                <w:color w:val="000000"/>
                <w:sz w:val="24"/>
                <w:szCs w:val="24"/>
              </w:rPr>
              <w:t>主要职业类别（代码）</w:t>
            </w:r>
          </w:p>
        </w:tc>
        <w:tc>
          <w:tcPr>
            <w:tcW w:w="953" w:type="pct"/>
            <w:vAlign w:val="center"/>
          </w:tcPr>
          <w:p w:rsidR="004A2048" w:rsidRPr="004A2048" w:rsidRDefault="004A2048" w:rsidP="006B2892">
            <w:pPr>
              <w:rPr>
                <w:rFonts w:ascii="Times New Roman" w:eastAsia="宋体" w:hAnsi="Times New Roman" w:cs="Times New Roman"/>
                <w:color w:val="000000"/>
                <w:sz w:val="24"/>
                <w:szCs w:val="24"/>
              </w:rPr>
            </w:pPr>
            <w:r w:rsidRPr="004A2048">
              <w:rPr>
                <w:rFonts w:ascii="Times New Roman" w:eastAsia="宋体" w:hAnsi="Times New Roman" w:cs="Times New Roman" w:hint="eastAsia"/>
                <w:color w:val="000000"/>
                <w:sz w:val="24"/>
                <w:szCs w:val="24"/>
              </w:rPr>
              <w:t>主要岗位群或技术领域举例</w:t>
            </w:r>
          </w:p>
        </w:tc>
        <w:tc>
          <w:tcPr>
            <w:tcW w:w="794" w:type="pct"/>
            <w:vAlign w:val="center"/>
          </w:tcPr>
          <w:p w:rsidR="004A2048" w:rsidRPr="004A2048" w:rsidRDefault="004A2048" w:rsidP="006B2892">
            <w:pPr>
              <w:rPr>
                <w:rFonts w:ascii="Times New Roman" w:eastAsia="宋体" w:hAnsi="Times New Roman" w:cs="Times New Roman"/>
                <w:color w:val="000000"/>
                <w:sz w:val="24"/>
                <w:szCs w:val="24"/>
              </w:rPr>
            </w:pPr>
            <w:r w:rsidRPr="004A2048">
              <w:rPr>
                <w:rFonts w:ascii="Times New Roman" w:eastAsia="宋体" w:hAnsi="Times New Roman" w:cs="Times New Roman" w:hint="eastAsia"/>
                <w:color w:val="000000"/>
                <w:sz w:val="24"/>
                <w:szCs w:val="24"/>
              </w:rPr>
              <w:t>职业资格证书或技能等级证书举例</w:t>
            </w:r>
          </w:p>
        </w:tc>
      </w:tr>
      <w:tr w:rsidR="00ED3E89" w:rsidRPr="004A2048" w:rsidTr="00B6505B">
        <w:trPr>
          <w:trHeight w:hRule="exact" w:val="3969"/>
        </w:trPr>
        <w:tc>
          <w:tcPr>
            <w:tcW w:w="712" w:type="pct"/>
            <w:vAlign w:val="center"/>
          </w:tcPr>
          <w:p w:rsidR="004A5CB8" w:rsidRPr="00C12565" w:rsidRDefault="004A5CB8" w:rsidP="00B6505B">
            <w:pPr>
              <w:spacing w:line="300" w:lineRule="exact"/>
              <w:jc w:val="center"/>
              <w:rPr>
                <w:rFonts w:ascii="等线" w:eastAsia="等线" w:hAnsi="等线" w:cs="Tahoma"/>
                <w:bCs/>
                <w:kern w:val="0"/>
                <w:sz w:val="24"/>
                <w:szCs w:val="24"/>
              </w:rPr>
            </w:pPr>
            <w:r w:rsidRPr="00C12565">
              <w:rPr>
                <w:rFonts w:ascii="等线" w:eastAsia="等线" w:hAnsi="等线" w:cs="Tahoma" w:hint="eastAsia"/>
                <w:bCs/>
                <w:kern w:val="0"/>
                <w:sz w:val="24"/>
                <w:szCs w:val="24"/>
              </w:rPr>
              <w:t>机械</w:t>
            </w:r>
            <w:r w:rsidRPr="00C12565">
              <w:rPr>
                <w:rFonts w:ascii="等线" w:eastAsia="等线" w:hAnsi="等线" w:cs="Tahoma"/>
                <w:bCs/>
                <w:kern w:val="0"/>
                <w:sz w:val="24"/>
                <w:szCs w:val="24"/>
              </w:rPr>
              <w:t>制造</w:t>
            </w:r>
          </w:p>
          <w:p w:rsidR="004A2048" w:rsidRDefault="004A5CB8" w:rsidP="00B6505B">
            <w:pPr>
              <w:spacing w:line="300" w:lineRule="exact"/>
              <w:jc w:val="center"/>
              <w:rPr>
                <w:rFonts w:ascii="等线" w:eastAsia="等线" w:hAnsi="等线" w:cs="Tahoma"/>
                <w:bCs/>
                <w:kern w:val="0"/>
                <w:sz w:val="24"/>
                <w:szCs w:val="24"/>
              </w:rPr>
            </w:pPr>
            <w:r w:rsidRPr="00C12565">
              <w:rPr>
                <w:rFonts w:ascii="等线" w:eastAsia="等线" w:hAnsi="等线" w:cs="Tahoma"/>
                <w:bCs/>
                <w:kern w:val="0"/>
                <w:sz w:val="24"/>
                <w:szCs w:val="24"/>
              </w:rPr>
              <w:t>大类</w:t>
            </w:r>
          </w:p>
          <w:p w:rsidR="002A225B" w:rsidRPr="004A2048" w:rsidRDefault="002A225B" w:rsidP="00B6505B">
            <w:pPr>
              <w:spacing w:line="300" w:lineRule="exact"/>
              <w:jc w:val="center"/>
              <w:rPr>
                <w:rFonts w:ascii="等线" w:eastAsia="等线" w:hAnsi="等线" w:cs="Tahoma"/>
                <w:bCs/>
                <w:kern w:val="0"/>
                <w:szCs w:val="21"/>
              </w:rPr>
            </w:pPr>
            <w:r>
              <w:rPr>
                <w:rFonts w:ascii="等线" w:eastAsia="等线" w:hAnsi="等线" w:cs="Tahoma" w:hint="eastAsia"/>
                <w:bCs/>
                <w:kern w:val="0"/>
                <w:sz w:val="24"/>
                <w:szCs w:val="24"/>
              </w:rPr>
              <w:t>（46）</w:t>
            </w:r>
          </w:p>
        </w:tc>
        <w:tc>
          <w:tcPr>
            <w:tcW w:w="635" w:type="pct"/>
            <w:vAlign w:val="center"/>
          </w:tcPr>
          <w:p w:rsidR="004A2048" w:rsidRDefault="002A225B" w:rsidP="00B6505B">
            <w:pPr>
              <w:spacing w:line="300" w:lineRule="exact"/>
              <w:jc w:val="center"/>
              <w:rPr>
                <w:rFonts w:ascii="等线" w:eastAsia="等线" w:hAnsi="等线" w:cs="Tahoma"/>
                <w:bCs/>
                <w:kern w:val="0"/>
                <w:sz w:val="24"/>
                <w:szCs w:val="24"/>
              </w:rPr>
            </w:pPr>
            <w:r w:rsidRPr="002A225B">
              <w:rPr>
                <w:rFonts w:ascii="等线" w:eastAsia="等线" w:hAnsi="等线" w:cs="Tahoma" w:hint="eastAsia"/>
                <w:bCs/>
                <w:kern w:val="0"/>
                <w:sz w:val="24"/>
                <w:szCs w:val="24"/>
              </w:rPr>
              <w:t>机械</w:t>
            </w:r>
            <w:r w:rsidRPr="002A225B">
              <w:rPr>
                <w:rFonts w:ascii="等线" w:eastAsia="等线" w:hAnsi="等线" w:cs="Tahoma"/>
                <w:bCs/>
                <w:kern w:val="0"/>
                <w:sz w:val="24"/>
                <w:szCs w:val="24"/>
              </w:rPr>
              <w:t>设计制造类</w:t>
            </w:r>
          </w:p>
          <w:p w:rsidR="000F6781" w:rsidRPr="004A2048" w:rsidRDefault="000F6781" w:rsidP="00B6505B">
            <w:pPr>
              <w:spacing w:line="300" w:lineRule="exact"/>
              <w:rPr>
                <w:rFonts w:ascii="等线" w:eastAsia="等线" w:hAnsi="等线" w:cs="Tahoma"/>
                <w:bCs/>
                <w:kern w:val="0"/>
                <w:sz w:val="24"/>
                <w:szCs w:val="24"/>
              </w:rPr>
            </w:pPr>
            <w:r>
              <w:rPr>
                <w:rFonts w:ascii="等线" w:eastAsia="等线" w:hAnsi="等线" w:cs="Tahoma" w:hint="eastAsia"/>
                <w:bCs/>
                <w:kern w:val="0"/>
                <w:sz w:val="24"/>
                <w:szCs w:val="24"/>
              </w:rPr>
              <w:t>（4601）</w:t>
            </w:r>
          </w:p>
        </w:tc>
        <w:tc>
          <w:tcPr>
            <w:tcW w:w="953" w:type="pct"/>
            <w:vAlign w:val="center"/>
          </w:tcPr>
          <w:p w:rsidR="00CB4615" w:rsidRPr="00734957" w:rsidRDefault="00CB4615" w:rsidP="00B6505B">
            <w:pPr>
              <w:spacing w:line="300" w:lineRule="exact"/>
              <w:jc w:val="left"/>
              <w:rPr>
                <w:rFonts w:ascii="等线" w:eastAsia="等线" w:hAnsi="等线" w:cs="Tahoma"/>
                <w:bCs/>
                <w:kern w:val="0"/>
                <w:sz w:val="24"/>
                <w:szCs w:val="24"/>
              </w:rPr>
            </w:pPr>
            <w:r w:rsidRPr="00734957">
              <w:rPr>
                <w:rFonts w:ascii="等线" w:eastAsia="等线" w:hAnsi="等线" w:cs="Tahoma" w:hint="eastAsia"/>
                <w:bCs/>
                <w:kern w:val="0"/>
                <w:sz w:val="24"/>
                <w:szCs w:val="24"/>
              </w:rPr>
              <w:t>金属制品业</w:t>
            </w:r>
          </w:p>
          <w:p w:rsidR="00CB4615" w:rsidRPr="00734957" w:rsidRDefault="00CB4615" w:rsidP="00B6505B">
            <w:pPr>
              <w:spacing w:line="300" w:lineRule="exact"/>
              <w:ind w:firstLineChars="150" w:firstLine="360"/>
              <w:jc w:val="left"/>
              <w:rPr>
                <w:rFonts w:ascii="等线" w:eastAsia="等线" w:hAnsi="等线" w:cs="Tahoma"/>
                <w:bCs/>
                <w:kern w:val="0"/>
                <w:sz w:val="24"/>
                <w:szCs w:val="24"/>
              </w:rPr>
            </w:pPr>
            <w:r w:rsidRPr="00734957">
              <w:rPr>
                <w:rFonts w:ascii="等线" w:eastAsia="等线" w:hAnsi="等线" w:cs="Tahoma"/>
                <w:bCs/>
                <w:kern w:val="0"/>
                <w:sz w:val="24"/>
                <w:szCs w:val="24"/>
              </w:rPr>
              <w:t>(33) ;</w:t>
            </w:r>
          </w:p>
          <w:p w:rsidR="00395DF1" w:rsidRDefault="00CB4615" w:rsidP="00B6505B">
            <w:pPr>
              <w:spacing w:line="300" w:lineRule="exact"/>
              <w:jc w:val="left"/>
              <w:rPr>
                <w:rFonts w:ascii="等线" w:eastAsia="等线" w:hAnsi="等线" w:cs="Tahoma"/>
                <w:bCs/>
                <w:kern w:val="0"/>
                <w:sz w:val="24"/>
                <w:szCs w:val="24"/>
              </w:rPr>
            </w:pPr>
            <w:r w:rsidRPr="00734957">
              <w:rPr>
                <w:rFonts w:ascii="等线" w:eastAsia="等线" w:hAnsi="等线" w:cs="Tahoma" w:hint="eastAsia"/>
                <w:bCs/>
                <w:kern w:val="0"/>
                <w:sz w:val="24"/>
                <w:szCs w:val="24"/>
              </w:rPr>
              <w:t>通用设备制造业</w:t>
            </w:r>
          </w:p>
          <w:p w:rsidR="00CB4615" w:rsidRPr="00734957" w:rsidRDefault="00CB4615" w:rsidP="00B6505B">
            <w:pPr>
              <w:spacing w:line="300" w:lineRule="exact"/>
              <w:ind w:firstLineChars="150" w:firstLine="360"/>
              <w:jc w:val="left"/>
              <w:rPr>
                <w:rFonts w:ascii="等线" w:eastAsia="等线" w:hAnsi="等线" w:cs="Tahoma"/>
                <w:bCs/>
                <w:kern w:val="0"/>
                <w:sz w:val="24"/>
                <w:szCs w:val="24"/>
              </w:rPr>
            </w:pPr>
            <w:r w:rsidRPr="00734957">
              <w:rPr>
                <w:rFonts w:ascii="等线" w:eastAsia="等线" w:hAnsi="等线" w:cs="Tahoma" w:hint="eastAsia"/>
                <w:bCs/>
                <w:kern w:val="0"/>
                <w:sz w:val="24"/>
                <w:szCs w:val="24"/>
              </w:rPr>
              <w:t>(34) ;</w:t>
            </w:r>
          </w:p>
          <w:p w:rsidR="00395DF1" w:rsidRDefault="00CB4615" w:rsidP="00B6505B">
            <w:pPr>
              <w:spacing w:line="300" w:lineRule="exact"/>
              <w:jc w:val="left"/>
              <w:rPr>
                <w:rFonts w:ascii="等线" w:eastAsia="等线" w:hAnsi="等线" w:cs="Tahoma"/>
                <w:bCs/>
                <w:kern w:val="0"/>
                <w:sz w:val="24"/>
                <w:szCs w:val="24"/>
              </w:rPr>
            </w:pPr>
            <w:r w:rsidRPr="00734957">
              <w:rPr>
                <w:rFonts w:ascii="等线" w:eastAsia="等线" w:hAnsi="等线" w:cs="Tahoma" w:hint="eastAsia"/>
                <w:bCs/>
                <w:kern w:val="0"/>
                <w:sz w:val="24"/>
                <w:szCs w:val="24"/>
              </w:rPr>
              <w:t>专用设备制造业</w:t>
            </w:r>
          </w:p>
          <w:p w:rsidR="00CB4615" w:rsidRPr="00734957" w:rsidRDefault="00CB4615" w:rsidP="00B6505B">
            <w:pPr>
              <w:spacing w:line="300" w:lineRule="exact"/>
              <w:ind w:firstLineChars="150" w:firstLine="360"/>
              <w:jc w:val="left"/>
              <w:rPr>
                <w:rFonts w:ascii="等线" w:eastAsia="等线" w:hAnsi="等线" w:cs="Tahoma"/>
                <w:bCs/>
                <w:kern w:val="0"/>
                <w:sz w:val="24"/>
                <w:szCs w:val="24"/>
              </w:rPr>
            </w:pPr>
            <w:r w:rsidRPr="00734957">
              <w:rPr>
                <w:rFonts w:ascii="等线" w:eastAsia="等线" w:hAnsi="等线" w:cs="Tahoma" w:hint="eastAsia"/>
                <w:bCs/>
                <w:kern w:val="0"/>
                <w:sz w:val="24"/>
                <w:szCs w:val="24"/>
              </w:rPr>
              <w:t>(35) ;</w:t>
            </w:r>
          </w:p>
          <w:p w:rsidR="00CB4615" w:rsidRPr="00734957" w:rsidRDefault="00CB4615" w:rsidP="00B6505B">
            <w:pPr>
              <w:spacing w:line="300" w:lineRule="exact"/>
              <w:jc w:val="left"/>
              <w:rPr>
                <w:rFonts w:ascii="等线" w:eastAsia="等线" w:hAnsi="等线" w:cs="Tahoma"/>
                <w:bCs/>
                <w:kern w:val="0"/>
                <w:sz w:val="24"/>
                <w:szCs w:val="24"/>
              </w:rPr>
            </w:pPr>
            <w:r w:rsidRPr="00734957">
              <w:rPr>
                <w:rFonts w:ascii="等线" w:eastAsia="等线" w:hAnsi="等线" w:cs="Tahoma" w:hint="eastAsia"/>
                <w:bCs/>
                <w:kern w:val="0"/>
                <w:sz w:val="24"/>
                <w:szCs w:val="24"/>
              </w:rPr>
              <w:t>铁路、船舶、航空航天和其他运输设备制造业</w:t>
            </w:r>
          </w:p>
          <w:p w:rsidR="004A2048" w:rsidRPr="004A2048" w:rsidRDefault="00CB4615" w:rsidP="00B6505B">
            <w:pPr>
              <w:spacing w:line="300" w:lineRule="exact"/>
              <w:ind w:firstLineChars="150" w:firstLine="360"/>
              <w:jc w:val="left"/>
              <w:rPr>
                <w:rFonts w:ascii="等线" w:eastAsia="等线" w:hAnsi="等线" w:cs="Tahoma"/>
                <w:b/>
                <w:bCs/>
                <w:kern w:val="0"/>
                <w:szCs w:val="21"/>
              </w:rPr>
            </w:pPr>
            <w:r w:rsidRPr="00734957">
              <w:rPr>
                <w:rFonts w:ascii="等线" w:eastAsia="等线" w:hAnsi="等线" w:cs="Tahoma"/>
                <w:bCs/>
                <w:kern w:val="0"/>
                <w:sz w:val="24"/>
                <w:szCs w:val="24"/>
              </w:rPr>
              <w:t>(37)</w:t>
            </w:r>
          </w:p>
        </w:tc>
        <w:tc>
          <w:tcPr>
            <w:tcW w:w="953" w:type="pct"/>
            <w:vAlign w:val="center"/>
          </w:tcPr>
          <w:p w:rsidR="00FF6163" w:rsidRDefault="00FF6163" w:rsidP="00B6505B">
            <w:pPr>
              <w:spacing w:line="300" w:lineRule="exact"/>
              <w:jc w:val="left"/>
              <w:rPr>
                <w:rFonts w:ascii="等线" w:eastAsia="等线" w:hAnsi="等线" w:cs="Tahoma"/>
                <w:bCs/>
                <w:kern w:val="0"/>
                <w:sz w:val="24"/>
                <w:szCs w:val="24"/>
              </w:rPr>
            </w:pPr>
            <w:r w:rsidRPr="00FF6163">
              <w:rPr>
                <w:rFonts w:ascii="等线" w:eastAsia="等线" w:hAnsi="等线" w:cs="Tahoma" w:hint="eastAsia"/>
                <w:bCs/>
                <w:kern w:val="0"/>
                <w:sz w:val="24"/>
                <w:szCs w:val="24"/>
              </w:rPr>
              <w:t>机械热加工人员</w:t>
            </w:r>
          </w:p>
          <w:p w:rsidR="00FF6163" w:rsidRPr="00FF6163" w:rsidRDefault="00FF6163" w:rsidP="00B6505B">
            <w:pPr>
              <w:spacing w:line="300" w:lineRule="exact"/>
              <w:jc w:val="left"/>
              <w:rPr>
                <w:rFonts w:ascii="等线" w:eastAsia="等线" w:hAnsi="等线" w:cs="Tahoma"/>
                <w:bCs/>
                <w:kern w:val="0"/>
                <w:sz w:val="24"/>
                <w:szCs w:val="24"/>
              </w:rPr>
            </w:pPr>
            <w:r w:rsidRPr="00FF6163">
              <w:rPr>
                <w:rFonts w:ascii="等线" w:eastAsia="等线" w:hAnsi="等线" w:cs="Tahoma" w:hint="eastAsia"/>
                <w:bCs/>
                <w:kern w:val="0"/>
                <w:sz w:val="24"/>
                <w:szCs w:val="24"/>
              </w:rPr>
              <w:t>（6-18-02）</w:t>
            </w:r>
          </w:p>
          <w:p w:rsidR="00FF6163" w:rsidRPr="00FF6163" w:rsidRDefault="00FF6163" w:rsidP="00B6505B">
            <w:pPr>
              <w:spacing w:line="300" w:lineRule="exact"/>
              <w:ind w:firstLineChars="150" w:firstLine="360"/>
              <w:jc w:val="left"/>
              <w:rPr>
                <w:rFonts w:ascii="等线" w:eastAsia="等线" w:hAnsi="等线" w:cs="Tahoma"/>
                <w:bCs/>
                <w:kern w:val="0"/>
                <w:sz w:val="24"/>
                <w:szCs w:val="24"/>
              </w:rPr>
            </w:pPr>
          </w:p>
          <w:p w:rsidR="00FF6163" w:rsidRPr="00FF6163" w:rsidRDefault="00FF6163" w:rsidP="00B6505B">
            <w:pPr>
              <w:spacing w:line="300" w:lineRule="exact"/>
              <w:jc w:val="left"/>
              <w:rPr>
                <w:rFonts w:ascii="等线" w:eastAsia="等线" w:hAnsi="等线" w:cs="Tahoma"/>
                <w:bCs/>
                <w:kern w:val="0"/>
                <w:sz w:val="24"/>
                <w:szCs w:val="24"/>
              </w:rPr>
            </w:pPr>
            <w:r w:rsidRPr="00FF6163">
              <w:rPr>
                <w:rFonts w:ascii="等线" w:eastAsia="等线" w:hAnsi="等线" w:cs="Tahoma" w:hint="eastAsia"/>
                <w:bCs/>
                <w:kern w:val="0"/>
                <w:sz w:val="24"/>
                <w:szCs w:val="24"/>
              </w:rPr>
              <w:t>机械工程技术人员</w:t>
            </w:r>
          </w:p>
          <w:p w:rsidR="004A2048" w:rsidRPr="004A2048" w:rsidRDefault="00FF6163" w:rsidP="00B6505B">
            <w:pPr>
              <w:spacing w:line="300" w:lineRule="exact"/>
              <w:jc w:val="left"/>
              <w:rPr>
                <w:rFonts w:ascii="等线" w:eastAsia="等线" w:hAnsi="等线" w:cs="Tahoma"/>
                <w:bCs/>
                <w:kern w:val="0"/>
                <w:szCs w:val="21"/>
              </w:rPr>
            </w:pPr>
            <w:r w:rsidRPr="00FF6163">
              <w:rPr>
                <w:rFonts w:ascii="等线" w:eastAsia="等线" w:hAnsi="等线" w:cs="Tahoma" w:hint="eastAsia"/>
                <w:bCs/>
                <w:kern w:val="0"/>
                <w:sz w:val="24"/>
                <w:szCs w:val="24"/>
              </w:rPr>
              <w:t>（2-02-07</w:t>
            </w:r>
            <w:r>
              <w:rPr>
                <w:rFonts w:ascii="等线" w:eastAsia="等线" w:hAnsi="等线" w:cs="Tahoma" w:hint="eastAsia"/>
                <w:bCs/>
                <w:kern w:val="0"/>
                <w:sz w:val="24"/>
                <w:szCs w:val="24"/>
              </w:rPr>
              <w:t>）</w:t>
            </w:r>
          </w:p>
        </w:tc>
        <w:tc>
          <w:tcPr>
            <w:tcW w:w="953" w:type="pct"/>
            <w:vAlign w:val="center"/>
          </w:tcPr>
          <w:p w:rsidR="004A2048" w:rsidRPr="004A2048" w:rsidRDefault="009B5EA9" w:rsidP="00B6505B">
            <w:pPr>
              <w:spacing w:line="300" w:lineRule="exact"/>
              <w:jc w:val="left"/>
              <w:rPr>
                <w:rFonts w:ascii="等线" w:eastAsia="等线" w:hAnsi="等线" w:cs="Tahoma"/>
                <w:bCs/>
                <w:kern w:val="0"/>
                <w:sz w:val="24"/>
                <w:szCs w:val="24"/>
              </w:rPr>
            </w:pPr>
            <w:r w:rsidRPr="009B5EA9">
              <w:rPr>
                <w:rFonts w:ascii="等线" w:eastAsia="等线" w:hAnsi="等线" w:cs="Tahoma" w:hint="eastAsia"/>
                <w:bCs/>
                <w:kern w:val="0"/>
                <w:sz w:val="24"/>
                <w:szCs w:val="24"/>
              </w:rPr>
              <w:t>焊接工艺技术员</w:t>
            </w:r>
            <w:r w:rsidR="006215C3">
              <w:rPr>
                <w:rFonts w:ascii="等线" w:eastAsia="等线" w:hAnsi="等线" w:cs="Tahoma" w:hint="eastAsia"/>
                <w:bCs/>
                <w:kern w:val="0"/>
                <w:sz w:val="24"/>
                <w:szCs w:val="24"/>
              </w:rPr>
              <w:t>、</w:t>
            </w:r>
            <w:r w:rsidRPr="009B5EA9">
              <w:rPr>
                <w:rFonts w:ascii="等线" w:eastAsia="等线" w:hAnsi="等线" w:cs="Tahoma" w:hint="eastAsia"/>
                <w:bCs/>
                <w:kern w:val="0"/>
                <w:sz w:val="24"/>
                <w:szCs w:val="24"/>
              </w:rPr>
              <w:t>结构设计技术员</w:t>
            </w:r>
            <w:r w:rsidR="006215C3">
              <w:rPr>
                <w:rFonts w:ascii="等线" w:eastAsia="等线" w:hAnsi="等线" w:cs="Tahoma" w:hint="eastAsia"/>
                <w:bCs/>
                <w:kern w:val="0"/>
                <w:sz w:val="24"/>
                <w:szCs w:val="24"/>
              </w:rPr>
              <w:t>、</w:t>
            </w:r>
            <w:r w:rsidRPr="009B5EA9">
              <w:rPr>
                <w:rFonts w:ascii="等线" w:eastAsia="等线" w:hAnsi="等线" w:cs="Tahoma" w:hint="eastAsia"/>
                <w:bCs/>
                <w:kern w:val="0"/>
                <w:sz w:val="24"/>
                <w:szCs w:val="24"/>
              </w:rPr>
              <w:t>焊接生产管理技术员</w:t>
            </w:r>
            <w:r w:rsidR="006215C3">
              <w:rPr>
                <w:rFonts w:ascii="等线" w:eastAsia="等线" w:hAnsi="等线" w:cs="Tahoma" w:hint="eastAsia"/>
                <w:bCs/>
                <w:kern w:val="0"/>
                <w:sz w:val="24"/>
                <w:szCs w:val="24"/>
              </w:rPr>
              <w:t>、</w:t>
            </w:r>
            <w:r w:rsidRPr="009B5EA9">
              <w:rPr>
                <w:rFonts w:ascii="等线" w:eastAsia="等线" w:hAnsi="等线" w:cs="Tahoma" w:hint="eastAsia"/>
                <w:bCs/>
                <w:kern w:val="0"/>
                <w:sz w:val="24"/>
                <w:szCs w:val="24"/>
              </w:rPr>
              <w:t>焊接产品检测和质量管理技术员</w:t>
            </w:r>
            <w:r w:rsidR="006215C3">
              <w:rPr>
                <w:rFonts w:ascii="等线" w:eastAsia="等线" w:hAnsi="等线" w:cs="Tahoma" w:hint="eastAsia"/>
                <w:bCs/>
                <w:kern w:val="0"/>
                <w:sz w:val="24"/>
                <w:szCs w:val="24"/>
              </w:rPr>
              <w:t>、</w:t>
            </w:r>
            <w:r w:rsidRPr="009B5EA9">
              <w:rPr>
                <w:rFonts w:ascii="等线" w:eastAsia="等线" w:hAnsi="等线" w:cs="Tahoma" w:hint="eastAsia"/>
                <w:bCs/>
                <w:kern w:val="0"/>
                <w:sz w:val="24"/>
                <w:szCs w:val="24"/>
              </w:rPr>
              <w:t>焊机及焊材销售与技术支持技术员</w:t>
            </w:r>
          </w:p>
        </w:tc>
        <w:tc>
          <w:tcPr>
            <w:tcW w:w="794" w:type="pct"/>
            <w:vAlign w:val="center"/>
          </w:tcPr>
          <w:p w:rsidR="00E970F1" w:rsidRDefault="00253592" w:rsidP="00B6505B">
            <w:pPr>
              <w:spacing w:line="300" w:lineRule="exact"/>
              <w:jc w:val="left"/>
              <w:rPr>
                <w:rFonts w:ascii="等线" w:eastAsia="等线" w:hAnsi="等线" w:cs="Tahoma"/>
                <w:bCs/>
                <w:kern w:val="0"/>
                <w:sz w:val="24"/>
                <w:szCs w:val="24"/>
              </w:rPr>
            </w:pPr>
            <w:r w:rsidRPr="00253592">
              <w:rPr>
                <w:rFonts w:ascii="等线" w:eastAsia="等线" w:hAnsi="等线" w:cs="Tahoma" w:hint="eastAsia"/>
                <w:bCs/>
                <w:kern w:val="0"/>
                <w:sz w:val="24"/>
                <w:szCs w:val="24"/>
              </w:rPr>
              <w:t>电焊工</w:t>
            </w:r>
            <w:r w:rsidR="00905B3F">
              <w:rPr>
                <w:rFonts w:ascii="等线" w:eastAsia="等线" w:hAnsi="等线" w:cs="Tahoma" w:hint="eastAsia"/>
                <w:bCs/>
                <w:kern w:val="0"/>
                <w:sz w:val="24"/>
                <w:szCs w:val="24"/>
              </w:rPr>
              <w:t>中</w:t>
            </w:r>
            <w:r w:rsidRPr="00253592">
              <w:rPr>
                <w:rFonts w:ascii="等线" w:eastAsia="等线" w:hAnsi="等线" w:cs="Tahoma" w:hint="eastAsia"/>
                <w:bCs/>
                <w:kern w:val="0"/>
                <w:sz w:val="24"/>
                <w:szCs w:val="24"/>
              </w:rPr>
              <w:t>高级职业</w:t>
            </w:r>
            <w:r w:rsidR="00E970F1">
              <w:rPr>
                <w:rFonts w:ascii="等线" w:eastAsia="等线" w:hAnsi="等线" w:cs="Tahoma" w:hint="eastAsia"/>
                <w:bCs/>
                <w:kern w:val="0"/>
                <w:sz w:val="24"/>
                <w:szCs w:val="24"/>
              </w:rPr>
              <w:t>资格</w:t>
            </w:r>
            <w:r w:rsidRPr="00253592">
              <w:rPr>
                <w:rFonts w:ascii="等线" w:eastAsia="等线" w:hAnsi="等线" w:cs="Tahoma" w:hint="eastAsia"/>
                <w:bCs/>
                <w:kern w:val="0"/>
                <w:sz w:val="24"/>
                <w:szCs w:val="24"/>
              </w:rPr>
              <w:t>书</w:t>
            </w:r>
          </w:p>
          <w:p w:rsidR="00E970F1" w:rsidRDefault="00253592" w:rsidP="00B6505B">
            <w:pPr>
              <w:spacing w:line="300" w:lineRule="exact"/>
              <w:jc w:val="left"/>
              <w:rPr>
                <w:rFonts w:ascii="等线" w:eastAsia="等线" w:hAnsi="等线" w:cs="Tahoma"/>
                <w:bCs/>
                <w:kern w:val="0"/>
                <w:sz w:val="24"/>
                <w:szCs w:val="24"/>
              </w:rPr>
            </w:pPr>
            <w:r w:rsidRPr="00253592">
              <w:rPr>
                <w:rFonts w:ascii="等线" w:eastAsia="等线" w:hAnsi="等线" w:cs="Tahoma" w:hint="eastAsia"/>
                <w:bCs/>
                <w:kern w:val="0"/>
                <w:sz w:val="24"/>
                <w:szCs w:val="24"/>
              </w:rPr>
              <w:t>压力容器焊工职业资格证书</w:t>
            </w:r>
          </w:p>
          <w:p w:rsidR="004A2048" w:rsidRDefault="00905B3F" w:rsidP="00B6505B">
            <w:pPr>
              <w:spacing w:line="300" w:lineRule="exact"/>
              <w:jc w:val="left"/>
              <w:rPr>
                <w:rFonts w:ascii="等线" w:eastAsia="等线" w:hAnsi="等线" w:cs="Tahoma"/>
                <w:bCs/>
                <w:kern w:val="0"/>
                <w:sz w:val="24"/>
                <w:szCs w:val="24"/>
              </w:rPr>
            </w:pPr>
            <w:r>
              <w:rPr>
                <w:rFonts w:ascii="等线" w:eastAsia="等线" w:hAnsi="等线" w:cs="Tahoma" w:hint="eastAsia"/>
                <w:bCs/>
                <w:kern w:val="0"/>
                <w:sz w:val="24"/>
                <w:szCs w:val="24"/>
              </w:rPr>
              <w:t>“1+X”特殊</w:t>
            </w:r>
            <w:r>
              <w:rPr>
                <w:rFonts w:ascii="等线" w:eastAsia="等线" w:hAnsi="等线" w:cs="Tahoma"/>
                <w:bCs/>
                <w:kern w:val="0"/>
                <w:sz w:val="24"/>
                <w:szCs w:val="24"/>
              </w:rPr>
              <w:t>焊接技术技能</w:t>
            </w:r>
            <w:r w:rsidR="001458C5">
              <w:rPr>
                <w:rFonts w:ascii="等线" w:eastAsia="等线" w:hAnsi="等线" w:cs="Tahoma"/>
                <w:bCs/>
                <w:kern w:val="0"/>
                <w:sz w:val="24"/>
                <w:szCs w:val="24"/>
              </w:rPr>
              <w:t>证书</w:t>
            </w:r>
          </w:p>
          <w:p w:rsidR="00E81BAC" w:rsidRPr="004A2048" w:rsidRDefault="00E81BAC" w:rsidP="00B6505B">
            <w:pPr>
              <w:spacing w:line="300" w:lineRule="exact"/>
              <w:jc w:val="left"/>
              <w:rPr>
                <w:rFonts w:ascii="等线" w:eastAsia="等线" w:hAnsi="等线" w:cs="Tahoma"/>
                <w:bCs/>
                <w:kern w:val="0"/>
                <w:sz w:val="24"/>
                <w:szCs w:val="24"/>
              </w:rPr>
            </w:pPr>
            <w:r w:rsidRPr="00E81BAC">
              <w:rPr>
                <w:rFonts w:ascii="等线" w:eastAsia="等线" w:hAnsi="等线" w:cs="Tahoma" w:hint="eastAsia"/>
                <w:bCs/>
                <w:kern w:val="0"/>
                <w:sz w:val="24"/>
                <w:szCs w:val="24"/>
              </w:rPr>
              <w:t>“</w:t>
            </w:r>
            <w:r w:rsidRPr="00E81BAC">
              <w:rPr>
                <w:rFonts w:ascii="等线" w:eastAsia="等线" w:hAnsi="等线" w:cs="Tahoma"/>
                <w:bCs/>
                <w:kern w:val="0"/>
                <w:sz w:val="24"/>
                <w:szCs w:val="24"/>
              </w:rPr>
              <w:t>1+X”</w:t>
            </w:r>
            <w:r>
              <w:rPr>
                <w:rFonts w:ascii="等线" w:eastAsia="等线" w:hAnsi="等线" w:cs="Tahoma" w:hint="eastAsia"/>
                <w:bCs/>
                <w:kern w:val="0"/>
                <w:sz w:val="24"/>
                <w:szCs w:val="24"/>
              </w:rPr>
              <w:t>焊接</w:t>
            </w:r>
            <w:r>
              <w:rPr>
                <w:rFonts w:ascii="等线" w:eastAsia="等线" w:hAnsi="等线" w:cs="Tahoma"/>
                <w:bCs/>
                <w:kern w:val="0"/>
                <w:sz w:val="24"/>
                <w:szCs w:val="24"/>
              </w:rPr>
              <w:t>机器人编程与维护</w:t>
            </w:r>
            <w:r>
              <w:rPr>
                <w:rFonts w:ascii="等线" w:eastAsia="等线" w:hAnsi="等线" w:cs="Tahoma" w:hint="eastAsia"/>
                <w:bCs/>
                <w:kern w:val="0"/>
                <w:sz w:val="24"/>
                <w:szCs w:val="24"/>
              </w:rPr>
              <w:t>证书</w:t>
            </w:r>
          </w:p>
        </w:tc>
      </w:tr>
    </w:tbl>
    <w:p w:rsidR="004A2048" w:rsidRPr="00510405" w:rsidRDefault="007751DB" w:rsidP="007B4D9E">
      <w:pPr>
        <w:spacing w:line="360" w:lineRule="auto"/>
        <w:ind w:firstLineChars="200" w:firstLine="643"/>
        <w:rPr>
          <w:rFonts w:ascii="黑体" w:eastAsia="黑体" w:hAnsi="黑体"/>
          <w:b/>
          <w:sz w:val="32"/>
          <w:szCs w:val="32"/>
        </w:rPr>
      </w:pPr>
      <w:r w:rsidRPr="00510405">
        <w:rPr>
          <w:rFonts w:ascii="黑体" w:eastAsia="黑体" w:hAnsi="黑体" w:hint="eastAsia"/>
          <w:b/>
          <w:sz w:val="32"/>
          <w:szCs w:val="32"/>
        </w:rPr>
        <w:t>五</w:t>
      </w:r>
      <w:r w:rsidRPr="00510405">
        <w:rPr>
          <w:rFonts w:ascii="黑体" w:eastAsia="黑体" w:hAnsi="黑体"/>
          <w:b/>
          <w:sz w:val="32"/>
          <w:szCs w:val="32"/>
        </w:rPr>
        <w:t>、</w:t>
      </w:r>
      <w:r w:rsidRPr="00510405">
        <w:rPr>
          <w:rFonts w:ascii="黑体" w:eastAsia="黑体" w:hAnsi="黑体" w:hint="eastAsia"/>
          <w:b/>
          <w:sz w:val="32"/>
          <w:szCs w:val="32"/>
        </w:rPr>
        <w:t>培养</w:t>
      </w:r>
      <w:r w:rsidRPr="00510405">
        <w:rPr>
          <w:rFonts w:ascii="黑体" w:eastAsia="黑体" w:hAnsi="黑体"/>
          <w:b/>
          <w:sz w:val="32"/>
          <w:szCs w:val="32"/>
        </w:rPr>
        <w:t>目标及培养规格</w:t>
      </w:r>
    </w:p>
    <w:p w:rsidR="007751DB" w:rsidRPr="00510405" w:rsidRDefault="007751DB" w:rsidP="006E4CF1">
      <w:pPr>
        <w:spacing w:line="360" w:lineRule="auto"/>
        <w:ind w:firstLineChars="200" w:firstLine="602"/>
        <w:rPr>
          <w:rFonts w:ascii="黑体" w:eastAsia="黑体" w:hAnsi="黑体"/>
          <w:b/>
          <w:sz w:val="30"/>
          <w:szCs w:val="30"/>
        </w:rPr>
      </w:pPr>
      <w:r w:rsidRPr="00510405">
        <w:rPr>
          <w:rFonts w:ascii="黑体" w:eastAsia="黑体" w:hAnsi="黑体" w:hint="eastAsia"/>
          <w:b/>
          <w:sz w:val="30"/>
          <w:szCs w:val="30"/>
        </w:rPr>
        <w:t>（一）</w:t>
      </w:r>
      <w:r w:rsidR="00252DEE" w:rsidRPr="00510405">
        <w:rPr>
          <w:rFonts w:ascii="黑体" w:eastAsia="黑体" w:hAnsi="黑体" w:hint="eastAsia"/>
          <w:b/>
          <w:sz w:val="30"/>
          <w:szCs w:val="30"/>
        </w:rPr>
        <w:t>培养</w:t>
      </w:r>
      <w:r w:rsidR="00252DEE" w:rsidRPr="00510405">
        <w:rPr>
          <w:rFonts w:ascii="黑体" w:eastAsia="黑体" w:hAnsi="黑体"/>
          <w:b/>
          <w:sz w:val="30"/>
          <w:szCs w:val="30"/>
        </w:rPr>
        <w:t>目标</w:t>
      </w:r>
    </w:p>
    <w:p w:rsidR="00252DEE" w:rsidRDefault="00252DEE" w:rsidP="007B4D9E">
      <w:pPr>
        <w:spacing w:line="460" w:lineRule="exact"/>
        <w:ind w:firstLineChars="200" w:firstLine="480"/>
        <w:rPr>
          <w:rFonts w:ascii="宋体" w:eastAsia="宋体" w:hAnsi="宋体" w:cs="宋体"/>
          <w:sz w:val="24"/>
          <w:szCs w:val="24"/>
        </w:rPr>
      </w:pPr>
      <w:r w:rsidRPr="00252DEE">
        <w:rPr>
          <w:rFonts w:ascii="宋体" w:eastAsia="宋体" w:hAnsi="宋体" w:cs="宋体" w:hint="eastAsia"/>
          <w:color w:val="000000"/>
          <w:sz w:val="24"/>
          <w:szCs w:val="24"/>
        </w:rPr>
        <w:t>本专业坚持立德树人，培养理想信念坚定，德、智、体、美、</w:t>
      </w:r>
      <w:proofErr w:type="gramStart"/>
      <w:r w:rsidRPr="00252DEE">
        <w:rPr>
          <w:rFonts w:ascii="宋体" w:eastAsia="宋体" w:hAnsi="宋体" w:cs="宋体" w:hint="eastAsia"/>
          <w:color w:val="000000"/>
          <w:sz w:val="24"/>
          <w:szCs w:val="24"/>
        </w:rPr>
        <w:t>劳</w:t>
      </w:r>
      <w:proofErr w:type="gramEnd"/>
      <w:r w:rsidRPr="00252DEE">
        <w:rPr>
          <w:rFonts w:ascii="宋体" w:eastAsia="宋体" w:hAnsi="宋体" w:cs="宋体" w:hint="eastAsia"/>
          <w:color w:val="000000"/>
          <w:sz w:val="24"/>
          <w:szCs w:val="24"/>
        </w:rPr>
        <w:t>全面发展，具有一定的科学文化水平，良好的人文素养、职业道德和创新意识，精益求精的工匠精神，较强的就业能力和可持续发展的能力；掌握本专业群必须的知识和技术技</w:t>
      </w:r>
      <w:r w:rsidRPr="00252DEE">
        <w:rPr>
          <w:rFonts w:ascii="宋体" w:eastAsia="宋体" w:hAnsi="宋体" w:cs="宋体" w:hint="eastAsia"/>
          <w:sz w:val="24"/>
          <w:szCs w:val="24"/>
        </w:rPr>
        <w:t>能，</w:t>
      </w:r>
      <w:r w:rsidRPr="00252DEE">
        <w:rPr>
          <w:rFonts w:ascii="宋体" w:eastAsia="宋体" w:hAnsi="宋体" w:cs="宋体" w:hint="eastAsia"/>
          <w:sz w:val="24"/>
          <w:szCs w:val="24"/>
        </w:rPr>
        <w:lastRenderedPageBreak/>
        <w:t>面向</w:t>
      </w:r>
      <w:r w:rsidR="001664F3" w:rsidRPr="001664F3">
        <w:rPr>
          <w:rFonts w:ascii="宋体" w:eastAsia="宋体" w:hAnsi="宋体" w:cs="宋体" w:hint="eastAsia"/>
          <w:sz w:val="24"/>
          <w:szCs w:val="24"/>
        </w:rPr>
        <w:t>金属制品业</w:t>
      </w:r>
      <w:r w:rsidR="0040713A">
        <w:rPr>
          <w:rFonts w:ascii="宋体" w:eastAsia="宋体" w:hAnsi="宋体" w:cs="宋体" w:hint="eastAsia"/>
          <w:sz w:val="24"/>
          <w:szCs w:val="24"/>
        </w:rPr>
        <w:t>、</w:t>
      </w:r>
      <w:r w:rsidR="001664F3" w:rsidRPr="001664F3">
        <w:rPr>
          <w:rFonts w:ascii="宋体" w:eastAsia="宋体" w:hAnsi="宋体" w:cs="宋体" w:hint="eastAsia"/>
          <w:sz w:val="24"/>
          <w:szCs w:val="24"/>
        </w:rPr>
        <w:t>通用设备制造业、专用设备制造业</w:t>
      </w:r>
      <w:r w:rsidRPr="00252DEE">
        <w:rPr>
          <w:rFonts w:ascii="宋体" w:eastAsia="宋体" w:hAnsi="宋体" w:cs="宋体" w:hint="eastAsia"/>
          <w:sz w:val="24"/>
          <w:szCs w:val="24"/>
        </w:rPr>
        <w:t>的</w:t>
      </w:r>
      <w:r w:rsidR="00805B57">
        <w:rPr>
          <w:rFonts w:ascii="宋体" w:eastAsia="宋体" w:hAnsi="宋体" w:cs="宋体" w:hint="eastAsia"/>
          <w:sz w:val="24"/>
          <w:szCs w:val="24"/>
        </w:rPr>
        <w:t>机械热</w:t>
      </w:r>
      <w:r w:rsidR="00805B57">
        <w:rPr>
          <w:rFonts w:ascii="宋体" w:eastAsia="宋体" w:hAnsi="宋体" w:cs="宋体"/>
          <w:sz w:val="24"/>
          <w:szCs w:val="24"/>
        </w:rPr>
        <w:t>加工人员</w:t>
      </w:r>
      <w:r w:rsidRPr="00252DEE">
        <w:rPr>
          <w:rFonts w:ascii="宋体" w:eastAsia="宋体" w:hAnsi="宋体" w:cs="宋体" w:hint="eastAsia"/>
          <w:sz w:val="24"/>
          <w:szCs w:val="24"/>
        </w:rPr>
        <w:t>、</w:t>
      </w:r>
      <w:r w:rsidR="00805B57">
        <w:rPr>
          <w:rFonts w:ascii="宋体" w:eastAsia="宋体" w:hAnsi="宋体" w:cs="宋体" w:hint="eastAsia"/>
          <w:sz w:val="24"/>
          <w:szCs w:val="24"/>
        </w:rPr>
        <w:t>机械</w:t>
      </w:r>
      <w:r w:rsidR="00805B57">
        <w:rPr>
          <w:rFonts w:ascii="宋体" w:eastAsia="宋体" w:hAnsi="宋体" w:cs="宋体"/>
          <w:sz w:val="24"/>
          <w:szCs w:val="24"/>
        </w:rPr>
        <w:t>工程技术</w:t>
      </w:r>
      <w:r w:rsidRPr="00252DEE">
        <w:rPr>
          <w:rFonts w:ascii="宋体" w:eastAsia="宋体" w:hAnsi="宋体" w:cs="宋体" w:hint="eastAsia"/>
          <w:sz w:val="24"/>
          <w:szCs w:val="24"/>
        </w:rPr>
        <w:t>人员等职业群，能够从事</w:t>
      </w:r>
      <w:r w:rsidR="00D64985">
        <w:rPr>
          <w:rFonts w:ascii="宋体" w:eastAsia="宋体" w:hAnsi="宋体" w:cs="宋体" w:hint="eastAsia"/>
          <w:sz w:val="24"/>
          <w:szCs w:val="24"/>
        </w:rPr>
        <w:t>焊工、</w:t>
      </w:r>
      <w:r w:rsidR="00D64985">
        <w:rPr>
          <w:rFonts w:ascii="宋体" w:eastAsia="宋体" w:hAnsi="宋体" w:cs="宋体"/>
          <w:sz w:val="24"/>
          <w:szCs w:val="24"/>
        </w:rPr>
        <w:t>焊接工艺制定、结构设计、焊接生产管理、焊接产品检测</w:t>
      </w:r>
      <w:r w:rsidR="00D64985">
        <w:rPr>
          <w:rFonts w:ascii="宋体" w:eastAsia="宋体" w:hAnsi="宋体" w:cs="宋体" w:hint="eastAsia"/>
          <w:sz w:val="24"/>
          <w:szCs w:val="24"/>
        </w:rPr>
        <w:t>和</w:t>
      </w:r>
      <w:r w:rsidR="00D64985">
        <w:rPr>
          <w:rFonts w:ascii="宋体" w:eastAsia="宋体" w:hAnsi="宋体" w:cs="宋体"/>
          <w:sz w:val="24"/>
          <w:szCs w:val="24"/>
        </w:rPr>
        <w:t>质量管理</w:t>
      </w:r>
      <w:r w:rsidR="00D64985">
        <w:rPr>
          <w:rFonts w:ascii="宋体" w:eastAsia="宋体" w:hAnsi="宋体" w:cs="宋体" w:hint="eastAsia"/>
          <w:sz w:val="24"/>
          <w:szCs w:val="24"/>
        </w:rPr>
        <w:t>、焊机</w:t>
      </w:r>
      <w:r w:rsidR="00D64985">
        <w:rPr>
          <w:rFonts w:ascii="宋体" w:eastAsia="宋体" w:hAnsi="宋体" w:cs="宋体"/>
          <w:sz w:val="24"/>
          <w:szCs w:val="24"/>
        </w:rPr>
        <w:t>及焊材</w:t>
      </w:r>
      <w:r w:rsidR="00DA186E">
        <w:rPr>
          <w:rFonts w:ascii="宋体" w:eastAsia="宋体" w:hAnsi="宋体" w:cs="宋体" w:hint="eastAsia"/>
          <w:sz w:val="24"/>
          <w:szCs w:val="24"/>
        </w:rPr>
        <w:t>销售</w:t>
      </w:r>
      <w:r w:rsidR="00DA186E">
        <w:rPr>
          <w:rFonts w:ascii="宋体" w:eastAsia="宋体" w:hAnsi="宋体" w:cs="宋体"/>
          <w:sz w:val="24"/>
          <w:szCs w:val="24"/>
        </w:rPr>
        <w:t>与技术支持</w:t>
      </w:r>
      <w:r w:rsidRPr="00252DEE">
        <w:rPr>
          <w:rFonts w:ascii="宋体" w:eastAsia="宋体" w:hAnsi="宋体" w:cs="宋体" w:hint="eastAsia"/>
          <w:sz w:val="24"/>
          <w:szCs w:val="24"/>
        </w:rPr>
        <w:t>等工作的高素质技术技能人才。</w:t>
      </w:r>
    </w:p>
    <w:p w:rsidR="0040713A" w:rsidRPr="00510405" w:rsidRDefault="00200A65" w:rsidP="00200A65">
      <w:pPr>
        <w:spacing w:line="360" w:lineRule="auto"/>
        <w:ind w:firstLineChars="200" w:firstLine="602"/>
        <w:rPr>
          <w:rFonts w:ascii="黑体" w:eastAsia="黑体" w:hAnsi="黑体"/>
          <w:b/>
          <w:sz w:val="30"/>
          <w:szCs w:val="30"/>
        </w:rPr>
      </w:pPr>
      <w:r w:rsidRPr="00510405">
        <w:rPr>
          <w:rFonts w:ascii="黑体" w:eastAsia="黑体" w:hAnsi="黑体" w:hint="eastAsia"/>
          <w:b/>
          <w:sz w:val="30"/>
          <w:szCs w:val="30"/>
        </w:rPr>
        <w:t>（二）培养</w:t>
      </w:r>
      <w:r w:rsidRPr="00510405">
        <w:rPr>
          <w:rFonts w:ascii="黑体" w:eastAsia="黑体" w:hAnsi="黑体"/>
          <w:b/>
          <w:sz w:val="30"/>
          <w:szCs w:val="30"/>
        </w:rPr>
        <w:t>目标</w:t>
      </w:r>
    </w:p>
    <w:p w:rsidR="00200A65" w:rsidRPr="00200A65" w:rsidRDefault="00200A65" w:rsidP="007B4D9E">
      <w:pPr>
        <w:spacing w:line="460" w:lineRule="exact"/>
        <w:ind w:firstLineChars="200" w:firstLine="482"/>
        <w:rPr>
          <w:rFonts w:ascii="宋体" w:eastAsia="宋体" w:hAnsi="宋体" w:cs="宋体"/>
          <w:b/>
          <w:sz w:val="24"/>
          <w:szCs w:val="24"/>
        </w:rPr>
      </w:pPr>
      <w:r w:rsidRPr="00200A65">
        <w:rPr>
          <w:rFonts w:ascii="宋体" w:eastAsia="宋体" w:hAnsi="宋体" w:cs="宋体" w:hint="eastAsia"/>
          <w:b/>
          <w:sz w:val="24"/>
          <w:szCs w:val="24"/>
        </w:rPr>
        <w:t>1、素质</w:t>
      </w:r>
    </w:p>
    <w:p w:rsidR="00200A65" w:rsidRPr="00200A65" w:rsidRDefault="00200A65" w:rsidP="007B4D9E">
      <w:pPr>
        <w:spacing w:line="460" w:lineRule="exact"/>
        <w:ind w:firstLineChars="196" w:firstLine="470"/>
        <w:rPr>
          <w:rFonts w:ascii="宋体" w:eastAsia="宋体" w:hAnsi="宋体" w:cs="Times New Roman"/>
          <w:sz w:val="24"/>
          <w:szCs w:val="24"/>
        </w:rPr>
      </w:pPr>
      <w:r w:rsidRPr="00200A65">
        <w:rPr>
          <w:rFonts w:ascii="宋体" w:eastAsia="宋体" w:hAnsi="宋体" w:cs="Times New Roman" w:hint="eastAsia"/>
          <w:sz w:val="24"/>
          <w:szCs w:val="24"/>
        </w:rPr>
        <w:t>(1）坚定拥护中国共产党领导和我国社会主义制度，在习近平新时代中国特色社会主义思想指引下，</w:t>
      </w:r>
      <w:proofErr w:type="gramStart"/>
      <w:r w:rsidRPr="00200A65">
        <w:rPr>
          <w:rFonts w:ascii="宋体" w:eastAsia="宋体" w:hAnsi="宋体" w:cs="Times New Roman" w:hint="eastAsia"/>
          <w:sz w:val="24"/>
          <w:szCs w:val="24"/>
        </w:rPr>
        <w:t>践行</w:t>
      </w:r>
      <w:proofErr w:type="gramEnd"/>
      <w:r w:rsidRPr="00200A65">
        <w:rPr>
          <w:rFonts w:ascii="宋体" w:eastAsia="宋体" w:hAnsi="宋体" w:cs="Times New Roman" w:hint="eastAsia"/>
          <w:sz w:val="24"/>
          <w:szCs w:val="24"/>
        </w:rPr>
        <w:t>社会主义核心价值观，具有深厚的爱国情感和中华民族自豪感。</w:t>
      </w:r>
    </w:p>
    <w:p w:rsidR="00200A65" w:rsidRPr="00200A65" w:rsidRDefault="00200A65" w:rsidP="007B4D9E">
      <w:pPr>
        <w:spacing w:line="460" w:lineRule="exact"/>
        <w:ind w:firstLineChars="196" w:firstLine="470"/>
        <w:rPr>
          <w:rFonts w:ascii="宋体" w:eastAsia="宋体" w:hAnsi="宋体" w:cs="Times New Roman"/>
          <w:sz w:val="24"/>
          <w:szCs w:val="24"/>
        </w:rPr>
      </w:pPr>
      <w:r w:rsidRPr="00200A65">
        <w:rPr>
          <w:rFonts w:ascii="宋体" w:eastAsia="宋体" w:hAnsi="宋体" w:cs="Times New Roman" w:hint="eastAsia"/>
          <w:sz w:val="24"/>
          <w:szCs w:val="24"/>
        </w:rPr>
        <w:t>(2）崇尚宪法、遵法守纪、崇德向善、诚实守信、尊重生命、热爱劳动，履行道德准则和行为规范，具有社会责任感和社会参与意识。</w:t>
      </w:r>
    </w:p>
    <w:p w:rsidR="00200A65" w:rsidRPr="00200A65" w:rsidRDefault="00200A65" w:rsidP="007B4D9E">
      <w:pPr>
        <w:spacing w:line="460" w:lineRule="exact"/>
        <w:ind w:firstLineChars="196" w:firstLine="470"/>
        <w:rPr>
          <w:rFonts w:ascii="宋体" w:eastAsia="宋体" w:hAnsi="宋体" w:cs="Times New Roman"/>
          <w:sz w:val="24"/>
          <w:szCs w:val="24"/>
        </w:rPr>
      </w:pPr>
      <w:r w:rsidRPr="00200A65">
        <w:rPr>
          <w:rFonts w:ascii="宋体" w:eastAsia="宋体" w:hAnsi="宋体" w:cs="Times New Roman" w:hint="eastAsia"/>
          <w:sz w:val="24"/>
          <w:szCs w:val="24"/>
        </w:rPr>
        <w:t>(3）具有质量意识、环保意识、安全意识、信息素养、工匠精神、创新思维。</w:t>
      </w:r>
    </w:p>
    <w:p w:rsidR="00200A65" w:rsidRPr="00200A65" w:rsidRDefault="00200A65" w:rsidP="007B4D9E">
      <w:pPr>
        <w:spacing w:line="460" w:lineRule="exact"/>
        <w:ind w:firstLineChars="196" w:firstLine="470"/>
        <w:rPr>
          <w:rFonts w:ascii="宋体" w:eastAsia="宋体" w:hAnsi="宋体" w:cs="Times New Roman"/>
          <w:sz w:val="24"/>
          <w:szCs w:val="24"/>
        </w:rPr>
      </w:pPr>
      <w:r w:rsidRPr="00200A65">
        <w:rPr>
          <w:rFonts w:ascii="宋体" w:eastAsia="宋体" w:hAnsi="宋体" w:cs="Times New Roman" w:hint="eastAsia"/>
          <w:sz w:val="24"/>
          <w:szCs w:val="24"/>
        </w:rPr>
        <w:t>(4)勇于奋斗、乐观向上，具有自我管理能力、职业生涯规划的意识，有较强的集体意识和团队合作精神。</w:t>
      </w:r>
    </w:p>
    <w:p w:rsidR="00200A65" w:rsidRPr="00200A65" w:rsidRDefault="00200A65" w:rsidP="007B4D9E">
      <w:pPr>
        <w:spacing w:line="460" w:lineRule="exact"/>
        <w:ind w:firstLineChars="196" w:firstLine="470"/>
        <w:rPr>
          <w:rFonts w:ascii="宋体" w:eastAsia="宋体" w:hAnsi="宋体" w:cs="Times New Roman"/>
          <w:sz w:val="24"/>
          <w:szCs w:val="24"/>
        </w:rPr>
      </w:pPr>
      <w:r w:rsidRPr="00200A65">
        <w:rPr>
          <w:rFonts w:ascii="宋体" w:eastAsia="宋体" w:hAnsi="宋体" w:cs="Times New Roman" w:hint="eastAsia"/>
          <w:sz w:val="24"/>
          <w:szCs w:val="24"/>
        </w:rPr>
        <w:t>(5）具有健康的体魄、心理和健全的人格，掌握基本运动知识和1</w:t>
      </w:r>
      <w:r w:rsidRPr="00200A65">
        <w:rPr>
          <w:rFonts w:ascii="宋体" w:eastAsia="宋体" w:hAnsi="宋体" w:cs="Times New Roman"/>
          <w:sz w:val="24"/>
          <w:szCs w:val="24"/>
        </w:rPr>
        <w:t>--</w:t>
      </w:r>
      <w:r w:rsidRPr="00200A65">
        <w:rPr>
          <w:rFonts w:ascii="宋体" w:eastAsia="宋体" w:hAnsi="宋体" w:cs="Times New Roman" w:hint="eastAsia"/>
          <w:sz w:val="24"/>
          <w:szCs w:val="24"/>
        </w:rPr>
        <w:t>2项运动技能，养成良好的健身与卫生习惯，以及良好的行为习惯。</w:t>
      </w:r>
    </w:p>
    <w:p w:rsidR="00200A65" w:rsidRPr="00200A65" w:rsidRDefault="00200A65" w:rsidP="007B4D9E">
      <w:pPr>
        <w:spacing w:line="460" w:lineRule="exact"/>
        <w:ind w:firstLineChars="196" w:firstLine="470"/>
        <w:rPr>
          <w:rFonts w:ascii="宋体" w:eastAsia="宋体" w:hAnsi="宋体" w:cs="Times New Roman"/>
          <w:sz w:val="24"/>
          <w:szCs w:val="24"/>
        </w:rPr>
      </w:pPr>
      <w:r w:rsidRPr="00200A65">
        <w:rPr>
          <w:rFonts w:ascii="宋体" w:eastAsia="宋体" w:hAnsi="宋体" w:cs="Times New Roman" w:hint="eastAsia"/>
          <w:sz w:val="24"/>
          <w:szCs w:val="24"/>
        </w:rPr>
        <w:t>(6）具有一定的审美和人文素养，能够形成1</w:t>
      </w:r>
      <w:r w:rsidRPr="00200A65">
        <w:rPr>
          <w:rFonts w:ascii="宋体" w:eastAsia="宋体" w:hAnsi="宋体" w:cs="Times New Roman"/>
          <w:sz w:val="24"/>
          <w:szCs w:val="24"/>
        </w:rPr>
        <w:t>--</w:t>
      </w:r>
      <w:r w:rsidRPr="00200A65">
        <w:rPr>
          <w:rFonts w:ascii="宋体" w:eastAsia="宋体" w:hAnsi="宋体" w:cs="Times New Roman" w:hint="eastAsia"/>
          <w:sz w:val="24"/>
          <w:szCs w:val="24"/>
        </w:rPr>
        <w:t>2项艺术特长或爱好。</w:t>
      </w:r>
    </w:p>
    <w:p w:rsidR="0021403C" w:rsidRPr="00200A65" w:rsidRDefault="0021403C" w:rsidP="007B4D9E">
      <w:pPr>
        <w:spacing w:line="460" w:lineRule="exact"/>
        <w:ind w:firstLineChars="200" w:firstLine="482"/>
        <w:rPr>
          <w:rFonts w:ascii="宋体" w:eastAsia="宋体" w:hAnsi="宋体" w:cs="宋体"/>
          <w:b/>
          <w:sz w:val="24"/>
          <w:szCs w:val="24"/>
        </w:rPr>
      </w:pPr>
      <w:r>
        <w:rPr>
          <w:rFonts w:ascii="宋体" w:eastAsia="宋体" w:hAnsi="宋体" w:cs="宋体"/>
          <w:b/>
          <w:sz w:val="24"/>
          <w:szCs w:val="24"/>
        </w:rPr>
        <w:t>2</w:t>
      </w:r>
      <w:r w:rsidRPr="00200A65">
        <w:rPr>
          <w:rFonts w:ascii="宋体" w:eastAsia="宋体" w:hAnsi="宋体" w:cs="宋体" w:hint="eastAsia"/>
          <w:b/>
          <w:sz w:val="24"/>
          <w:szCs w:val="24"/>
        </w:rPr>
        <w:t>、</w:t>
      </w:r>
      <w:r>
        <w:rPr>
          <w:rFonts w:ascii="宋体" w:eastAsia="宋体" w:hAnsi="宋体" w:cs="宋体" w:hint="eastAsia"/>
          <w:b/>
          <w:sz w:val="24"/>
          <w:szCs w:val="24"/>
        </w:rPr>
        <w:t>知识</w:t>
      </w:r>
    </w:p>
    <w:p w:rsidR="00200A65" w:rsidRPr="00DF352E" w:rsidRDefault="00DF352E" w:rsidP="007B4D9E">
      <w:pPr>
        <w:spacing w:line="460" w:lineRule="exact"/>
        <w:ind w:firstLineChars="150" w:firstLine="360"/>
        <w:rPr>
          <w:rFonts w:asciiTheme="minorEastAsia" w:hAnsiTheme="minorEastAsia"/>
          <w:sz w:val="24"/>
          <w:szCs w:val="24"/>
        </w:rPr>
      </w:pPr>
      <w:r>
        <w:rPr>
          <w:rFonts w:asciiTheme="minorEastAsia" w:hAnsiTheme="minorEastAsia" w:hint="eastAsia"/>
          <w:sz w:val="24"/>
          <w:szCs w:val="24"/>
        </w:rPr>
        <w:t>（1）</w:t>
      </w:r>
      <w:r w:rsidRPr="00DF352E">
        <w:rPr>
          <w:rFonts w:asciiTheme="minorEastAsia" w:hAnsiTheme="minorEastAsia" w:hint="eastAsia"/>
          <w:sz w:val="24"/>
          <w:szCs w:val="24"/>
        </w:rPr>
        <w:t>掌握必备的思想政治理论、科学文化基础知识和中华优秀传统文化知</w:t>
      </w:r>
      <w:r>
        <w:rPr>
          <w:rFonts w:asciiTheme="minorEastAsia" w:hAnsiTheme="minorEastAsia" w:hint="eastAsia"/>
          <w:sz w:val="24"/>
          <w:szCs w:val="24"/>
        </w:rPr>
        <w:t>识</w:t>
      </w:r>
      <w:r w:rsidR="00637892">
        <w:rPr>
          <w:rFonts w:asciiTheme="minorEastAsia" w:hAnsiTheme="minorEastAsia" w:hint="eastAsia"/>
          <w:sz w:val="24"/>
          <w:szCs w:val="24"/>
        </w:rPr>
        <w:t>。</w:t>
      </w:r>
    </w:p>
    <w:p w:rsidR="00637892" w:rsidRPr="00637892" w:rsidRDefault="00637892" w:rsidP="007B4D9E">
      <w:pPr>
        <w:spacing w:line="460" w:lineRule="exact"/>
        <w:ind w:firstLineChars="150" w:firstLine="360"/>
        <w:rPr>
          <w:rFonts w:asciiTheme="minorEastAsia" w:hAnsiTheme="minorEastAsia" w:cs="宋体"/>
          <w:sz w:val="24"/>
          <w:szCs w:val="24"/>
        </w:rPr>
      </w:pPr>
      <w:r>
        <w:rPr>
          <w:rFonts w:asciiTheme="minorEastAsia" w:hAnsiTheme="minorEastAsia" w:cs="宋体" w:hint="eastAsia"/>
          <w:sz w:val="24"/>
          <w:szCs w:val="24"/>
        </w:rPr>
        <w:t>（2）</w:t>
      </w:r>
      <w:r w:rsidRPr="00637892">
        <w:rPr>
          <w:rFonts w:asciiTheme="minorEastAsia" w:hAnsiTheme="minorEastAsia" w:cs="宋体" w:hint="eastAsia"/>
          <w:sz w:val="24"/>
          <w:szCs w:val="24"/>
        </w:rPr>
        <w:t>熟悉与本专业相关的法律法规以及环境保护、平安消防、文明生产等相关知识</w:t>
      </w:r>
      <w:r>
        <w:rPr>
          <w:rFonts w:asciiTheme="minorEastAsia" w:hAnsiTheme="minorEastAsia" w:cs="宋体" w:hint="eastAsia"/>
          <w:sz w:val="24"/>
          <w:szCs w:val="24"/>
        </w:rPr>
        <w:t>。</w:t>
      </w:r>
    </w:p>
    <w:p w:rsidR="00637892" w:rsidRPr="00637892" w:rsidRDefault="00B31412" w:rsidP="007B4D9E">
      <w:pPr>
        <w:spacing w:line="460" w:lineRule="exact"/>
        <w:ind w:firstLineChars="150" w:firstLine="360"/>
        <w:rPr>
          <w:rFonts w:asciiTheme="minorEastAsia" w:hAnsiTheme="minorEastAsia" w:cs="宋体"/>
          <w:sz w:val="24"/>
          <w:szCs w:val="24"/>
        </w:rPr>
      </w:pPr>
      <w:r>
        <w:rPr>
          <w:rFonts w:asciiTheme="minorEastAsia" w:hAnsiTheme="minorEastAsia" w:cs="宋体" w:hint="eastAsia"/>
          <w:sz w:val="24"/>
          <w:szCs w:val="24"/>
        </w:rPr>
        <w:t>（3）</w:t>
      </w:r>
      <w:r w:rsidR="00637892" w:rsidRPr="00637892">
        <w:rPr>
          <w:rFonts w:asciiTheme="minorEastAsia" w:hAnsiTheme="minorEastAsia" w:cs="宋体" w:hint="eastAsia"/>
          <w:sz w:val="24"/>
          <w:szCs w:val="24"/>
        </w:rPr>
        <w:t>掌握机械制图与CAD、电工电子技术、金属材料与热处理以及与焊接生产过程相关的专业基础知识</w:t>
      </w:r>
      <w:r>
        <w:rPr>
          <w:rFonts w:asciiTheme="minorEastAsia" w:hAnsiTheme="minorEastAsia" w:cs="宋体" w:hint="eastAsia"/>
          <w:sz w:val="24"/>
          <w:szCs w:val="24"/>
        </w:rPr>
        <w:t>。</w:t>
      </w:r>
    </w:p>
    <w:p w:rsidR="00637892" w:rsidRPr="00637892" w:rsidRDefault="00B31412" w:rsidP="007B4D9E">
      <w:pPr>
        <w:spacing w:line="460" w:lineRule="exact"/>
        <w:ind w:firstLineChars="150" w:firstLine="360"/>
        <w:rPr>
          <w:rFonts w:asciiTheme="minorEastAsia" w:hAnsiTheme="minorEastAsia" w:cs="宋体"/>
          <w:sz w:val="24"/>
          <w:szCs w:val="24"/>
        </w:rPr>
      </w:pPr>
      <w:r>
        <w:rPr>
          <w:rFonts w:asciiTheme="minorEastAsia" w:hAnsiTheme="minorEastAsia" w:cs="宋体" w:hint="eastAsia"/>
          <w:sz w:val="24"/>
          <w:szCs w:val="24"/>
        </w:rPr>
        <w:t>（4）</w:t>
      </w:r>
      <w:r w:rsidR="00637892" w:rsidRPr="00637892">
        <w:rPr>
          <w:rFonts w:asciiTheme="minorEastAsia" w:hAnsiTheme="minorEastAsia" w:cs="宋体" w:hint="eastAsia"/>
          <w:sz w:val="24"/>
          <w:szCs w:val="24"/>
        </w:rPr>
        <w:t>掌握焊接冶金、焊接方法、焊接设备、焊接工艺、焊接生产及检验等方面的专业知识</w:t>
      </w:r>
      <w:r>
        <w:rPr>
          <w:rFonts w:asciiTheme="minorEastAsia" w:hAnsiTheme="minorEastAsia" w:cs="宋体" w:hint="eastAsia"/>
          <w:sz w:val="24"/>
          <w:szCs w:val="24"/>
        </w:rPr>
        <w:t>。</w:t>
      </w:r>
    </w:p>
    <w:p w:rsidR="00637892" w:rsidRPr="00637892" w:rsidRDefault="00B31412" w:rsidP="007B4D9E">
      <w:pPr>
        <w:spacing w:line="460" w:lineRule="exact"/>
        <w:ind w:firstLineChars="150" w:firstLine="360"/>
        <w:rPr>
          <w:rFonts w:asciiTheme="minorEastAsia" w:hAnsiTheme="minorEastAsia" w:cs="宋体"/>
          <w:sz w:val="24"/>
          <w:szCs w:val="24"/>
        </w:rPr>
      </w:pPr>
      <w:r>
        <w:rPr>
          <w:rFonts w:asciiTheme="minorEastAsia" w:hAnsiTheme="minorEastAsia" w:cs="宋体" w:hint="eastAsia"/>
          <w:sz w:val="24"/>
          <w:szCs w:val="24"/>
        </w:rPr>
        <w:t>（5）</w:t>
      </w:r>
      <w:r w:rsidR="00637892" w:rsidRPr="00637892">
        <w:rPr>
          <w:rFonts w:asciiTheme="minorEastAsia" w:hAnsiTheme="minorEastAsia" w:cs="宋体" w:hint="eastAsia"/>
          <w:sz w:val="24"/>
          <w:szCs w:val="24"/>
        </w:rPr>
        <w:t>掌握焊接生产管理、质量管理、技术经济分析等知识:了解焊接相关国家标准和国际标准;</w:t>
      </w:r>
    </w:p>
    <w:p w:rsidR="00200A65" w:rsidRDefault="00B31412" w:rsidP="007B4D9E">
      <w:pPr>
        <w:spacing w:line="460" w:lineRule="exact"/>
        <w:ind w:firstLineChars="150" w:firstLine="360"/>
        <w:rPr>
          <w:rFonts w:asciiTheme="minorEastAsia" w:hAnsiTheme="minorEastAsia" w:cs="宋体"/>
          <w:sz w:val="24"/>
          <w:szCs w:val="24"/>
        </w:rPr>
      </w:pPr>
      <w:r>
        <w:rPr>
          <w:rFonts w:asciiTheme="minorEastAsia" w:hAnsiTheme="minorEastAsia" w:cs="宋体" w:hint="eastAsia"/>
          <w:sz w:val="24"/>
          <w:szCs w:val="24"/>
        </w:rPr>
        <w:t>（6）</w:t>
      </w:r>
      <w:r w:rsidR="00637892" w:rsidRPr="00637892">
        <w:rPr>
          <w:rFonts w:asciiTheme="minorEastAsia" w:hAnsiTheme="minorEastAsia" w:cs="宋体" w:hint="eastAsia"/>
          <w:sz w:val="24"/>
          <w:szCs w:val="24"/>
        </w:rPr>
        <w:t>了解焊接新技术、新工艺的开展现状及应用状况。</w:t>
      </w:r>
    </w:p>
    <w:p w:rsidR="007D630A" w:rsidRPr="00200A65" w:rsidRDefault="007D630A" w:rsidP="007B4D9E">
      <w:pPr>
        <w:spacing w:line="460" w:lineRule="exact"/>
        <w:ind w:firstLineChars="200" w:firstLine="482"/>
        <w:rPr>
          <w:rFonts w:ascii="宋体" w:eastAsia="宋体" w:hAnsi="宋体" w:cs="宋体"/>
          <w:b/>
          <w:sz w:val="24"/>
          <w:szCs w:val="24"/>
        </w:rPr>
      </w:pPr>
      <w:r>
        <w:rPr>
          <w:rFonts w:ascii="宋体" w:eastAsia="宋体" w:hAnsi="宋体" w:cs="宋体"/>
          <w:b/>
          <w:sz w:val="24"/>
          <w:szCs w:val="24"/>
        </w:rPr>
        <w:t>3</w:t>
      </w:r>
      <w:r w:rsidRPr="00200A65">
        <w:rPr>
          <w:rFonts w:ascii="宋体" w:eastAsia="宋体" w:hAnsi="宋体" w:cs="宋体" w:hint="eastAsia"/>
          <w:b/>
          <w:sz w:val="24"/>
          <w:szCs w:val="24"/>
        </w:rPr>
        <w:t>、</w:t>
      </w:r>
      <w:r>
        <w:rPr>
          <w:rFonts w:ascii="宋体" w:eastAsia="宋体" w:hAnsi="宋体" w:cs="宋体" w:hint="eastAsia"/>
          <w:b/>
          <w:sz w:val="24"/>
          <w:szCs w:val="24"/>
        </w:rPr>
        <w:t>能力</w:t>
      </w:r>
    </w:p>
    <w:p w:rsidR="007D630A" w:rsidRPr="007D630A" w:rsidRDefault="00896671" w:rsidP="007B4D9E">
      <w:pPr>
        <w:spacing w:line="460" w:lineRule="exact"/>
        <w:ind w:firstLineChars="150" w:firstLine="360"/>
        <w:rPr>
          <w:rFonts w:asciiTheme="minorEastAsia" w:hAnsiTheme="minorEastAsia" w:cs="宋体"/>
          <w:sz w:val="24"/>
          <w:szCs w:val="24"/>
        </w:rPr>
      </w:pPr>
      <w:r>
        <w:rPr>
          <w:rFonts w:asciiTheme="minorEastAsia" w:hAnsiTheme="minorEastAsia" w:cs="宋体" w:hint="eastAsia"/>
          <w:sz w:val="24"/>
          <w:szCs w:val="24"/>
        </w:rPr>
        <w:lastRenderedPageBreak/>
        <w:t>（1）</w:t>
      </w:r>
      <w:r w:rsidR="007D630A" w:rsidRPr="007D630A">
        <w:rPr>
          <w:rFonts w:asciiTheme="minorEastAsia" w:hAnsiTheme="minorEastAsia" w:cs="宋体" w:hint="eastAsia"/>
          <w:sz w:val="24"/>
          <w:szCs w:val="24"/>
        </w:rPr>
        <w:t>具有探究学习、终身学习、分析问题和解决问题的能力</w:t>
      </w:r>
      <w:r w:rsidR="008E36A2">
        <w:rPr>
          <w:rFonts w:asciiTheme="minorEastAsia" w:hAnsiTheme="minorEastAsia" w:cs="宋体" w:hint="eastAsia"/>
          <w:sz w:val="24"/>
          <w:szCs w:val="24"/>
        </w:rPr>
        <w:t>。</w:t>
      </w:r>
    </w:p>
    <w:p w:rsidR="00896671" w:rsidRDefault="00896671" w:rsidP="007B4D9E">
      <w:pPr>
        <w:spacing w:line="460" w:lineRule="exact"/>
        <w:ind w:firstLineChars="150" w:firstLine="360"/>
        <w:rPr>
          <w:rFonts w:asciiTheme="minorEastAsia" w:hAnsiTheme="minorEastAsia" w:cs="宋体"/>
          <w:sz w:val="24"/>
          <w:szCs w:val="24"/>
        </w:rPr>
      </w:pPr>
      <w:r>
        <w:rPr>
          <w:rFonts w:asciiTheme="minorEastAsia" w:hAnsiTheme="minorEastAsia" w:cs="宋体" w:hint="eastAsia"/>
          <w:sz w:val="24"/>
          <w:szCs w:val="24"/>
        </w:rPr>
        <w:t>（2）</w:t>
      </w:r>
      <w:r w:rsidR="007D630A" w:rsidRPr="007D630A">
        <w:rPr>
          <w:rFonts w:asciiTheme="minorEastAsia" w:hAnsiTheme="minorEastAsia" w:cs="宋体" w:hint="eastAsia"/>
          <w:sz w:val="24"/>
          <w:szCs w:val="24"/>
        </w:rPr>
        <w:t>具有良好的语言、文字表达能力和沟通能力</w:t>
      </w:r>
      <w:r w:rsidR="008E36A2">
        <w:rPr>
          <w:rFonts w:asciiTheme="minorEastAsia" w:hAnsiTheme="minorEastAsia" w:cs="宋体" w:hint="eastAsia"/>
          <w:sz w:val="24"/>
          <w:szCs w:val="24"/>
        </w:rPr>
        <w:t>。</w:t>
      </w:r>
    </w:p>
    <w:p w:rsidR="007D630A" w:rsidRPr="007D630A" w:rsidRDefault="00896671" w:rsidP="007B4D9E">
      <w:pPr>
        <w:spacing w:line="460" w:lineRule="exact"/>
        <w:ind w:firstLineChars="150" w:firstLine="360"/>
        <w:rPr>
          <w:rFonts w:asciiTheme="minorEastAsia" w:hAnsiTheme="minorEastAsia" w:cs="宋体"/>
          <w:sz w:val="24"/>
          <w:szCs w:val="24"/>
        </w:rPr>
      </w:pPr>
      <w:r>
        <w:rPr>
          <w:rFonts w:asciiTheme="minorEastAsia" w:hAnsiTheme="minorEastAsia" w:cs="宋体" w:hint="eastAsia"/>
          <w:sz w:val="24"/>
          <w:szCs w:val="24"/>
        </w:rPr>
        <w:t>（3）</w:t>
      </w:r>
      <w:r w:rsidR="007D630A" w:rsidRPr="007D630A">
        <w:rPr>
          <w:rFonts w:asciiTheme="minorEastAsia" w:hAnsiTheme="minorEastAsia" w:cs="宋体" w:hint="eastAsia"/>
          <w:sz w:val="24"/>
          <w:szCs w:val="24"/>
        </w:rPr>
        <w:t>具备本专业必需的信息技术应用和维护能力</w:t>
      </w:r>
      <w:r w:rsidR="008E36A2">
        <w:rPr>
          <w:rFonts w:asciiTheme="minorEastAsia" w:hAnsiTheme="minorEastAsia" w:cs="宋体" w:hint="eastAsia"/>
          <w:sz w:val="24"/>
          <w:szCs w:val="24"/>
        </w:rPr>
        <w:t>。</w:t>
      </w:r>
      <w:r w:rsidR="007D630A" w:rsidRPr="007D630A">
        <w:rPr>
          <w:rFonts w:asciiTheme="minorEastAsia" w:hAnsiTheme="minorEastAsia" w:cs="宋体" w:hint="eastAsia"/>
          <w:sz w:val="24"/>
          <w:szCs w:val="24"/>
        </w:rPr>
        <w:t xml:space="preserve"> </w:t>
      </w:r>
    </w:p>
    <w:p w:rsidR="00896671" w:rsidRDefault="00896671" w:rsidP="007B4D9E">
      <w:pPr>
        <w:spacing w:line="460" w:lineRule="exact"/>
        <w:ind w:firstLineChars="150" w:firstLine="360"/>
        <w:rPr>
          <w:rFonts w:asciiTheme="minorEastAsia" w:hAnsiTheme="minorEastAsia" w:cs="宋体"/>
          <w:sz w:val="24"/>
          <w:szCs w:val="24"/>
        </w:rPr>
      </w:pPr>
      <w:r>
        <w:rPr>
          <w:rFonts w:asciiTheme="minorEastAsia" w:hAnsiTheme="minorEastAsia" w:cs="宋体" w:hint="eastAsia"/>
          <w:sz w:val="24"/>
          <w:szCs w:val="24"/>
        </w:rPr>
        <w:t>（4）</w:t>
      </w:r>
      <w:r w:rsidR="007D630A" w:rsidRPr="007D630A">
        <w:rPr>
          <w:rFonts w:asciiTheme="minorEastAsia" w:hAnsiTheme="minorEastAsia" w:cs="宋体" w:hint="eastAsia"/>
          <w:sz w:val="24"/>
          <w:szCs w:val="24"/>
        </w:rPr>
        <w:t>具备基本的识图与绘图能力</w:t>
      </w:r>
      <w:r w:rsidR="008E36A2">
        <w:rPr>
          <w:rFonts w:asciiTheme="minorEastAsia" w:hAnsiTheme="minorEastAsia" w:cs="宋体" w:hint="eastAsia"/>
          <w:sz w:val="24"/>
          <w:szCs w:val="24"/>
        </w:rPr>
        <w:t>。</w:t>
      </w:r>
      <w:r w:rsidR="007D630A" w:rsidRPr="007D630A">
        <w:rPr>
          <w:rFonts w:asciiTheme="minorEastAsia" w:hAnsiTheme="minorEastAsia" w:cs="宋体" w:hint="eastAsia"/>
          <w:sz w:val="24"/>
          <w:szCs w:val="24"/>
        </w:rPr>
        <w:t xml:space="preserve"> </w:t>
      </w:r>
    </w:p>
    <w:p w:rsidR="007D630A" w:rsidRPr="007D630A" w:rsidRDefault="00896671" w:rsidP="007B4D9E">
      <w:pPr>
        <w:spacing w:line="460" w:lineRule="exact"/>
        <w:ind w:firstLineChars="150" w:firstLine="360"/>
        <w:rPr>
          <w:rFonts w:asciiTheme="minorEastAsia" w:hAnsiTheme="minorEastAsia" w:cs="宋体"/>
          <w:sz w:val="24"/>
          <w:szCs w:val="24"/>
        </w:rPr>
      </w:pPr>
      <w:r>
        <w:rPr>
          <w:rFonts w:asciiTheme="minorEastAsia" w:hAnsiTheme="minorEastAsia" w:cs="宋体" w:hint="eastAsia"/>
          <w:sz w:val="24"/>
          <w:szCs w:val="24"/>
        </w:rPr>
        <w:t>（5）</w:t>
      </w:r>
      <w:r w:rsidR="007D630A" w:rsidRPr="007D630A">
        <w:rPr>
          <w:rFonts w:asciiTheme="minorEastAsia" w:hAnsiTheme="minorEastAsia" w:cs="宋体" w:hint="eastAsia"/>
          <w:sz w:val="24"/>
          <w:szCs w:val="24"/>
        </w:rPr>
        <w:t>具备焊工或无损检测工(UT、RT、MT、</w:t>
      </w:r>
      <w:r>
        <w:rPr>
          <w:rFonts w:asciiTheme="minorEastAsia" w:hAnsiTheme="minorEastAsia" w:cs="宋体" w:hint="eastAsia"/>
          <w:sz w:val="24"/>
          <w:szCs w:val="24"/>
        </w:rPr>
        <w:t>PT)</w:t>
      </w:r>
      <w:r w:rsidR="007D630A" w:rsidRPr="007D630A">
        <w:rPr>
          <w:rFonts w:asciiTheme="minorEastAsia" w:hAnsiTheme="minorEastAsia" w:cs="宋体" w:hint="eastAsia"/>
          <w:sz w:val="24"/>
          <w:szCs w:val="24"/>
        </w:rPr>
        <w:t>的基本能力</w:t>
      </w:r>
      <w:r w:rsidR="008E36A2">
        <w:rPr>
          <w:rFonts w:asciiTheme="minorEastAsia" w:hAnsiTheme="minorEastAsia" w:cs="宋体" w:hint="eastAsia"/>
          <w:sz w:val="24"/>
          <w:szCs w:val="24"/>
        </w:rPr>
        <w:t>。</w:t>
      </w:r>
    </w:p>
    <w:p w:rsidR="00896671" w:rsidRDefault="00896671" w:rsidP="007B4D9E">
      <w:pPr>
        <w:spacing w:line="460" w:lineRule="exact"/>
        <w:ind w:firstLineChars="150" w:firstLine="360"/>
        <w:rPr>
          <w:rFonts w:asciiTheme="minorEastAsia" w:hAnsiTheme="minorEastAsia" w:cs="宋体"/>
          <w:sz w:val="24"/>
          <w:szCs w:val="24"/>
        </w:rPr>
      </w:pPr>
      <w:r>
        <w:rPr>
          <w:rFonts w:asciiTheme="minorEastAsia" w:hAnsiTheme="minorEastAsia" w:cs="宋体" w:hint="eastAsia"/>
          <w:sz w:val="24"/>
          <w:szCs w:val="24"/>
        </w:rPr>
        <w:t>（6）</w:t>
      </w:r>
      <w:r w:rsidR="007D630A" w:rsidRPr="007D630A">
        <w:rPr>
          <w:rFonts w:asciiTheme="minorEastAsia" w:hAnsiTheme="minorEastAsia" w:cs="宋体" w:hint="eastAsia"/>
          <w:sz w:val="24"/>
          <w:szCs w:val="24"/>
        </w:rPr>
        <w:t>具备根据生产需求选择恰当焊接技术与设备的能力</w:t>
      </w:r>
      <w:r w:rsidR="008E36A2">
        <w:rPr>
          <w:rFonts w:asciiTheme="minorEastAsia" w:hAnsiTheme="minorEastAsia" w:cs="宋体" w:hint="eastAsia"/>
          <w:sz w:val="24"/>
          <w:szCs w:val="24"/>
        </w:rPr>
        <w:t>。</w:t>
      </w:r>
      <w:r w:rsidR="007D630A" w:rsidRPr="007D630A">
        <w:rPr>
          <w:rFonts w:asciiTheme="minorEastAsia" w:hAnsiTheme="minorEastAsia" w:cs="宋体" w:hint="eastAsia"/>
          <w:sz w:val="24"/>
          <w:szCs w:val="24"/>
        </w:rPr>
        <w:t xml:space="preserve"> </w:t>
      </w:r>
    </w:p>
    <w:p w:rsidR="007D630A" w:rsidRPr="007D630A" w:rsidRDefault="00896671" w:rsidP="007B4D9E">
      <w:pPr>
        <w:spacing w:line="460" w:lineRule="exact"/>
        <w:ind w:firstLineChars="150" w:firstLine="360"/>
        <w:rPr>
          <w:rFonts w:asciiTheme="minorEastAsia" w:hAnsiTheme="minorEastAsia" w:cs="宋体"/>
          <w:sz w:val="24"/>
          <w:szCs w:val="24"/>
        </w:rPr>
      </w:pPr>
      <w:r>
        <w:rPr>
          <w:rFonts w:asciiTheme="minorEastAsia" w:hAnsiTheme="minorEastAsia" w:cs="宋体" w:hint="eastAsia"/>
          <w:sz w:val="24"/>
          <w:szCs w:val="24"/>
        </w:rPr>
        <w:t>（7）</w:t>
      </w:r>
      <w:r w:rsidR="007D630A" w:rsidRPr="007D630A">
        <w:rPr>
          <w:rFonts w:asciiTheme="minorEastAsia" w:hAnsiTheme="minorEastAsia" w:cs="宋体" w:hint="eastAsia"/>
          <w:sz w:val="24"/>
          <w:szCs w:val="24"/>
        </w:rPr>
        <w:t>具备根据产品工作要求选择焊接方法与材料的能力</w:t>
      </w:r>
      <w:r w:rsidR="008E36A2">
        <w:rPr>
          <w:rFonts w:asciiTheme="minorEastAsia" w:hAnsiTheme="minorEastAsia" w:cs="宋体" w:hint="eastAsia"/>
          <w:sz w:val="24"/>
          <w:szCs w:val="24"/>
        </w:rPr>
        <w:t>。</w:t>
      </w:r>
    </w:p>
    <w:p w:rsidR="00896671" w:rsidRDefault="00896671" w:rsidP="007B4D9E">
      <w:pPr>
        <w:spacing w:line="460" w:lineRule="exact"/>
        <w:ind w:firstLineChars="150" w:firstLine="360"/>
        <w:rPr>
          <w:rFonts w:asciiTheme="minorEastAsia" w:hAnsiTheme="minorEastAsia" w:cs="宋体"/>
          <w:sz w:val="24"/>
          <w:szCs w:val="24"/>
        </w:rPr>
      </w:pPr>
      <w:r>
        <w:rPr>
          <w:rFonts w:asciiTheme="minorEastAsia" w:hAnsiTheme="minorEastAsia" w:cs="宋体" w:hint="eastAsia"/>
          <w:sz w:val="24"/>
          <w:szCs w:val="24"/>
        </w:rPr>
        <w:t>（8）</w:t>
      </w:r>
      <w:r w:rsidR="007D630A" w:rsidRPr="007D630A">
        <w:rPr>
          <w:rFonts w:asciiTheme="minorEastAsia" w:hAnsiTheme="minorEastAsia" w:cs="宋体" w:hint="eastAsia"/>
          <w:sz w:val="24"/>
          <w:szCs w:val="24"/>
        </w:rPr>
        <w:t>具备根据生产需求制定焊接生产工艺规程的能力</w:t>
      </w:r>
      <w:r w:rsidR="008E36A2">
        <w:rPr>
          <w:rFonts w:asciiTheme="minorEastAsia" w:hAnsiTheme="minorEastAsia" w:cs="宋体" w:hint="eastAsia"/>
          <w:sz w:val="24"/>
          <w:szCs w:val="24"/>
        </w:rPr>
        <w:t>。</w:t>
      </w:r>
      <w:r w:rsidR="007D630A" w:rsidRPr="007D630A">
        <w:rPr>
          <w:rFonts w:asciiTheme="minorEastAsia" w:hAnsiTheme="minorEastAsia" w:cs="宋体" w:hint="eastAsia"/>
          <w:sz w:val="24"/>
          <w:szCs w:val="24"/>
        </w:rPr>
        <w:t xml:space="preserve"> </w:t>
      </w:r>
    </w:p>
    <w:p w:rsidR="00B22989" w:rsidRDefault="008E36A2" w:rsidP="007B4D9E">
      <w:pPr>
        <w:spacing w:line="460" w:lineRule="exact"/>
        <w:ind w:firstLineChars="150" w:firstLine="360"/>
        <w:rPr>
          <w:rFonts w:asciiTheme="minorEastAsia" w:hAnsiTheme="minorEastAsia" w:cs="宋体"/>
          <w:sz w:val="24"/>
          <w:szCs w:val="24"/>
        </w:rPr>
      </w:pPr>
      <w:r>
        <w:rPr>
          <w:rFonts w:asciiTheme="minorEastAsia" w:hAnsiTheme="minorEastAsia" w:cs="宋体" w:hint="eastAsia"/>
          <w:sz w:val="24"/>
          <w:szCs w:val="24"/>
        </w:rPr>
        <w:t>（9）</w:t>
      </w:r>
      <w:r w:rsidR="007D630A" w:rsidRPr="007D630A">
        <w:rPr>
          <w:rFonts w:asciiTheme="minorEastAsia" w:hAnsiTheme="minorEastAsia" w:cs="宋体" w:hint="eastAsia"/>
          <w:sz w:val="24"/>
          <w:szCs w:val="24"/>
        </w:rPr>
        <w:t>具备进行焊接现场质量控制、平安管理与质量检验的能力。</w:t>
      </w:r>
    </w:p>
    <w:p w:rsidR="00B22989" w:rsidRPr="00510405" w:rsidRDefault="00B22989" w:rsidP="007B4D9E">
      <w:pPr>
        <w:spacing w:line="460" w:lineRule="exact"/>
        <w:ind w:firstLineChars="150" w:firstLine="482"/>
        <w:rPr>
          <w:rFonts w:asciiTheme="minorEastAsia" w:hAnsiTheme="minorEastAsia" w:cs="宋体"/>
          <w:b/>
          <w:sz w:val="24"/>
          <w:szCs w:val="24"/>
        </w:rPr>
      </w:pPr>
      <w:r w:rsidRPr="00510405">
        <w:rPr>
          <w:rFonts w:ascii="黑体" w:eastAsia="黑体" w:hAnsi="黑体" w:hint="eastAsia"/>
          <w:b/>
          <w:sz w:val="32"/>
          <w:szCs w:val="32"/>
        </w:rPr>
        <w:t>六</w:t>
      </w:r>
      <w:r w:rsidRPr="00510405">
        <w:rPr>
          <w:rFonts w:ascii="黑体" w:eastAsia="黑体" w:hAnsi="黑体"/>
          <w:b/>
          <w:sz w:val="32"/>
          <w:szCs w:val="32"/>
        </w:rPr>
        <w:t>、</w:t>
      </w:r>
      <w:r w:rsidR="00DB03EF" w:rsidRPr="00510405">
        <w:rPr>
          <w:rFonts w:ascii="黑体" w:eastAsia="黑体" w:hAnsi="黑体" w:hint="eastAsia"/>
          <w:b/>
          <w:sz w:val="32"/>
          <w:szCs w:val="32"/>
        </w:rPr>
        <w:t>人才培养</w:t>
      </w:r>
      <w:r w:rsidR="00DB03EF" w:rsidRPr="00510405">
        <w:rPr>
          <w:rFonts w:ascii="黑体" w:eastAsia="黑体" w:hAnsi="黑体"/>
          <w:b/>
          <w:sz w:val="32"/>
          <w:szCs w:val="32"/>
        </w:rPr>
        <w:t>模式</w:t>
      </w:r>
    </w:p>
    <w:p w:rsidR="00335FE5" w:rsidRPr="00662B50" w:rsidRDefault="00335FE5" w:rsidP="007B4D9E">
      <w:pPr>
        <w:widowControl/>
        <w:spacing w:line="460" w:lineRule="exact"/>
        <w:ind w:firstLineChars="200" w:firstLine="562"/>
        <w:jc w:val="left"/>
        <w:rPr>
          <w:rFonts w:ascii="黑体" w:eastAsia="黑体" w:hAnsi="黑体" w:cs="Times New Roman"/>
          <w:b/>
          <w:sz w:val="28"/>
          <w:szCs w:val="28"/>
        </w:rPr>
      </w:pPr>
      <w:r w:rsidRPr="00662B50">
        <w:rPr>
          <w:rFonts w:ascii="黑体" w:eastAsia="黑体" w:hAnsi="黑体" w:cs="Times New Roman" w:hint="eastAsia"/>
          <w:b/>
          <w:sz w:val="28"/>
          <w:szCs w:val="28"/>
        </w:rPr>
        <w:t>（一）智能焊接</w:t>
      </w:r>
      <w:r w:rsidRPr="00662B50">
        <w:rPr>
          <w:rFonts w:ascii="黑体" w:eastAsia="黑体" w:hAnsi="黑体" w:cs="Times New Roman"/>
          <w:b/>
          <w:sz w:val="28"/>
          <w:szCs w:val="28"/>
        </w:rPr>
        <w:t>技术专业</w:t>
      </w:r>
      <w:r w:rsidRPr="00662B50">
        <w:rPr>
          <w:rFonts w:ascii="黑体" w:eastAsia="黑体" w:hAnsi="黑体" w:cs="Times New Roman" w:hint="eastAsia"/>
          <w:b/>
          <w:sz w:val="28"/>
          <w:szCs w:val="28"/>
        </w:rPr>
        <w:t>人才培养模式的内涵</w:t>
      </w:r>
    </w:p>
    <w:p w:rsidR="00402BE3" w:rsidRDefault="007B4D9E" w:rsidP="007B4D9E">
      <w:pPr>
        <w:widowControl/>
        <w:spacing w:line="460" w:lineRule="exact"/>
        <w:ind w:firstLineChars="200" w:firstLine="420"/>
        <w:jc w:val="left"/>
        <w:rPr>
          <w:rFonts w:ascii="宋体" w:eastAsia="宋体" w:hAnsi="宋体" w:cs="Times New Roman"/>
          <w:sz w:val="24"/>
          <w:szCs w:val="24"/>
        </w:rPr>
      </w:pPr>
      <w:r>
        <w:rPr>
          <w:noProof/>
        </w:rPr>
        <w:drawing>
          <wp:anchor distT="0" distB="0" distL="114300" distR="114300" simplePos="0" relativeHeight="251665408" behindDoc="0" locked="0" layoutInCell="1" allowOverlap="1" wp14:anchorId="01B7C355" wp14:editId="01CD414A">
            <wp:simplePos x="0" y="0"/>
            <wp:positionH relativeFrom="margin">
              <wp:align>right</wp:align>
            </wp:positionH>
            <wp:positionV relativeFrom="paragraph">
              <wp:posOffset>1858645</wp:posOffset>
            </wp:positionV>
            <wp:extent cx="5339715" cy="3571875"/>
            <wp:effectExtent l="0" t="0" r="0" b="9525"/>
            <wp:wrapSquare wrapText="bothSides"/>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339715" cy="3571875"/>
                    </a:xfrm>
                    <a:prstGeom prst="rect">
                      <a:avLst/>
                    </a:prstGeom>
                  </pic:spPr>
                </pic:pic>
              </a:graphicData>
            </a:graphic>
            <wp14:sizeRelH relativeFrom="margin">
              <wp14:pctWidth>0</wp14:pctWidth>
            </wp14:sizeRelH>
            <wp14:sizeRelV relativeFrom="margin">
              <wp14:pctHeight>0</wp14:pctHeight>
            </wp14:sizeRelV>
          </wp:anchor>
        </w:drawing>
      </w:r>
      <w:r w:rsidR="0046041A">
        <w:rPr>
          <w:rFonts w:ascii="宋体" w:eastAsia="宋体" w:hAnsi="宋体" w:cs="Times New Roman" w:hint="eastAsia"/>
          <w:sz w:val="24"/>
          <w:szCs w:val="24"/>
        </w:rPr>
        <w:t>按照</w:t>
      </w:r>
      <w:r w:rsidR="0046041A" w:rsidRPr="0046041A">
        <w:rPr>
          <w:rFonts w:ascii="宋体" w:eastAsia="宋体" w:hAnsi="宋体" w:cs="Times New Roman" w:hint="eastAsia"/>
          <w:sz w:val="24"/>
          <w:szCs w:val="24"/>
        </w:rPr>
        <w:t>“岗课赛证，综合育人”人才培养模式的总体要求，创新实施</w:t>
      </w:r>
      <w:r w:rsidR="0046041A">
        <w:rPr>
          <w:rFonts w:ascii="宋体" w:eastAsia="宋体" w:hAnsi="宋体" w:cs="Times New Roman" w:hint="eastAsia"/>
          <w:sz w:val="24"/>
          <w:szCs w:val="24"/>
        </w:rPr>
        <w:t>智能焊接</w:t>
      </w:r>
      <w:r w:rsidR="0046041A" w:rsidRPr="0046041A">
        <w:rPr>
          <w:rFonts w:ascii="宋体" w:eastAsia="宋体" w:hAnsi="宋体" w:cs="Times New Roman" w:hint="eastAsia"/>
          <w:sz w:val="24"/>
          <w:szCs w:val="24"/>
        </w:rPr>
        <w:t>技术专业“岗课通融、虚实结合、分段实施”的人才培养模式，依托校内实训中心、校外实习基地的</w:t>
      </w:r>
      <w:proofErr w:type="gramStart"/>
      <w:r w:rsidR="0046041A" w:rsidRPr="0046041A">
        <w:rPr>
          <w:rFonts w:ascii="宋体" w:eastAsia="宋体" w:hAnsi="宋体" w:cs="Times New Roman" w:hint="eastAsia"/>
          <w:sz w:val="24"/>
          <w:szCs w:val="24"/>
        </w:rPr>
        <w:t>实景化</w:t>
      </w:r>
      <w:proofErr w:type="gramEnd"/>
      <w:r w:rsidR="0046041A" w:rsidRPr="0046041A">
        <w:rPr>
          <w:rFonts w:ascii="宋体" w:eastAsia="宋体" w:hAnsi="宋体" w:cs="Times New Roman" w:hint="eastAsia"/>
          <w:sz w:val="24"/>
          <w:szCs w:val="24"/>
        </w:rPr>
        <w:t>教学训练场所和工业仿真实训室以及各种工业控制仿真软件，充分发挥学校和企业</w:t>
      </w:r>
      <w:proofErr w:type="gramStart"/>
      <w:r w:rsidR="0046041A" w:rsidRPr="0046041A">
        <w:rPr>
          <w:rFonts w:ascii="宋体" w:eastAsia="宋体" w:hAnsi="宋体" w:cs="Times New Roman" w:hint="eastAsia"/>
          <w:sz w:val="24"/>
          <w:szCs w:val="24"/>
        </w:rPr>
        <w:t>双主体</w:t>
      </w:r>
      <w:proofErr w:type="gramEnd"/>
      <w:r w:rsidR="0046041A" w:rsidRPr="0046041A">
        <w:rPr>
          <w:rFonts w:ascii="宋体" w:eastAsia="宋体" w:hAnsi="宋体" w:cs="Times New Roman" w:hint="eastAsia"/>
          <w:sz w:val="24"/>
          <w:szCs w:val="24"/>
        </w:rPr>
        <w:t>育人的作用，实现教学过程与生产过程的有效对接，共同开展学生“基础能力、专项能力、综合能力、岗位能力”4个阶段能力递进式的人才培养。人才培养模式如下图所示：</w:t>
      </w:r>
    </w:p>
    <w:p w:rsidR="00335FE5" w:rsidRPr="00662B50" w:rsidRDefault="00335FE5" w:rsidP="00D13BDD">
      <w:pPr>
        <w:widowControl/>
        <w:spacing w:line="360" w:lineRule="auto"/>
        <w:ind w:firstLineChars="150" w:firstLine="420"/>
        <w:jc w:val="left"/>
        <w:rPr>
          <w:rFonts w:ascii="黑体" w:eastAsia="黑体" w:hAnsi="黑体" w:cs="Times New Roman"/>
          <w:sz w:val="28"/>
          <w:szCs w:val="28"/>
        </w:rPr>
      </w:pPr>
      <w:r w:rsidRPr="00662B50">
        <w:rPr>
          <w:rFonts w:ascii="黑体" w:eastAsia="黑体" w:hAnsi="黑体" w:cs="Times New Roman" w:hint="eastAsia"/>
          <w:sz w:val="28"/>
          <w:szCs w:val="28"/>
        </w:rPr>
        <w:lastRenderedPageBreak/>
        <w:t>（二）智能焊接</w:t>
      </w:r>
      <w:r w:rsidRPr="00662B50">
        <w:rPr>
          <w:rFonts w:ascii="黑体" w:eastAsia="黑体" w:hAnsi="黑体" w:cs="Times New Roman"/>
          <w:sz w:val="28"/>
          <w:szCs w:val="28"/>
        </w:rPr>
        <w:t>技术专业</w:t>
      </w:r>
      <w:r w:rsidRPr="00662B50">
        <w:rPr>
          <w:rFonts w:ascii="黑体" w:eastAsia="黑体" w:hAnsi="黑体" w:cs="Times New Roman" w:hint="eastAsia"/>
          <w:sz w:val="28"/>
          <w:szCs w:val="28"/>
        </w:rPr>
        <w:t>人才培养模式的实施</w:t>
      </w:r>
    </w:p>
    <w:p w:rsidR="00921136" w:rsidRPr="00921136" w:rsidRDefault="00921136" w:rsidP="00921136">
      <w:pPr>
        <w:spacing w:line="500" w:lineRule="exact"/>
        <w:ind w:firstLineChars="200" w:firstLine="480"/>
        <w:rPr>
          <w:rFonts w:ascii="宋体" w:eastAsia="宋体" w:hAnsi="宋体" w:cs="Times New Roman"/>
          <w:sz w:val="24"/>
          <w:szCs w:val="24"/>
        </w:rPr>
      </w:pPr>
      <w:r w:rsidRPr="00921136">
        <w:rPr>
          <w:rFonts w:ascii="宋体" w:eastAsia="宋体" w:hAnsi="宋体" w:cs="Times New Roman" w:hint="eastAsia"/>
          <w:sz w:val="24"/>
          <w:szCs w:val="24"/>
        </w:rPr>
        <w:t>第一、二学期：专业基础知识学习和基础技能训练，主要在校内实训中心完成，利用</w:t>
      </w:r>
      <w:proofErr w:type="gramStart"/>
      <w:r w:rsidRPr="00921136">
        <w:rPr>
          <w:rFonts w:ascii="宋体" w:eastAsia="宋体" w:hAnsi="宋体" w:cs="Times New Roman" w:hint="eastAsia"/>
          <w:sz w:val="24"/>
          <w:szCs w:val="24"/>
        </w:rPr>
        <w:t>实景化</w:t>
      </w:r>
      <w:proofErr w:type="gramEnd"/>
      <w:r w:rsidRPr="00921136">
        <w:rPr>
          <w:rFonts w:ascii="宋体" w:eastAsia="宋体" w:hAnsi="宋体" w:cs="Times New Roman" w:hint="eastAsia"/>
          <w:sz w:val="24"/>
          <w:szCs w:val="24"/>
        </w:rPr>
        <w:t>训练场所和仿真实训室及各种仿真软件完成金工实习、电工基本技能、制图等课程的学习。</w:t>
      </w:r>
    </w:p>
    <w:p w:rsidR="00921136" w:rsidRPr="009E39A7" w:rsidRDefault="00921136" w:rsidP="00921136">
      <w:pPr>
        <w:spacing w:line="500" w:lineRule="exact"/>
        <w:ind w:firstLineChars="200" w:firstLine="480"/>
        <w:rPr>
          <w:rFonts w:ascii="宋体" w:eastAsia="宋体" w:hAnsi="宋体" w:cs="Times New Roman"/>
          <w:sz w:val="24"/>
          <w:szCs w:val="24"/>
        </w:rPr>
      </w:pPr>
      <w:r w:rsidRPr="009E39A7">
        <w:rPr>
          <w:rFonts w:ascii="宋体" w:eastAsia="宋体" w:hAnsi="宋体" w:cs="Times New Roman" w:hint="eastAsia"/>
          <w:sz w:val="24"/>
          <w:szCs w:val="24"/>
        </w:rPr>
        <w:t>第三、四学期：专项知识学习和专项技能训练，在校内实训基地进行</w:t>
      </w:r>
      <w:r w:rsidR="005556F7" w:rsidRPr="009E39A7">
        <w:rPr>
          <w:rFonts w:ascii="宋体" w:eastAsia="宋体" w:hAnsi="宋体" w:cs="Times New Roman" w:hint="eastAsia"/>
          <w:sz w:val="24"/>
          <w:szCs w:val="24"/>
        </w:rPr>
        <w:t>焊接方法</w:t>
      </w:r>
      <w:r w:rsidRPr="009E39A7">
        <w:rPr>
          <w:rFonts w:ascii="宋体" w:eastAsia="宋体" w:hAnsi="宋体" w:cs="Times New Roman" w:hint="eastAsia"/>
          <w:sz w:val="24"/>
          <w:szCs w:val="24"/>
        </w:rPr>
        <w:t>、</w:t>
      </w:r>
      <w:r w:rsidR="005556F7" w:rsidRPr="009E39A7">
        <w:rPr>
          <w:rFonts w:ascii="宋体" w:eastAsia="宋体" w:hAnsi="宋体" w:cs="Times New Roman" w:hint="eastAsia"/>
          <w:sz w:val="24"/>
          <w:szCs w:val="24"/>
        </w:rPr>
        <w:t>、</w:t>
      </w:r>
      <w:r w:rsidR="005556F7" w:rsidRPr="009E39A7">
        <w:rPr>
          <w:rFonts w:ascii="宋体" w:eastAsia="宋体" w:hAnsi="宋体" w:cs="Times New Roman"/>
          <w:sz w:val="24"/>
          <w:szCs w:val="24"/>
        </w:rPr>
        <w:t>焊接原理、</w:t>
      </w:r>
      <w:r w:rsidRPr="009E39A7">
        <w:rPr>
          <w:rFonts w:ascii="宋体" w:eastAsia="宋体" w:hAnsi="宋体" w:cs="Times New Roman" w:hint="eastAsia"/>
          <w:sz w:val="24"/>
          <w:szCs w:val="24"/>
        </w:rPr>
        <w:t>机械</w:t>
      </w:r>
      <w:r w:rsidR="005556F7" w:rsidRPr="009E39A7">
        <w:rPr>
          <w:rFonts w:ascii="宋体" w:eastAsia="宋体" w:hAnsi="宋体" w:cs="Times New Roman" w:hint="eastAsia"/>
          <w:sz w:val="24"/>
          <w:szCs w:val="24"/>
        </w:rPr>
        <w:t>设计</w:t>
      </w:r>
      <w:r w:rsidRPr="009E39A7">
        <w:rPr>
          <w:rFonts w:ascii="宋体" w:eastAsia="宋体" w:hAnsi="宋体" w:cs="Times New Roman" w:hint="eastAsia"/>
          <w:sz w:val="24"/>
          <w:szCs w:val="24"/>
        </w:rPr>
        <w:t>、</w:t>
      </w:r>
      <w:r w:rsidR="005556F7" w:rsidRPr="009E39A7">
        <w:rPr>
          <w:rFonts w:ascii="宋体" w:eastAsia="宋体" w:hAnsi="宋体" w:cs="Times New Roman" w:hint="eastAsia"/>
          <w:sz w:val="24"/>
          <w:szCs w:val="24"/>
        </w:rPr>
        <w:t>焊接材料</w:t>
      </w:r>
      <w:r w:rsidRPr="009E39A7">
        <w:rPr>
          <w:rFonts w:ascii="宋体" w:eastAsia="宋体" w:hAnsi="宋体" w:cs="Times New Roman" w:hint="eastAsia"/>
          <w:sz w:val="24"/>
          <w:szCs w:val="24"/>
        </w:rPr>
        <w:t>、</w:t>
      </w:r>
      <w:r w:rsidR="00FF63A1" w:rsidRPr="009E39A7">
        <w:rPr>
          <w:rFonts w:ascii="宋体" w:eastAsia="宋体" w:hAnsi="宋体" w:cs="Times New Roman" w:hint="eastAsia"/>
          <w:sz w:val="24"/>
          <w:szCs w:val="24"/>
        </w:rPr>
        <w:t>焊接工艺</w:t>
      </w:r>
      <w:r w:rsidRPr="009E39A7">
        <w:rPr>
          <w:rFonts w:ascii="宋体" w:eastAsia="宋体" w:hAnsi="宋体" w:cs="Times New Roman" w:hint="eastAsia"/>
          <w:sz w:val="24"/>
          <w:szCs w:val="24"/>
        </w:rPr>
        <w:t>、夹具设计等课程的学习。</w:t>
      </w:r>
    </w:p>
    <w:p w:rsidR="00921136" w:rsidRPr="009E39A7" w:rsidRDefault="00921136" w:rsidP="00921136">
      <w:pPr>
        <w:spacing w:line="500" w:lineRule="exact"/>
        <w:ind w:firstLineChars="200" w:firstLine="480"/>
        <w:rPr>
          <w:rFonts w:ascii="宋体" w:eastAsia="宋体" w:hAnsi="宋体" w:cs="Times New Roman"/>
          <w:sz w:val="24"/>
          <w:szCs w:val="24"/>
        </w:rPr>
      </w:pPr>
      <w:r w:rsidRPr="009E39A7">
        <w:rPr>
          <w:rFonts w:ascii="宋体" w:eastAsia="宋体" w:hAnsi="宋体" w:cs="Times New Roman" w:hint="eastAsia"/>
          <w:sz w:val="24"/>
          <w:szCs w:val="24"/>
        </w:rPr>
        <w:t>第五学期，重点教授</w:t>
      </w:r>
      <w:r w:rsidR="00FF63A1" w:rsidRPr="009E39A7">
        <w:rPr>
          <w:rFonts w:ascii="宋体" w:eastAsia="宋体" w:hAnsi="宋体" w:cs="Times New Roman" w:hint="eastAsia"/>
          <w:sz w:val="24"/>
          <w:szCs w:val="24"/>
        </w:rPr>
        <w:t>机器人焊接</w:t>
      </w:r>
      <w:r w:rsidR="00FF63A1" w:rsidRPr="009E39A7">
        <w:rPr>
          <w:rFonts w:ascii="宋体" w:eastAsia="宋体" w:hAnsi="宋体" w:cs="Times New Roman"/>
          <w:sz w:val="24"/>
          <w:szCs w:val="24"/>
        </w:rPr>
        <w:t>技术</w:t>
      </w:r>
      <w:r w:rsidRPr="009E39A7">
        <w:rPr>
          <w:rFonts w:ascii="宋体" w:eastAsia="宋体" w:hAnsi="宋体" w:cs="Times New Roman" w:hint="eastAsia"/>
          <w:sz w:val="24"/>
          <w:szCs w:val="24"/>
        </w:rPr>
        <w:t>，</w:t>
      </w:r>
      <w:r w:rsidR="00FF63A1" w:rsidRPr="009E39A7">
        <w:rPr>
          <w:rFonts w:ascii="宋体" w:eastAsia="宋体" w:hAnsi="宋体" w:cs="Times New Roman" w:hint="eastAsia"/>
          <w:sz w:val="24"/>
          <w:szCs w:val="24"/>
        </w:rPr>
        <w:t>焊接</w:t>
      </w:r>
      <w:r w:rsidR="009E39A7" w:rsidRPr="009E39A7">
        <w:rPr>
          <w:rFonts w:ascii="宋体" w:eastAsia="宋体" w:hAnsi="宋体" w:cs="Times New Roman" w:hint="eastAsia"/>
          <w:sz w:val="24"/>
          <w:szCs w:val="24"/>
        </w:rPr>
        <w:t>结构生产及</w:t>
      </w:r>
      <w:r w:rsidR="009E39A7" w:rsidRPr="009E39A7">
        <w:rPr>
          <w:rFonts w:ascii="宋体" w:eastAsia="宋体" w:hAnsi="宋体" w:cs="Times New Roman"/>
          <w:sz w:val="24"/>
          <w:szCs w:val="24"/>
        </w:rPr>
        <w:t>管理等</w:t>
      </w:r>
      <w:r w:rsidRPr="009E39A7">
        <w:rPr>
          <w:rFonts w:ascii="宋体" w:eastAsia="宋体" w:hAnsi="宋体" w:cs="Times New Roman" w:hint="eastAsia"/>
          <w:sz w:val="24"/>
          <w:szCs w:val="24"/>
        </w:rPr>
        <w:t>教学内容，与职业资格标准融合，</w:t>
      </w:r>
      <w:proofErr w:type="gramStart"/>
      <w:r w:rsidRPr="009E39A7">
        <w:rPr>
          <w:rFonts w:ascii="宋体" w:eastAsia="宋体" w:hAnsi="宋体" w:cs="Times New Roman" w:hint="eastAsia"/>
          <w:sz w:val="24"/>
          <w:szCs w:val="24"/>
        </w:rPr>
        <w:t>岗课融通</w:t>
      </w:r>
      <w:proofErr w:type="gramEnd"/>
      <w:r w:rsidRPr="009E39A7">
        <w:rPr>
          <w:rFonts w:ascii="宋体" w:eastAsia="宋体" w:hAnsi="宋体" w:cs="Times New Roman" w:hint="eastAsia"/>
          <w:sz w:val="24"/>
          <w:szCs w:val="24"/>
        </w:rPr>
        <w:t>，采用</w:t>
      </w:r>
      <w:r w:rsidR="009E39A7" w:rsidRPr="009E39A7">
        <w:rPr>
          <w:rFonts w:ascii="宋体" w:eastAsia="宋体" w:hAnsi="宋体" w:cs="Times New Roman" w:hint="eastAsia"/>
          <w:sz w:val="24"/>
          <w:szCs w:val="24"/>
        </w:rPr>
        <w:t>强化训练</w:t>
      </w:r>
      <w:r w:rsidRPr="009E39A7">
        <w:rPr>
          <w:rFonts w:ascii="宋体" w:eastAsia="宋体" w:hAnsi="宋体" w:cs="Times New Roman" w:hint="eastAsia"/>
          <w:sz w:val="24"/>
          <w:szCs w:val="24"/>
        </w:rPr>
        <w:t>，大赛磨练方式，赛中学，强化提升学生的岗位核心能力和综合能力。</w:t>
      </w:r>
    </w:p>
    <w:p w:rsidR="008F06EA" w:rsidRPr="00C04663" w:rsidRDefault="00921136" w:rsidP="00C04663">
      <w:pPr>
        <w:spacing w:line="500" w:lineRule="exact"/>
        <w:ind w:firstLineChars="200" w:firstLine="480"/>
        <w:rPr>
          <w:rFonts w:ascii="宋体" w:eastAsia="宋体" w:hAnsi="宋体" w:cs="Times New Roman"/>
          <w:sz w:val="24"/>
          <w:szCs w:val="24"/>
        </w:rPr>
      </w:pPr>
      <w:r w:rsidRPr="00921136">
        <w:rPr>
          <w:rFonts w:ascii="宋体" w:eastAsia="宋体" w:hAnsi="宋体" w:cs="Times New Roman" w:hint="eastAsia"/>
          <w:sz w:val="24"/>
          <w:szCs w:val="24"/>
        </w:rPr>
        <w:t>第六学期：岗位技能训练，在校外实习基地、订单式培养单位进行生产性综合实训、岗位实习，由学校和企业按照职业岗位的要求共同组织教学和管理，学生以企业员工身份在工作岗位上按照生产任务进行“岗位实习”，完成学生到职业人的转变。</w:t>
      </w:r>
    </w:p>
    <w:p w:rsidR="008F06EA" w:rsidRPr="00510405" w:rsidRDefault="008F06EA" w:rsidP="008F06EA">
      <w:pPr>
        <w:spacing w:line="500" w:lineRule="exact"/>
        <w:ind w:firstLineChars="150" w:firstLine="482"/>
        <w:rPr>
          <w:rFonts w:asciiTheme="minorEastAsia" w:hAnsiTheme="minorEastAsia" w:cs="宋体"/>
          <w:b/>
          <w:sz w:val="24"/>
          <w:szCs w:val="24"/>
        </w:rPr>
      </w:pPr>
      <w:r w:rsidRPr="00510405">
        <w:rPr>
          <w:rFonts w:ascii="黑体" w:eastAsia="黑体" w:hAnsi="黑体" w:hint="eastAsia"/>
          <w:b/>
          <w:sz w:val="32"/>
          <w:szCs w:val="32"/>
        </w:rPr>
        <w:t>七</w:t>
      </w:r>
      <w:r w:rsidRPr="00510405">
        <w:rPr>
          <w:rFonts w:ascii="黑体" w:eastAsia="黑体" w:hAnsi="黑体"/>
          <w:b/>
          <w:sz w:val="32"/>
          <w:szCs w:val="32"/>
        </w:rPr>
        <w:t>、</w:t>
      </w:r>
      <w:r w:rsidRPr="00510405">
        <w:rPr>
          <w:rFonts w:ascii="黑体" w:eastAsia="黑体" w:hAnsi="黑体" w:hint="eastAsia"/>
          <w:b/>
          <w:sz w:val="32"/>
          <w:szCs w:val="32"/>
        </w:rPr>
        <w:t>课程体系</w:t>
      </w:r>
    </w:p>
    <w:p w:rsidR="008F06EA" w:rsidRPr="008F06EA" w:rsidRDefault="008F06EA" w:rsidP="008F06EA">
      <w:pPr>
        <w:spacing w:line="500" w:lineRule="exact"/>
        <w:ind w:firstLineChars="150" w:firstLine="420"/>
        <w:rPr>
          <w:rFonts w:asciiTheme="minorEastAsia" w:hAnsiTheme="minorEastAsia" w:cs="宋体"/>
          <w:sz w:val="24"/>
          <w:szCs w:val="24"/>
        </w:rPr>
      </w:pPr>
      <w:r w:rsidRPr="00B02190">
        <w:rPr>
          <w:rFonts w:ascii="黑体" w:eastAsia="黑体" w:hAnsi="黑体" w:cs="宋体" w:hint="eastAsia"/>
          <w:sz w:val="28"/>
          <w:szCs w:val="28"/>
        </w:rPr>
        <w:t>（一）</w:t>
      </w:r>
      <w:r w:rsidRPr="008F06EA">
        <w:rPr>
          <w:rFonts w:ascii="Arial" w:eastAsia="黑体" w:hAnsi="Arial" w:cs="Times New Roman" w:hint="eastAsia"/>
          <w:b/>
          <w:bCs/>
          <w:sz w:val="28"/>
          <w:szCs w:val="28"/>
        </w:rPr>
        <w:t>课程体系构建</w:t>
      </w:r>
    </w:p>
    <w:p w:rsidR="008F06EA" w:rsidRPr="008F06EA" w:rsidRDefault="00B02190" w:rsidP="00B02190">
      <w:pPr>
        <w:spacing w:line="500" w:lineRule="exact"/>
        <w:ind w:firstLineChars="200" w:firstLine="562"/>
        <w:rPr>
          <w:rFonts w:asciiTheme="minorEastAsia" w:hAnsiTheme="minorEastAsia" w:cs="宋体"/>
          <w:sz w:val="24"/>
          <w:szCs w:val="24"/>
        </w:rPr>
      </w:pPr>
      <w:r>
        <w:rPr>
          <w:rFonts w:ascii="Arial" w:eastAsia="黑体" w:hAnsi="Arial" w:cs="Times New Roman" w:hint="eastAsia"/>
          <w:b/>
          <w:bCs/>
          <w:sz w:val="28"/>
          <w:szCs w:val="28"/>
        </w:rPr>
        <w:t xml:space="preserve">1. </w:t>
      </w:r>
      <w:r w:rsidRPr="00B02190">
        <w:rPr>
          <w:rFonts w:ascii="Arial" w:eastAsia="黑体" w:hAnsi="Arial" w:cs="Times New Roman" w:hint="eastAsia"/>
          <w:b/>
          <w:bCs/>
          <w:sz w:val="28"/>
          <w:szCs w:val="28"/>
        </w:rPr>
        <w:t>岗位职业能力和典型工作任务分析</w:t>
      </w:r>
    </w:p>
    <w:p w:rsidR="00B02190" w:rsidRPr="00B02190" w:rsidRDefault="00B02190" w:rsidP="00B02190">
      <w:pPr>
        <w:ind w:firstLineChars="200" w:firstLine="482"/>
        <w:jc w:val="center"/>
        <w:rPr>
          <w:rFonts w:ascii="Times New Roman" w:eastAsia="宋体" w:hAnsi="Times New Roman" w:cs="Times New Roman"/>
          <w:b/>
          <w:bCs/>
          <w:color w:val="000000"/>
          <w:sz w:val="24"/>
          <w:szCs w:val="24"/>
        </w:rPr>
      </w:pPr>
      <w:r w:rsidRPr="00B02190">
        <w:rPr>
          <w:rFonts w:ascii="Times New Roman" w:eastAsia="宋体" w:hAnsi="Times New Roman" w:cs="Times New Roman" w:hint="eastAsia"/>
          <w:b/>
          <w:bCs/>
          <w:color w:val="000000"/>
          <w:sz w:val="24"/>
          <w:szCs w:val="24"/>
        </w:rPr>
        <w:t>表</w:t>
      </w:r>
      <w:r w:rsidRPr="00B02190">
        <w:rPr>
          <w:rFonts w:ascii="Times New Roman" w:eastAsia="宋体" w:hAnsi="Times New Roman" w:cs="Times New Roman"/>
          <w:b/>
          <w:bCs/>
          <w:color w:val="000000"/>
          <w:sz w:val="24"/>
          <w:szCs w:val="24"/>
        </w:rPr>
        <w:t xml:space="preserve">2 </w:t>
      </w:r>
      <w:r w:rsidRPr="00B02190">
        <w:rPr>
          <w:rFonts w:ascii="Times New Roman" w:eastAsia="宋体" w:hAnsi="Times New Roman" w:cs="Times New Roman"/>
          <w:b/>
          <w:bCs/>
          <w:color w:val="000000"/>
          <w:sz w:val="24"/>
          <w:szCs w:val="24"/>
        </w:rPr>
        <w:t>岗位职业能力和典型工作分析</w:t>
      </w:r>
    </w:p>
    <w:tbl>
      <w:tblPr>
        <w:tblW w:w="5314"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78"/>
        <w:gridCol w:w="970"/>
        <w:gridCol w:w="1060"/>
        <w:gridCol w:w="3504"/>
        <w:gridCol w:w="2505"/>
      </w:tblGrid>
      <w:tr w:rsidR="00B02190" w:rsidRPr="00B02190" w:rsidTr="00F83A02">
        <w:trPr>
          <w:trHeight w:val="634"/>
          <w:tblHeader/>
          <w:jc w:val="center"/>
        </w:trPr>
        <w:tc>
          <w:tcPr>
            <w:tcW w:w="542" w:type="pct"/>
            <w:vAlign w:val="center"/>
          </w:tcPr>
          <w:p w:rsidR="00A73650" w:rsidRDefault="00B02190" w:rsidP="00B02190">
            <w:pPr>
              <w:spacing w:line="300" w:lineRule="exact"/>
              <w:jc w:val="center"/>
              <w:rPr>
                <w:rFonts w:ascii="宋体" w:eastAsia="宋体" w:hAnsi="宋体" w:cs="Times New Roman"/>
                <w:b/>
                <w:szCs w:val="21"/>
              </w:rPr>
            </w:pPr>
            <w:r w:rsidRPr="00B02190">
              <w:rPr>
                <w:rFonts w:ascii="宋体" w:eastAsia="宋体" w:hAnsi="宋体" w:cs="Times New Roman"/>
                <w:b/>
                <w:szCs w:val="21"/>
              </w:rPr>
              <w:t>就业</w:t>
            </w:r>
          </w:p>
          <w:p w:rsidR="00B02190" w:rsidRPr="00B02190" w:rsidRDefault="00B02190" w:rsidP="00B02190">
            <w:pPr>
              <w:spacing w:line="300" w:lineRule="exact"/>
              <w:jc w:val="center"/>
              <w:rPr>
                <w:rFonts w:ascii="宋体" w:eastAsia="宋体" w:hAnsi="宋体" w:cs="Times New Roman"/>
                <w:b/>
                <w:szCs w:val="21"/>
              </w:rPr>
            </w:pPr>
            <w:r w:rsidRPr="00B02190">
              <w:rPr>
                <w:rFonts w:ascii="宋体" w:eastAsia="宋体" w:hAnsi="宋体" w:cs="Times New Roman"/>
                <w:b/>
                <w:szCs w:val="21"/>
              </w:rPr>
              <w:t>领域</w:t>
            </w:r>
          </w:p>
        </w:tc>
        <w:tc>
          <w:tcPr>
            <w:tcW w:w="538" w:type="pct"/>
            <w:vAlign w:val="center"/>
          </w:tcPr>
          <w:p w:rsidR="00A73650" w:rsidRDefault="00B02190" w:rsidP="00B02190">
            <w:pPr>
              <w:spacing w:line="300" w:lineRule="exact"/>
              <w:jc w:val="center"/>
              <w:rPr>
                <w:rFonts w:ascii="宋体" w:eastAsia="宋体" w:hAnsi="宋体" w:cs="Times New Roman"/>
                <w:b/>
                <w:szCs w:val="21"/>
              </w:rPr>
            </w:pPr>
            <w:r w:rsidRPr="00B02190">
              <w:rPr>
                <w:rFonts w:ascii="宋体" w:eastAsia="宋体" w:hAnsi="宋体" w:cs="Times New Roman"/>
                <w:b/>
                <w:szCs w:val="21"/>
              </w:rPr>
              <w:t>就业</w:t>
            </w:r>
          </w:p>
          <w:p w:rsidR="00B02190" w:rsidRPr="00B02190" w:rsidRDefault="00B02190" w:rsidP="00B02190">
            <w:pPr>
              <w:spacing w:line="300" w:lineRule="exact"/>
              <w:jc w:val="center"/>
              <w:rPr>
                <w:rFonts w:ascii="宋体" w:eastAsia="宋体" w:hAnsi="宋体" w:cs="Times New Roman"/>
                <w:b/>
                <w:szCs w:val="21"/>
              </w:rPr>
            </w:pPr>
            <w:r w:rsidRPr="00B02190">
              <w:rPr>
                <w:rFonts w:ascii="宋体" w:eastAsia="宋体" w:hAnsi="宋体" w:cs="Times New Roman"/>
                <w:b/>
                <w:szCs w:val="21"/>
              </w:rPr>
              <w:t>岗位</w:t>
            </w:r>
          </w:p>
        </w:tc>
        <w:tc>
          <w:tcPr>
            <w:tcW w:w="588" w:type="pct"/>
            <w:vAlign w:val="center"/>
          </w:tcPr>
          <w:p w:rsidR="00B02190" w:rsidRPr="00B02190" w:rsidRDefault="00B02190" w:rsidP="00B02190">
            <w:pPr>
              <w:spacing w:line="300" w:lineRule="exact"/>
              <w:jc w:val="center"/>
              <w:rPr>
                <w:rFonts w:ascii="宋体" w:eastAsia="宋体" w:hAnsi="宋体" w:cs="Times New Roman"/>
                <w:b/>
                <w:szCs w:val="21"/>
              </w:rPr>
            </w:pPr>
            <w:r w:rsidRPr="00B02190">
              <w:rPr>
                <w:rFonts w:ascii="宋体" w:eastAsia="宋体" w:hAnsi="宋体" w:cs="Times New Roman"/>
                <w:b/>
                <w:szCs w:val="21"/>
              </w:rPr>
              <w:t>工作任务</w:t>
            </w:r>
          </w:p>
        </w:tc>
        <w:tc>
          <w:tcPr>
            <w:tcW w:w="1943" w:type="pct"/>
            <w:vAlign w:val="center"/>
          </w:tcPr>
          <w:p w:rsidR="00B02190" w:rsidRPr="00B02190" w:rsidRDefault="00B02190" w:rsidP="00B02190">
            <w:pPr>
              <w:spacing w:line="300" w:lineRule="exact"/>
              <w:jc w:val="center"/>
              <w:rPr>
                <w:rFonts w:ascii="宋体" w:eastAsia="宋体" w:hAnsi="宋体" w:cs="Times New Roman"/>
                <w:b/>
                <w:szCs w:val="21"/>
              </w:rPr>
            </w:pPr>
            <w:r w:rsidRPr="00B02190">
              <w:rPr>
                <w:rFonts w:ascii="宋体" w:eastAsia="宋体" w:hAnsi="宋体" w:cs="Times New Roman"/>
                <w:b/>
                <w:szCs w:val="21"/>
              </w:rPr>
              <w:t>岗位所需能力</w:t>
            </w:r>
          </w:p>
        </w:tc>
        <w:tc>
          <w:tcPr>
            <w:tcW w:w="1389" w:type="pct"/>
            <w:vAlign w:val="center"/>
          </w:tcPr>
          <w:p w:rsidR="00B02190" w:rsidRPr="00B02190" w:rsidRDefault="00B02190" w:rsidP="00B02190">
            <w:pPr>
              <w:spacing w:line="300" w:lineRule="exact"/>
              <w:jc w:val="center"/>
              <w:rPr>
                <w:rFonts w:ascii="宋体" w:eastAsia="宋体" w:hAnsi="宋体" w:cs="Times New Roman"/>
                <w:b/>
                <w:szCs w:val="21"/>
              </w:rPr>
            </w:pPr>
            <w:r w:rsidRPr="00B02190">
              <w:rPr>
                <w:rFonts w:ascii="宋体" w:eastAsia="宋体" w:hAnsi="宋体" w:cs="Times New Roman"/>
                <w:b/>
                <w:szCs w:val="21"/>
              </w:rPr>
              <w:t>项目对应课程</w:t>
            </w:r>
          </w:p>
        </w:tc>
      </w:tr>
      <w:tr w:rsidR="00B02190" w:rsidRPr="00B02190" w:rsidTr="00F83A02">
        <w:trPr>
          <w:trHeight w:val="454"/>
          <w:jc w:val="center"/>
        </w:trPr>
        <w:tc>
          <w:tcPr>
            <w:tcW w:w="542" w:type="pct"/>
            <w:vMerge w:val="restart"/>
            <w:vAlign w:val="center"/>
          </w:tcPr>
          <w:p w:rsidR="00B02190" w:rsidRPr="00B02190" w:rsidRDefault="00F03566" w:rsidP="00FB1F2C">
            <w:pPr>
              <w:spacing w:line="300" w:lineRule="exact"/>
              <w:rPr>
                <w:rFonts w:asciiTheme="minorEastAsia" w:hAnsiTheme="minorEastAsia" w:cs="Times New Roman"/>
                <w:szCs w:val="21"/>
              </w:rPr>
            </w:pPr>
            <w:r w:rsidRPr="00A73650">
              <w:rPr>
                <w:rFonts w:asciiTheme="minorEastAsia" w:hAnsiTheme="minorEastAsia" w:cs="Times New Roman" w:hint="eastAsia"/>
                <w:szCs w:val="21"/>
              </w:rPr>
              <w:t>焊接</w:t>
            </w:r>
            <w:r w:rsidR="00FB1F2C" w:rsidRPr="00A73650">
              <w:rPr>
                <w:rFonts w:asciiTheme="minorEastAsia" w:hAnsiTheme="minorEastAsia" w:cs="Times New Roman" w:hint="eastAsia"/>
                <w:szCs w:val="21"/>
              </w:rPr>
              <w:t>操作员</w:t>
            </w:r>
          </w:p>
        </w:tc>
        <w:tc>
          <w:tcPr>
            <w:tcW w:w="538" w:type="pct"/>
            <w:vMerge w:val="restart"/>
            <w:vAlign w:val="center"/>
          </w:tcPr>
          <w:p w:rsidR="00B02190" w:rsidRPr="00B02190" w:rsidRDefault="004142C9" w:rsidP="00302B12">
            <w:pPr>
              <w:spacing w:line="300" w:lineRule="exact"/>
              <w:jc w:val="center"/>
              <w:rPr>
                <w:rFonts w:asciiTheme="minorEastAsia" w:hAnsiTheme="minorEastAsia" w:cs="Times New Roman"/>
                <w:szCs w:val="21"/>
              </w:rPr>
            </w:pPr>
            <w:r w:rsidRPr="00A73650">
              <w:rPr>
                <w:rFonts w:asciiTheme="minorEastAsia" w:hAnsiTheme="minorEastAsia" w:cs="Times New Roman" w:hint="eastAsia"/>
                <w:szCs w:val="21"/>
              </w:rPr>
              <w:t>操作工</w:t>
            </w:r>
          </w:p>
        </w:tc>
        <w:tc>
          <w:tcPr>
            <w:tcW w:w="588" w:type="pct"/>
            <w:vAlign w:val="center"/>
          </w:tcPr>
          <w:p w:rsidR="00B02190" w:rsidRPr="00B02190" w:rsidRDefault="00FB1F2C" w:rsidP="00B02190">
            <w:pPr>
              <w:spacing w:line="300" w:lineRule="exact"/>
              <w:jc w:val="center"/>
              <w:rPr>
                <w:rFonts w:asciiTheme="minorEastAsia" w:hAnsiTheme="minorEastAsia" w:cs="Times New Roman"/>
                <w:szCs w:val="21"/>
              </w:rPr>
            </w:pPr>
            <w:r w:rsidRPr="00A73650">
              <w:rPr>
                <w:rFonts w:asciiTheme="minorEastAsia" w:hAnsiTheme="minorEastAsia" w:cs="Times New Roman" w:hint="eastAsia"/>
                <w:szCs w:val="21"/>
              </w:rPr>
              <w:t>手工焊接</w:t>
            </w:r>
          </w:p>
        </w:tc>
        <w:tc>
          <w:tcPr>
            <w:tcW w:w="1943" w:type="pct"/>
            <w:vAlign w:val="center"/>
          </w:tcPr>
          <w:p w:rsidR="00B02190" w:rsidRPr="00A73650" w:rsidRDefault="00E0172F" w:rsidP="00E0172F">
            <w:pPr>
              <w:spacing w:line="300" w:lineRule="exact"/>
              <w:rPr>
                <w:rFonts w:asciiTheme="minorEastAsia" w:hAnsiTheme="minorEastAsia" w:cs="Times New Roman"/>
                <w:szCs w:val="21"/>
              </w:rPr>
            </w:pPr>
            <w:r w:rsidRPr="00A73650">
              <w:rPr>
                <w:rFonts w:asciiTheme="minorEastAsia" w:hAnsiTheme="minorEastAsia" w:cs="Times New Roman" w:hint="eastAsia"/>
                <w:szCs w:val="21"/>
              </w:rPr>
              <w:t>1.</w:t>
            </w:r>
            <w:r w:rsidR="00801C6E" w:rsidRPr="00A73650">
              <w:rPr>
                <w:rFonts w:asciiTheme="minorEastAsia" w:hAnsiTheme="minorEastAsia" w:cs="Times New Roman" w:hint="eastAsia"/>
                <w:szCs w:val="21"/>
              </w:rPr>
              <w:t>焊接</w:t>
            </w:r>
            <w:r w:rsidR="00F36E6E" w:rsidRPr="00A73650">
              <w:rPr>
                <w:rFonts w:asciiTheme="minorEastAsia" w:hAnsiTheme="minorEastAsia" w:cs="Times New Roman" w:hint="eastAsia"/>
                <w:szCs w:val="21"/>
              </w:rPr>
              <w:t>工程</w:t>
            </w:r>
            <w:r w:rsidR="00801C6E" w:rsidRPr="00A73650">
              <w:rPr>
                <w:rFonts w:asciiTheme="minorEastAsia" w:hAnsiTheme="minorEastAsia" w:cs="Times New Roman"/>
                <w:szCs w:val="21"/>
              </w:rPr>
              <w:t>图</w:t>
            </w:r>
            <w:r w:rsidR="00F36E6E" w:rsidRPr="00A73650">
              <w:rPr>
                <w:rFonts w:asciiTheme="minorEastAsia" w:hAnsiTheme="minorEastAsia" w:cs="Times New Roman" w:hint="eastAsia"/>
                <w:szCs w:val="21"/>
              </w:rPr>
              <w:t>识读与绘制能力</w:t>
            </w:r>
          </w:p>
          <w:p w:rsidR="009226CF" w:rsidRPr="00A73650" w:rsidRDefault="009226CF" w:rsidP="009226CF">
            <w:pPr>
              <w:rPr>
                <w:rFonts w:asciiTheme="minorEastAsia" w:hAnsiTheme="minorEastAsia"/>
                <w:szCs w:val="21"/>
              </w:rPr>
            </w:pPr>
            <w:r w:rsidRPr="00A73650">
              <w:rPr>
                <w:rFonts w:asciiTheme="minorEastAsia" w:hAnsiTheme="minorEastAsia"/>
                <w:szCs w:val="21"/>
              </w:rPr>
              <w:t>2.</w:t>
            </w:r>
            <w:r w:rsidRPr="00A73650">
              <w:rPr>
                <w:rFonts w:asciiTheme="minorEastAsia" w:hAnsiTheme="minorEastAsia" w:hint="eastAsia"/>
                <w:szCs w:val="21"/>
              </w:rPr>
              <w:t>具备根据焊接工艺规程设定焊接参数、安装和加固构件、</w:t>
            </w:r>
            <w:r w:rsidR="007174D4" w:rsidRPr="00A73650">
              <w:rPr>
                <w:rFonts w:asciiTheme="minorEastAsia" w:hAnsiTheme="minorEastAsia" w:hint="eastAsia"/>
                <w:szCs w:val="21"/>
              </w:rPr>
              <w:t>选择</w:t>
            </w:r>
            <w:r w:rsidRPr="00A73650">
              <w:rPr>
                <w:rFonts w:asciiTheme="minorEastAsia" w:hAnsiTheme="minorEastAsia" w:hint="eastAsia"/>
                <w:szCs w:val="21"/>
              </w:rPr>
              <w:t>调试焊接设备的能力:</w:t>
            </w:r>
          </w:p>
          <w:p w:rsidR="00E0172F" w:rsidRPr="00A73650" w:rsidRDefault="009226CF" w:rsidP="009226CF">
            <w:pPr>
              <w:rPr>
                <w:rFonts w:asciiTheme="minorEastAsia" w:hAnsiTheme="minorEastAsia"/>
                <w:szCs w:val="21"/>
              </w:rPr>
            </w:pPr>
            <w:r w:rsidRPr="00A73650">
              <w:rPr>
                <w:rFonts w:asciiTheme="minorEastAsia" w:hAnsiTheme="minorEastAsia"/>
                <w:szCs w:val="21"/>
              </w:rPr>
              <w:t>3.</w:t>
            </w:r>
            <w:r w:rsidRPr="00A73650">
              <w:rPr>
                <w:rFonts w:asciiTheme="minorEastAsia" w:hAnsiTheme="minorEastAsia" w:hint="eastAsia"/>
                <w:szCs w:val="21"/>
              </w:rPr>
              <w:t>具备焊接操作能力;</w:t>
            </w:r>
          </w:p>
          <w:p w:rsidR="007174D4" w:rsidRPr="00A73650" w:rsidRDefault="007174D4" w:rsidP="009226CF">
            <w:pPr>
              <w:rPr>
                <w:rFonts w:asciiTheme="minorEastAsia" w:hAnsiTheme="minorEastAsia"/>
                <w:szCs w:val="21"/>
              </w:rPr>
            </w:pPr>
            <w:r w:rsidRPr="00A73650">
              <w:rPr>
                <w:rFonts w:asciiTheme="minorEastAsia" w:hAnsiTheme="minorEastAsia"/>
                <w:szCs w:val="21"/>
              </w:rPr>
              <w:t>4.</w:t>
            </w:r>
            <w:r w:rsidRPr="00A73650">
              <w:rPr>
                <w:rFonts w:asciiTheme="minorEastAsia" w:hAnsiTheme="minorEastAsia" w:hint="eastAsia"/>
                <w:szCs w:val="21"/>
              </w:rPr>
              <w:t>具备</w:t>
            </w:r>
            <w:r w:rsidRPr="00A73650">
              <w:rPr>
                <w:rFonts w:asciiTheme="minorEastAsia" w:hAnsiTheme="minorEastAsia"/>
                <w:szCs w:val="21"/>
              </w:rPr>
              <w:t>焊接材料选用能力</w:t>
            </w:r>
          </w:p>
        </w:tc>
        <w:tc>
          <w:tcPr>
            <w:tcW w:w="1389" w:type="pct"/>
            <w:vAlign w:val="center"/>
          </w:tcPr>
          <w:p w:rsidR="00B02190" w:rsidRPr="00A73650" w:rsidRDefault="009226CF" w:rsidP="00B02190">
            <w:pPr>
              <w:spacing w:line="300" w:lineRule="exact"/>
              <w:jc w:val="left"/>
              <w:rPr>
                <w:rFonts w:asciiTheme="minorEastAsia" w:hAnsiTheme="minorEastAsia" w:cs="Times New Roman"/>
                <w:szCs w:val="21"/>
              </w:rPr>
            </w:pPr>
            <w:r w:rsidRPr="00A73650">
              <w:rPr>
                <w:rFonts w:asciiTheme="minorEastAsia" w:hAnsiTheme="minorEastAsia" w:cs="Times New Roman" w:hint="eastAsia"/>
                <w:szCs w:val="21"/>
              </w:rPr>
              <w:t>1.机械</w:t>
            </w:r>
            <w:r w:rsidRPr="00A73650">
              <w:rPr>
                <w:rFonts w:asciiTheme="minorEastAsia" w:hAnsiTheme="minorEastAsia" w:cs="Times New Roman"/>
                <w:szCs w:val="21"/>
              </w:rPr>
              <w:t>制图及</w:t>
            </w:r>
            <w:r w:rsidRPr="00A73650">
              <w:rPr>
                <w:rFonts w:asciiTheme="minorEastAsia" w:hAnsiTheme="minorEastAsia" w:cs="Times New Roman" w:hint="eastAsia"/>
                <w:szCs w:val="21"/>
              </w:rPr>
              <w:t>CAD</w:t>
            </w:r>
            <w:r w:rsidR="00B85068" w:rsidRPr="00A73650">
              <w:rPr>
                <w:rFonts w:asciiTheme="minorEastAsia" w:hAnsiTheme="minorEastAsia" w:cs="Times New Roman" w:hint="eastAsia"/>
                <w:szCs w:val="21"/>
              </w:rPr>
              <w:t>绘图</w:t>
            </w:r>
          </w:p>
          <w:p w:rsidR="00B85068" w:rsidRPr="00A73650" w:rsidRDefault="00414DC9" w:rsidP="00B02190">
            <w:pPr>
              <w:spacing w:line="300" w:lineRule="exact"/>
              <w:jc w:val="left"/>
              <w:rPr>
                <w:rFonts w:asciiTheme="minorEastAsia" w:hAnsiTheme="minorEastAsia" w:cs="Times New Roman"/>
                <w:szCs w:val="21"/>
              </w:rPr>
            </w:pPr>
            <w:r w:rsidRPr="00A73650">
              <w:rPr>
                <w:rFonts w:asciiTheme="minorEastAsia" w:hAnsiTheme="minorEastAsia" w:cs="Times New Roman" w:hint="eastAsia"/>
                <w:szCs w:val="21"/>
              </w:rPr>
              <w:t>2.焊接</w:t>
            </w:r>
            <w:r w:rsidRPr="00A73650">
              <w:rPr>
                <w:rFonts w:asciiTheme="minorEastAsia" w:hAnsiTheme="minorEastAsia" w:cs="Times New Roman"/>
                <w:szCs w:val="21"/>
              </w:rPr>
              <w:t>方法与设备</w:t>
            </w:r>
          </w:p>
          <w:p w:rsidR="00D02FAF" w:rsidRPr="00A73650" w:rsidRDefault="00D02FAF" w:rsidP="00B02190">
            <w:pPr>
              <w:spacing w:line="300" w:lineRule="exact"/>
              <w:jc w:val="left"/>
              <w:rPr>
                <w:rFonts w:asciiTheme="minorEastAsia" w:hAnsiTheme="minorEastAsia" w:cs="Times New Roman"/>
                <w:szCs w:val="21"/>
              </w:rPr>
            </w:pPr>
            <w:r w:rsidRPr="00A73650">
              <w:rPr>
                <w:rFonts w:asciiTheme="minorEastAsia" w:hAnsiTheme="minorEastAsia" w:cs="Times New Roman" w:hint="eastAsia"/>
                <w:szCs w:val="21"/>
              </w:rPr>
              <w:t>4.金属</w:t>
            </w:r>
            <w:r w:rsidRPr="00A73650">
              <w:rPr>
                <w:rFonts w:asciiTheme="minorEastAsia" w:hAnsiTheme="minorEastAsia" w:cs="Times New Roman"/>
                <w:szCs w:val="21"/>
              </w:rPr>
              <w:t>材料</w:t>
            </w:r>
            <w:r w:rsidR="0072488A" w:rsidRPr="00A73650">
              <w:rPr>
                <w:rFonts w:asciiTheme="minorEastAsia" w:hAnsiTheme="minorEastAsia" w:cs="Times New Roman" w:hint="eastAsia"/>
                <w:szCs w:val="21"/>
              </w:rPr>
              <w:t>焊接</w:t>
            </w:r>
          </w:p>
          <w:p w:rsidR="00D02FAF" w:rsidRPr="00B02190" w:rsidRDefault="00D02FAF" w:rsidP="00B02190">
            <w:pPr>
              <w:spacing w:line="300" w:lineRule="exact"/>
              <w:jc w:val="left"/>
              <w:rPr>
                <w:rFonts w:asciiTheme="minorEastAsia" w:hAnsiTheme="minorEastAsia" w:cs="Times New Roman"/>
                <w:szCs w:val="21"/>
              </w:rPr>
            </w:pPr>
            <w:r w:rsidRPr="00A73650">
              <w:rPr>
                <w:rFonts w:asciiTheme="minorEastAsia" w:hAnsiTheme="minorEastAsia" w:cs="Times New Roman" w:hint="eastAsia"/>
                <w:szCs w:val="21"/>
              </w:rPr>
              <w:t>5.焊接</w:t>
            </w:r>
            <w:r w:rsidRPr="00A73650">
              <w:rPr>
                <w:rFonts w:asciiTheme="minorEastAsia" w:hAnsiTheme="minorEastAsia" w:cs="Times New Roman"/>
                <w:szCs w:val="21"/>
              </w:rPr>
              <w:t>实训</w:t>
            </w:r>
          </w:p>
        </w:tc>
      </w:tr>
      <w:tr w:rsidR="00B02190" w:rsidRPr="00B02190" w:rsidTr="00F83A02">
        <w:trPr>
          <w:trHeight w:val="454"/>
          <w:jc w:val="center"/>
        </w:trPr>
        <w:tc>
          <w:tcPr>
            <w:tcW w:w="542" w:type="pct"/>
            <w:vMerge/>
            <w:vAlign w:val="center"/>
          </w:tcPr>
          <w:p w:rsidR="00B02190" w:rsidRPr="00B02190" w:rsidRDefault="00B02190" w:rsidP="00B02190">
            <w:pPr>
              <w:spacing w:line="300" w:lineRule="exact"/>
              <w:jc w:val="center"/>
              <w:rPr>
                <w:rFonts w:asciiTheme="minorEastAsia" w:hAnsiTheme="minorEastAsia" w:cs="Times New Roman"/>
                <w:szCs w:val="21"/>
              </w:rPr>
            </w:pPr>
          </w:p>
        </w:tc>
        <w:tc>
          <w:tcPr>
            <w:tcW w:w="538" w:type="pct"/>
            <w:vMerge/>
            <w:vAlign w:val="center"/>
          </w:tcPr>
          <w:p w:rsidR="00B02190" w:rsidRPr="00B02190" w:rsidRDefault="00B02190" w:rsidP="00B02190">
            <w:pPr>
              <w:spacing w:line="300" w:lineRule="exact"/>
              <w:jc w:val="center"/>
              <w:rPr>
                <w:rFonts w:asciiTheme="minorEastAsia" w:hAnsiTheme="minorEastAsia" w:cs="Times New Roman"/>
                <w:szCs w:val="21"/>
              </w:rPr>
            </w:pPr>
          </w:p>
        </w:tc>
        <w:tc>
          <w:tcPr>
            <w:tcW w:w="588" w:type="pct"/>
            <w:vAlign w:val="center"/>
          </w:tcPr>
          <w:p w:rsidR="00B02190" w:rsidRPr="00B02190" w:rsidRDefault="00BF67D3" w:rsidP="00BF67D3">
            <w:pPr>
              <w:spacing w:line="300" w:lineRule="exact"/>
              <w:jc w:val="center"/>
              <w:rPr>
                <w:rFonts w:asciiTheme="minorEastAsia" w:hAnsiTheme="minorEastAsia" w:cs="Times New Roman"/>
                <w:szCs w:val="21"/>
              </w:rPr>
            </w:pPr>
            <w:r w:rsidRPr="00A73650">
              <w:rPr>
                <w:rFonts w:asciiTheme="minorEastAsia" w:hAnsiTheme="minorEastAsia" w:cs="Times New Roman" w:hint="eastAsia"/>
                <w:szCs w:val="21"/>
              </w:rPr>
              <w:t>操作</w:t>
            </w:r>
            <w:r w:rsidR="007F3630" w:rsidRPr="00A73650">
              <w:rPr>
                <w:rFonts w:asciiTheme="minorEastAsia" w:hAnsiTheme="minorEastAsia" w:cs="Times New Roman" w:hint="eastAsia"/>
                <w:szCs w:val="21"/>
              </w:rPr>
              <w:t>智能</w:t>
            </w:r>
            <w:r w:rsidRPr="00A73650">
              <w:rPr>
                <w:rFonts w:asciiTheme="minorEastAsia" w:hAnsiTheme="minorEastAsia" w:cs="Times New Roman" w:hint="eastAsia"/>
                <w:szCs w:val="21"/>
              </w:rPr>
              <w:t>化</w:t>
            </w:r>
            <w:r w:rsidRPr="00A73650">
              <w:rPr>
                <w:rFonts w:asciiTheme="minorEastAsia" w:hAnsiTheme="minorEastAsia" w:cs="Times New Roman"/>
                <w:szCs w:val="21"/>
              </w:rPr>
              <w:t>设备</w:t>
            </w:r>
            <w:r w:rsidRPr="00A73650">
              <w:rPr>
                <w:rFonts w:asciiTheme="minorEastAsia" w:hAnsiTheme="minorEastAsia" w:cs="Times New Roman" w:hint="eastAsia"/>
                <w:szCs w:val="21"/>
              </w:rPr>
              <w:t>焊接</w:t>
            </w:r>
          </w:p>
        </w:tc>
        <w:tc>
          <w:tcPr>
            <w:tcW w:w="1943" w:type="pct"/>
            <w:vAlign w:val="center"/>
          </w:tcPr>
          <w:p w:rsidR="00F36E6E" w:rsidRPr="00A73650" w:rsidRDefault="00F36E6E" w:rsidP="00F36E6E">
            <w:pPr>
              <w:spacing w:line="300" w:lineRule="exact"/>
              <w:rPr>
                <w:rFonts w:asciiTheme="minorEastAsia" w:hAnsiTheme="minorEastAsia" w:cs="Times New Roman"/>
                <w:szCs w:val="21"/>
              </w:rPr>
            </w:pPr>
            <w:r w:rsidRPr="00A73650">
              <w:rPr>
                <w:rFonts w:asciiTheme="minorEastAsia" w:hAnsiTheme="minorEastAsia" w:cs="Times New Roman" w:hint="eastAsia"/>
                <w:szCs w:val="21"/>
              </w:rPr>
              <w:t>1.焊接工程图识读与绘制能力;</w:t>
            </w:r>
          </w:p>
          <w:p w:rsidR="00F36E6E" w:rsidRPr="00A73650" w:rsidRDefault="00F36E6E" w:rsidP="00F36E6E">
            <w:pPr>
              <w:spacing w:line="300" w:lineRule="exact"/>
              <w:rPr>
                <w:rFonts w:asciiTheme="minorEastAsia" w:hAnsiTheme="minorEastAsia" w:cs="Times New Roman"/>
                <w:szCs w:val="21"/>
              </w:rPr>
            </w:pPr>
            <w:r w:rsidRPr="00A73650">
              <w:rPr>
                <w:rFonts w:asciiTheme="minorEastAsia" w:hAnsiTheme="minorEastAsia" w:cs="Times New Roman" w:hint="eastAsia"/>
                <w:szCs w:val="21"/>
              </w:rPr>
              <w:t>2.焊接工艺编制与评定能力;</w:t>
            </w:r>
          </w:p>
          <w:p w:rsidR="00F36E6E" w:rsidRPr="00A73650" w:rsidRDefault="00F36E6E" w:rsidP="00F36E6E">
            <w:pPr>
              <w:spacing w:line="300" w:lineRule="exact"/>
              <w:rPr>
                <w:rFonts w:asciiTheme="minorEastAsia" w:hAnsiTheme="minorEastAsia" w:cs="Times New Roman"/>
                <w:szCs w:val="21"/>
              </w:rPr>
            </w:pPr>
            <w:r w:rsidRPr="00A73650">
              <w:rPr>
                <w:rFonts w:asciiTheme="minorEastAsia" w:hAnsiTheme="minorEastAsia" w:cs="Times New Roman" w:hint="eastAsia"/>
                <w:szCs w:val="21"/>
              </w:rPr>
              <w:t>3.焊接机器人程序编制、调试、维护和保养能力;</w:t>
            </w:r>
          </w:p>
          <w:p w:rsidR="00F36E6E" w:rsidRPr="00A73650" w:rsidRDefault="00F36E6E" w:rsidP="00F36E6E">
            <w:pPr>
              <w:spacing w:line="300" w:lineRule="exact"/>
              <w:rPr>
                <w:rFonts w:asciiTheme="minorEastAsia" w:hAnsiTheme="minorEastAsia" w:cs="Times New Roman"/>
                <w:szCs w:val="21"/>
              </w:rPr>
            </w:pPr>
            <w:r w:rsidRPr="00A73650">
              <w:rPr>
                <w:rFonts w:asciiTheme="minorEastAsia" w:hAnsiTheme="minorEastAsia" w:cs="Times New Roman" w:hint="eastAsia"/>
                <w:szCs w:val="21"/>
              </w:rPr>
              <w:t>4.焊接结构设计与生产能力;</w:t>
            </w:r>
          </w:p>
          <w:p w:rsidR="00B02190" w:rsidRPr="00B02190" w:rsidRDefault="00F36E6E" w:rsidP="00F36E6E">
            <w:pPr>
              <w:spacing w:line="300" w:lineRule="exact"/>
              <w:rPr>
                <w:rFonts w:asciiTheme="minorEastAsia" w:hAnsiTheme="minorEastAsia" w:cs="Times New Roman"/>
                <w:szCs w:val="21"/>
              </w:rPr>
            </w:pPr>
            <w:r w:rsidRPr="00A73650">
              <w:rPr>
                <w:rFonts w:asciiTheme="minorEastAsia" w:hAnsiTheme="minorEastAsia" w:cs="Times New Roman" w:hint="eastAsia"/>
                <w:szCs w:val="21"/>
              </w:rPr>
              <w:t>5.智能制造技术应用能力。</w:t>
            </w:r>
          </w:p>
        </w:tc>
        <w:tc>
          <w:tcPr>
            <w:tcW w:w="1389" w:type="pct"/>
            <w:vAlign w:val="center"/>
          </w:tcPr>
          <w:p w:rsidR="00B02190" w:rsidRPr="00A73650" w:rsidRDefault="00D65935" w:rsidP="00B02190">
            <w:pPr>
              <w:spacing w:line="300" w:lineRule="exact"/>
              <w:jc w:val="left"/>
              <w:rPr>
                <w:rFonts w:asciiTheme="minorEastAsia" w:hAnsiTheme="minorEastAsia" w:cs="Times New Roman"/>
                <w:szCs w:val="21"/>
              </w:rPr>
            </w:pPr>
            <w:r w:rsidRPr="00A73650">
              <w:rPr>
                <w:rFonts w:asciiTheme="minorEastAsia" w:hAnsiTheme="minorEastAsia" w:cs="Times New Roman" w:hint="eastAsia"/>
                <w:szCs w:val="21"/>
              </w:rPr>
              <w:t>1.机械制图及CAD绘图</w:t>
            </w:r>
          </w:p>
          <w:p w:rsidR="00D65935" w:rsidRPr="00A73650" w:rsidRDefault="00D65935" w:rsidP="006025B1">
            <w:pPr>
              <w:spacing w:line="300" w:lineRule="exact"/>
              <w:jc w:val="left"/>
              <w:rPr>
                <w:rFonts w:asciiTheme="minorEastAsia" w:hAnsiTheme="minorEastAsia" w:cs="Times New Roman"/>
                <w:szCs w:val="21"/>
              </w:rPr>
            </w:pPr>
            <w:r w:rsidRPr="00A73650">
              <w:rPr>
                <w:rFonts w:asciiTheme="minorEastAsia" w:hAnsiTheme="minorEastAsia" w:cs="Times New Roman" w:hint="eastAsia"/>
                <w:szCs w:val="21"/>
              </w:rPr>
              <w:t>2.</w:t>
            </w:r>
            <w:r w:rsidR="006025B1" w:rsidRPr="00A73650">
              <w:rPr>
                <w:rFonts w:asciiTheme="minorEastAsia" w:hAnsiTheme="minorEastAsia" w:cs="Times New Roman" w:hint="eastAsia"/>
                <w:szCs w:val="21"/>
              </w:rPr>
              <w:t>焊接工艺编制与评定</w:t>
            </w:r>
          </w:p>
          <w:p w:rsidR="006025B1" w:rsidRPr="00A73650" w:rsidRDefault="006025B1" w:rsidP="006025B1">
            <w:pPr>
              <w:spacing w:line="300" w:lineRule="exact"/>
              <w:jc w:val="left"/>
              <w:rPr>
                <w:rFonts w:asciiTheme="minorEastAsia" w:hAnsiTheme="minorEastAsia" w:cs="Times New Roman"/>
                <w:szCs w:val="21"/>
              </w:rPr>
            </w:pPr>
            <w:r w:rsidRPr="00A73650">
              <w:rPr>
                <w:rFonts w:asciiTheme="minorEastAsia" w:hAnsiTheme="minorEastAsia" w:cs="Times New Roman" w:hint="eastAsia"/>
                <w:szCs w:val="21"/>
              </w:rPr>
              <w:t>3</w:t>
            </w:r>
            <w:r w:rsidRPr="00A73650">
              <w:rPr>
                <w:rFonts w:asciiTheme="minorEastAsia" w:hAnsiTheme="minorEastAsia" w:cs="Times New Roman"/>
                <w:szCs w:val="21"/>
              </w:rPr>
              <w:t>.</w:t>
            </w:r>
            <w:r w:rsidRPr="00A73650">
              <w:rPr>
                <w:rFonts w:asciiTheme="minorEastAsia" w:hAnsiTheme="minorEastAsia" w:cs="Times New Roman" w:hint="eastAsia"/>
                <w:szCs w:val="21"/>
              </w:rPr>
              <w:t>焊接结构生产</w:t>
            </w:r>
          </w:p>
          <w:p w:rsidR="00C53B0A" w:rsidRPr="00A73650" w:rsidRDefault="006025B1" w:rsidP="00B41E03">
            <w:pPr>
              <w:spacing w:line="300" w:lineRule="exact"/>
              <w:jc w:val="left"/>
              <w:rPr>
                <w:rFonts w:asciiTheme="minorEastAsia" w:hAnsiTheme="minorEastAsia" w:cs="Times New Roman"/>
                <w:szCs w:val="21"/>
              </w:rPr>
            </w:pPr>
            <w:r w:rsidRPr="00A73650">
              <w:rPr>
                <w:rFonts w:asciiTheme="minorEastAsia" w:hAnsiTheme="minorEastAsia" w:cs="Times New Roman" w:hint="eastAsia"/>
                <w:szCs w:val="21"/>
              </w:rPr>
              <w:t>4.</w:t>
            </w:r>
            <w:r w:rsidR="00B41E03" w:rsidRPr="00A73650">
              <w:rPr>
                <w:rFonts w:asciiTheme="minorEastAsia" w:hAnsiTheme="minorEastAsia" w:cs="Times New Roman" w:hint="eastAsia"/>
                <w:szCs w:val="21"/>
              </w:rPr>
              <w:t>工业机器人应用与编程</w:t>
            </w:r>
          </w:p>
          <w:p w:rsidR="00B41E03" w:rsidRPr="00A73650" w:rsidRDefault="00B04472" w:rsidP="00B04472">
            <w:pPr>
              <w:spacing w:line="300" w:lineRule="exact"/>
              <w:jc w:val="left"/>
              <w:rPr>
                <w:rFonts w:asciiTheme="minorEastAsia" w:hAnsiTheme="minorEastAsia" w:cs="Times New Roman"/>
                <w:szCs w:val="21"/>
              </w:rPr>
            </w:pPr>
            <w:r w:rsidRPr="00A73650">
              <w:rPr>
                <w:rFonts w:asciiTheme="minorEastAsia" w:hAnsiTheme="minorEastAsia" w:cs="Times New Roman"/>
                <w:szCs w:val="21"/>
              </w:rPr>
              <w:t>5.</w:t>
            </w:r>
            <w:r w:rsidRPr="00A73650">
              <w:rPr>
                <w:rFonts w:asciiTheme="minorEastAsia" w:hAnsiTheme="minorEastAsia" w:cs="Times New Roman" w:hint="eastAsia"/>
                <w:szCs w:val="21"/>
              </w:rPr>
              <w:t>焊接机器人操作与维护</w:t>
            </w:r>
          </w:p>
          <w:p w:rsidR="00B04472" w:rsidRPr="00B02190" w:rsidRDefault="00B04472" w:rsidP="00B04472">
            <w:pPr>
              <w:spacing w:line="300" w:lineRule="exact"/>
              <w:jc w:val="left"/>
              <w:rPr>
                <w:rFonts w:asciiTheme="minorEastAsia" w:hAnsiTheme="minorEastAsia" w:cs="Times New Roman"/>
                <w:szCs w:val="21"/>
              </w:rPr>
            </w:pPr>
            <w:r w:rsidRPr="00A73650">
              <w:rPr>
                <w:rFonts w:asciiTheme="minorEastAsia" w:hAnsiTheme="minorEastAsia" w:cs="Times New Roman" w:hint="eastAsia"/>
                <w:szCs w:val="21"/>
              </w:rPr>
              <w:t>6.</w:t>
            </w:r>
            <w:r w:rsidR="00B75A47" w:rsidRPr="00A73650">
              <w:rPr>
                <w:rFonts w:asciiTheme="minorEastAsia" w:hAnsiTheme="minorEastAsia" w:cs="Times New Roman" w:hint="eastAsia"/>
                <w:szCs w:val="21"/>
              </w:rPr>
              <w:t>机器人焊接实训</w:t>
            </w:r>
          </w:p>
        </w:tc>
      </w:tr>
      <w:tr w:rsidR="00520B4D" w:rsidRPr="00ED23F4" w:rsidTr="00F83A02">
        <w:trPr>
          <w:trHeight w:val="454"/>
          <w:jc w:val="center"/>
        </w:trPr>
        <w:tc>
          <w:tcPr>
            <w:tcW w:w="542" w:type="pct"/>
            <w:vAlign w:val="center"/>
          </w:tcPr>
          <w:p w:rsidR="00520B4D" w:rsidRPr="00A73650" w:rsidRDefault="00C13CF2" w:rsidP="00834007">
            <w:pPr>
              <w:spacing w:line="300" w:lineRule="exact"/>
              <w:jc w:val="center"/>
              <w:rPr>
                <w:rFonts w:asciiTheme="minorEastAsia" w:hAnsiTheme="minorEastAsia" w:cs="Times New Roman"/>
                <w:szCs w:val="21"/>
              </w:rPr>
            </w:pPr>
            <w:r w:rsidRPr="00A73650">
              <w:rPr>
                <w:rFonts w:asciiTheme="minorEastAsia" w:hAnsiTheme="minorEastAsia" w:cs="Times New Roman" w:hint="eastAsia"/>
                <w:szCs w:val="21"/>
              </w:rPr>
              <w:t>焊接</w:t>
            </w:r>
            <w:r w:rsidR="00834007" w:rsidRPr="00A73650">
              <w:rPr>
                <w:rFonts w:asciiTheme="minorEastAsia" w:hAnsiTheme="minorEastAsia" w:cs="Times New Roman" w:hint="eastAsia"/>
                <w:szCs w:val="21"/>
              </w:rPr>
              <w:t>生</w:t>
            </w:r>
            <w:r w:rsidR="00834007" w:rsidRPr="00A73650">
              <w:rPr>
                <w:rFonts w:asciiTheme="minorEastAsia" w:hAnsiTheme="minorEastAsia" w:cs="Times New Roman" w:hint="eastAsia"/>
                <w:szCs w:val="21"/>
              </w:rPr>
              <w:lastRenderedPageBreak/>
              <w:t>产管理技术员</w:t>
            </w:r>
          </w:p>
        </w:tc>
        <w:tc>
          <w:tcPr>
            <w:tcW w:w="538" w:type="pct"/>
            <w:vAlign w:val="center"/>
          </w:tcPr>
          <w:p w:rsidR="00520B4D" w:rsidRPr="00A73650" w:rsidRDefault="000F2625" w:rsidP="00B02190">
            <w:pPr>
              <w:spacing w:line="300" w:lineRule="exact"/>
              <w:jc w:val="center"/>
              <w:rPr>
                <w:rFonts w:asciiTheme="minorEastAsia" w:hAnsiTheme="minorEastAsia" w:cs="Times New Roman"/>
                <w:szCs w:val="21"/>
              </w:rPr>
            </w:pPr>
            <w:r w:rsidRPr="00A73650">
              <w:rPr>
                <w:rFonts w:asciiTheme="minorEastAsia" w:hAnsiTheme="minorEastAsia" w:cs="Times New Roman" w:hint="eastAsia"/>
                <w:szCs w:val="21"/>
              </w:rPr>
              <w:lastRenderedPageBreak/>
              <w:t>技术员</w:t>
            </w:r>
          </w:p>
        </w:tc>
        <w:tc>
          <w:tcPr>
            <w:tcW w:w="588" w:type="pct"/>
            <w:vAlign w:val="center"/>
          </w:tcPr>
          <w:p w:rsidR="00520B4D" w:rsidRPr="00A73650" w:rsidRDefault="000F2625" w:rsidP="00B02190">
            <w:pPr>
              <w:spacing w:line="300" w:lineRule="exact"/>
              <w:jc w:val="center"/>
              <w:rPr>
                <w:rFonts w:asciiTheme="minorEastAsia" w:hAnsiTheme="minorEastAsia" w:cs="Times New Roman"/>
                <w:szCs w:val="21"/>
              </w:rPr>
            </w:pPr>
            <w:r w:rsidRPr="00A73650">
              <w:rPr>
                <w:rFonts w:asciiTheme="minorEastAsia" w:hAnsiTheme="minorEastAsia" w:cs="Times New Roman" w:hint="eastAsia"/>
                <w:szCs w:val="21"/>
              </w:rPr>
              <w:t>生产</w:t>
            </w:r>
            <w:r w:rsidRPr="00A73650">
              <w:rPr>
                <w:rFonts w:asciiTheme="minorEastAsia" w:hAnsiTheme="minorEastAsia" w:cs="Times New Roman"/>
                <w:szCs w:val="21"/>
              </w:rPr>
              <w:t>管理</w:t>
            </w:r>
          </w:p>
        </w:tc>
        <w:tc>
          <w:tcPr>
            <w:tcW w:w="1943" w:type="pct"/>
            <w:vAlign w:val="center"/>
          </w:tcPr>
          <w:p w:rsidR="00F577D4" w:rsidRPr="00A73650" w:rsidRDefault="00F577D4" w:rsidP="00F577D4">
            <w:pPr>
              <w:spacing w:line="300" w:lineRule="exact"/>
              <w:rPr>
                <w:rFonts w:asciiTheme="minorEastAsia" w:hAnsiTheme="minorEastAsia" w:cs="Times New Roman"/>
                <w:szCs w:val="21"/>
              </w:rPr>
            </w:pPr>
            <w:r w:rsidRPr="00A73650">
              <w:rPr>
                <w:rFonts w:asciiTheme="minorEastAsia" w:hAnsiTheme="minorEastAsia" w:cs="Times New Roman" w:hint="eastAsia"/>
                <w:szCs w:val="21"/>
              </w:rPr>
              <w:t>1.焊接工程图识读与绘制能力;</w:t>
            </w:r>
          </w:p>
          <w:p w:rsidR="00F577D4" w:rsidRPr="00A73650" w:rsidRDefault="00F577D4" w:rsidP="00F577D4">
            <w:pPr>
              <w:spacing w:line="300" w:lineRule="exact"/>
              <w:rPr>
                <w:rFonts w:asciiTheme="minorEastAsia" w:hAnsiTheme="minorEastAsia" w:cs="Times New Roman"/>
                <w:szCs w:val="21"/>
              </w:rPr>
            </w:pPr>
            <w:r w:rsidRPr="00A73650">
              <w:rPr>
                <w:rFonts w:asciiTheme="minorEastAsia" w:hAnsiTheme="minorEastAsia" w:cs="Times New Roman" w:hint="eastAsia"/>
                <w:szCs w:val="21"/>
              </w:rPr>
              <w:lastRenderedPageBreak/>
              <w:t>2.焊接工艺编制与评定能力;</w:t>
            </w:r>
          </w:p>
          <w:p w:rsidR="00F577D4" w:rsidRPr="00A73650" w:rsidRDefault="00F577D4" w:rsidP="00F577D4">
            <w:pPr>
              <w:spacing w:line="300" w:lineRule="exact"/>
              <w:rPr>
                <w:rFonts w:asciiTheme="minorEastAsia" w:hAnsiTheme="minorEastAsia" w:cs="Times New Roman"/>
                <w:szCs w:val="21"/>
              </w:rPr>
            </w:pPr>
            <w:r w:rsidRPr="00A73650">
              <w:rPr>
                <w:rFonts w:asciiTheme="minorEastAsia" w:hAnsiTheme="minorEastAsia" w:cs="Times New Roman" w:hint="eastAsia"/>
                <w:szCs w:val="21"/>
              </w:rPr>
              <w:t>3.职业基础与发展能力;</w:t>
            </w:r>
          </w:p>
          <w:p w:rsidR="00520B4D" w:rsidRPr="00A73650" w:rsidRDefault="00F577D4" w:rsidP="00F577D4">
            <w:pPr>
              <w:spacing w:line="300" w:lineRule="exact"/>
              <w:rPr>
                <w:rFonts w:asciiTheme="minorEastAsia" w:hAnsiTheme="minorEastAsia" w:cs="Times New Roman"/>
                <w:szCs w:val="21"/>
              </w:rPr>
            </w:pPr>
            <w:r w:rsidRPr="00A73650">
              <w:rPr>
                <w:rFonts w:asciiTheme="minorEastAsia" w:hAnsiTheme="minorEastAsia" w:cs="Times New Roman" w:hint="eastAsia"/>
                <w:szCs w:val="21"/>
              </w:rPr>
              <w:t>4.焊接生产组织与管理能力。</w:t>
            </w:r>
          </w:p>
        </w:tc>
        <w:tc>
          <w:tcPr>
            <w:tcW w:w="1389" w:type="pct"/>
            <w:vAlign w:val="center"/>
          </w:tcPr>
          <w:p w:rsidR="000F2625" w:rsidRPr="00A73650" w:rsidRDefault="000F2625" w:rsidP="000F2625">
            <w:pPr>
              <w:spacing w:line="300" w:lineRule="exact"/>
              <w:jc w:val="left"/>
              <w:rPr>
                <w:rFonts w:asciiTheme="minorEastAsia" w:hAnsiTheme="minorEastAsia" w:cs="Times New Roman"/>
                <w:szCs w:val="21"/>
              </w:rPr>
            </w:pPr>
            <w:r w:rsidRPr="00A73650">
              <w:rPr>
                <w:rFonts w:asciiTheme="minorEastAsia" w:hAnsiTheme="minorEastAsia" w:cs="Times New Roman" w:hint="eastAsia"/>
                <w:szCs w:val="21"/>
              </w:rPr>
              <w:lastRenderedPageBreak/>
              <w:t>1.机械制图及CAD绘图</w:t>
            </w:r>
          </w:p>
          <w:p w:rsidR="00520B4D" w:rsidRPr="00A73650" w:rsidRDefault="000F2625" w:rsidP="000F2625">
            <w:pPr>
              <w:spacing w:line="300" w:lineRule="exact"/>
              <w:jc w:val="left"/>
              <w:rPr>
                <w:rFonts w:asciiTheme="minorEastAsia" w:hAnsiTheme="minorEastAsia" w:cs="Times New Roman"/>
                <w:szCs w:val="21"/>
              </w:rPr>
            </w:pPr>
            <w:r w:rsidRPr="00A73650">
              <w:rPr>
                <w:rFonts w:asciiTheme="minorEastAsia" w:hAnsiTheme="minorEastAsia" w:cs="Times New Roman" w:hint="eastAsia"/>
                <w:szCs w:val="21"/>
              </w:rPr>
              <w:lastRenderedPageBreak/>
              <w:t>2.焊接工艺编制与评定</w:t>
            </w:r>
          </w:p>
          <w:p w:rsidR="00F83A02" w:rsidRPr="00A73650" w:rsidRDefault="00ED23F4" w:rsidP="00ED23F4">
            <w:pPr>
              <w:spacing w:line="300" w:lineRule="exact"/>
              <w:jc w:val="left"/>
              <w:rPr>
                <w:rFonts w:asciiTheme="minorEastAsia" w:hAnsiTheme="minorEastAsia" w:cs="Times New Roman"/>
                <w:szCs w:val="21"/>
              </w:rPr>
            </w:pPr>
            <w:r w:rsidRPr="00A73650">
              <w:rPr>
                <w:rFonts w:asciiTheme="minorEastAsia" w:hAnsiTheme="minorEastAsia" w:cs="Times New Roman" w:hint="eastAsia"/>
                <w:szCs w:val="21"/>
              </w:rPr>
              <w:t>3.焊接生产管理与工程预算</w:t>
            </w:r>
          </w:p>
          <w:p w:rsidR="003A4053" w:rsidRPr="00A73650" w:rsidRDefault="003A4053" w:rsidP="003A4053">
            <w:pPr>
              <w:spacing w:line="300" w:lineRule="exact"/>
              <w:jc w:val="left"/>
              <w:rPr>
                <w:rFonts w:asciiTheme="minorEastAsia" w:hAnsiTheme="minorEastAsia" w:cs="Times New Roman"/>
                <w:szCs w:val="21"/>
              </w:rPr>
            </w:pPr>
            <w:r w:rsidRPr="00A73650">
              <w:rPr>
                <w:rFonts w:asciiTheme="minorEastAsia" w:hAnsiTheme="minorEastAsia" w:cs="Times New Roman" w:hint="eastAsia"/>
                <w:szCs w:val="21"/>
              </w:rPr>
              <w:t>4.大学生职业生涯规划</w:t>
            </w:r>
          </w:p>
        </w:tc>
      </w:tr>
      <w:tr w:rsidR="00520B4D" w:rsidRPr="00B02190" w:rsidTr="00F83A02">
        <w:trPr>
          <w:trHeight w:val="454"/>
          <w:jc w:val="center"/>
        </w:trPr>
        <w:tc>
          <w:tcPr>
            <w:tcW w:w="542" w:type="pct"/>
            <w:vAlign w:val="center"/>
          </w:tcPr>
          <w:p w:rsidR="00834007" w:rsidRPr="00A73650" w:rsidRDefault="007F3630" w:rsidP="00834007">
            <w:pPr>
              <w:spacing w:line="300" w:lineRule="exact"/>
              <w:jc w:val="left"/>
              <w:rPr>
                <w:rFonts w:asciiTheme="minorEastAsia" w:hAnsiTheme="minorEastAsia" w:cs="Times New Roman"/>
                <w:szCs w:val="21"/>
              </w:rPr>
            </w:pPr>
            <w:r w:rsidRPr="00A73650">
              <w:rPr>
                <w:rFonts w:asciiTheme="minorEastAsia" w:hAnsiTheme="minorEastAsia" w:cs="Times New Roman" w:hint="eastAsia"/>
                <w:szCs w:val="21"/>
              </w:rPr>
              <w:lastRenderedPageBreak/>
              <w:t>焊接</w:t>
            </w:r>
            <w:r w:rsidRPr="00A73650">
              <w:rPr>
                <w:rFonts w:asciiTheme="minorEastAsia" w:hAnsiTheme="minorEastAsia" w:cs="Times New Roman"/>
                <w:szCs w:val="21"/>
              </w:rPr>
              <w:t>质量检测</w:t>
            </w:r>
            <w:r w:rsidR="00834007" w:rsidRPr="00A73650">
              <w:rPr>
                <w:rFonts w:asciiTheme="minorEastAsia" w:hAnsiTheme="minorEastAsia" w:cs="Times New Roman" w:hint="eastAsia"/>
                <w:szCs w:val="21"/>
              </w:rPr>
              <w:t>员</w:t>
            </w:r>
          </w:p>
        </w:tc>
        <w:tc>
          <w:tcPr>
            <w:tcW w:w="538" w:type="pct"/>
            <w:vAlign w:val="center"/>
          </w:tcPr>
          <w:p w:rsidR="00520B4D" w:rsidRPr="00A73650" w:rsidRDefault="00F83A02" w:rsidP="00B02190">
            <w:pPr>
              <w:spacing w:line="300" w:lineRule="exact"/>
              <w:jc w:val="center"/>
              <w:rPr>
                <w:rFonts w:asciiTheme="minorEastAsia" w:hAnsiTheme="minorEastAsia" w:cs="Times New Roman"/>
                <w:szCs w:val="21"/>
              </w:rPr>
            </w:pPr>
            <w:r w:rsidRPr="00A73650">
              <w:rPr>
                <w:rFonts w:asciiTheme="minorEastAsia" w:hAnsiTheme="minorEastAsia" w:cs="Times New Roman" w:hint="eastAsia"/>
                <w:szCs w:val="21"/>
              </w:rPr>
              <w:t>检测员</w:t>
            </w:r>
          </w:p>
        </w:tc>
        <w:tc>
          <w:tcPr>
            <w:tcW w:w="588" w:type="pct"/>
            <w:vAlign w:val="center"/>
          </w:tcPr>
          <w:p w:rsidR="00520B4D" w:rsidRPr="00A73650" w:rsidRDefault="00F83A02" w:rsidP="00B02190">
            <w:pPr>
              <w:spacing w:line="300" w:lineRule="exact"/>
              <w:jc w:val="center"/>
              <w:rPr>
                <w:rFonts w:asciiTheme="minorEastAsia" w:hAnsiTheme="minorEastAsia" w:cs="Times New Roman"/>
                <w:szCs w:val="21"/>
              </w:rPr>
            </w:pPr>
            <w:r w:rsidRPr="00A73650">
              <w:rPr>
                <w:rFonts w:asciiTheme="minorEastAsia" w:hAnsiTheme="minorEastAsia" w:cs="Times New Roman" w:hint="eastAsia"/>
                <w:szCs w:val="21"/>
              </w:rPr>
              <w:t>焊接</w:t>
            </w:r>
            <w:r w:rsidRPr="00A73650">
              <w:rPr>
                <w:rFonts w:asciiTheme="minorEastAsia" w:hAnsiTheme="minorEastAsia" w:cs="Times New Roman"/>
                <w:szCs w:val="21"/>
              </w:rPr>
              <w:t>质量检测</w:t>
            </w:r>
          </w:p>
        </w:tc>
        <w:tc>
          <w:tcPr>
            <w:tcW w:w="1943" w:type="pct"/>
            <w:vAlign w:val="center"/>
          </w:tcPr>
          <w:p w:rsidR="00E23480" w:rsidRPr="00A73650" w:rsidRDefault="00F83A02" w:rsidP="00F83A02">
            <w:pPr>
              <w:spacing w:line="300" w:lineRule="exact"/>
              <w:rPr>
                <w:rFonts w:asciiTheme="minorEastAsia" w:hAnsiTheme="minorEastAsia" w:cs="Times New Roman"/>
                <w:szCs w:val="21"/>
              </w:rPr>
            </w:pPr>
            <w:r w:rsidRPr="00A73650">
              <w:rPr>
                <w:rFonts w:asciiTheme="minorEastAsia" w:hAnsiTheme="minorEastAsia" w:cs="Times New Roman" w:hint="eastAsia"/>
                <w:szCs w:val="21"/>
              </w:rPr>
              <w:t>1.焊接工程图识读与绘制能力;</w:t>
            </w:r>
          </w:p>
          <w:p w:rsidR="00E23480" w:rsidRPr="00A73650" w:rsidRDefault="00E23480" w:rsidP="00F83A02">
            <w:pPr>
              <w:spacing w:line="300" w:lineRule="exact"/>
              <w:rPr>
                <w:rFonts w:asciiTheme="minorEastAsia" w:hAnsiTheme="minorEastAsia" w:cs="Times New Roman"/>
                <w:szCs w:val="21"/>
              </w:rPr>
            </w:pPr>
            <w:r w:rsidRPr="00A73650">
              <w:rPr>
                <w:rFonts w:asciiTheme="minorEastAsia" w:hAnsiTheme="minorEastAsia" w:cs="Times New Roman" w:hint="eastAsia"/>
                <w:szCs w:val="21"/>
              </w:rPr>
              <w:t>2.焊接工艺编制与评定能力</w:t>
            </w:r>
          </w:p>
          <w:p w:rsidR="00E23480" w:rsidRPr="00A73650" w:rsidRDefault="00E23480" w:rsidP="00E23480">
            <w:pPr>
              <w:rPr>
                <w:rFonts w:asciiTheme="minorEastAsia" w:hAnsiTheme="minorEastAsia"/>
                <w:szCs w:val="21"/>
              </w:rPr>
            </w:pPr>
            <w:r w:rsidRPr="00A73650">
              <w:rPr>
                <w:rFonts w:asciiTheme="minorEastAsia" w:hAnsiTheme="minorEastAsia" w:hint="eastAsia"/>
                <w:szCs w:val="21"/>
              </w:rPr>
              <w:t>3.焊接质量检验与分析能力;</w:t>
            </w:r>
          </w:p>
          <w:p w:rsidR="00F83A02" w:rsidRPr="00A73650" w:rsidRDefault="00E23480" w:rsidP="00E23480">
            <w:pPr>
              <w:rPr>
                <w:rFonts w:asciiTheme="minorEastAsia" w:hAnsiTheme="minorEastAsia"/>
                <w:szCs w:val="21"/>
              </w:rPr>
            </w:pPr>
            <w:r w:rsidRPr="00A73650">
              <w:rPr>
                <w:rFonts w:asciiTheme="minorEastAsia" w:hAnsiTheme="minorEastAsia" w:hint="eastAsia"/>
                <w:szCs w:val="21"/>
              </w:rPr>
              <w:t>4.焊接结构设计与生产能力。</w:t>
            </w:r>
          </w:p>
        </w:tc>
        <w:tc>
          <w:tcPr>
            <w:tcW w:w="1389" w:type="pct"/>
            <w:vAlign w:val="center"/>
          </w:tcPr>
          <w:p w:rsidR="00E23480" w:rsidRPr="00A73650" w:rsidRDefault="00E23480" w:rsidP="00B02190">
            <w:pPr>
              <w:spacing w:line="300" w:lineRule="exact"/>
              <w:jc w:val="left"/>
              <w:rPr>
                <w:rFonts w:asciiTheme="minorEastAsia" w:hAnsiTheme="minorEastAsia" w:cs="Times New Roman"/>
                <w:szCs w:val="21"/>
              </w:rPr>
            </w:pPr>
            <w:r w:rsidRPr="00A73650">
              <w:rPr>
                <w:rFonts w:asciiTheme="minorEastAsia" w:hAnsiTheme="minorEastAsia" w:cs="Times New Roman" w:hint="eastAsia"/>
                <w:szCs w:val="21"/>
              </w:rPr>
              <w:t>1.机械制图及CAD绘图</w:t>
            </w:r>
          </w:p>
          <w:p w:rsidR="00E23480" w:rsidRPr="00A73650" w:rsidRDefault="001E0EEE" w:rsidP="00B02190">
            <w:pPr>
              <w:spacing w:line="300" w:lineRule="exact"/>
              <w:jc w:val="left"/>
              <w:rPr>
                <w:rFonts w:asciiTheme="minorEastAsia" w:hAnsiTheme="minorEastAsia" w:cs="Times New Roman"/>
                <w:szCs w:val="21"/>
              </w:rPr>
            </w:pPr>
            <w:r w:rsidRPr="00A73650">
              <w:rPr>
                <w:rFonts w:asciiTheme="minorEastAsia" w:hAnsiTheme="minorEastAsia" w:cs="Times New Roman" w:hint="eastAsia"/>
                <w:szCs w:val="21"/>
              </w:rPr>
              <w:t>2.焊接工艺编制与评定</w:t>
            </w:r>
          </w:p>
          <w:p w:rsidR="00520B4D" w:rsidRPr="00A73650" w:rsidRDefault="001E0EEE" w:rsidP="00B02190">
            <w:pPr>
              <w:spacing w:line="300" w:lineRule="exact"/>
              <w:jc w:val="left"/>
              <w:rPr>
                <w:rFonts w:asciiTheme="minorEastAsia" w:hAnsiTheme="minorEastAsia" w:cs="Times New Roman"/>
                <w:szCs w:val="21"/>
              </w:rPr>
            </w:pPr>
            <w:r w:rsidRPr="00A73650">
              <w:rPr>
                <w:rFonts w:asciiTheme="minorEastAsia" w:hAnsiTheme="minorEastAsia" w:cs="Times New Roman"/>
                <w:szCs w:val="21"/>
              </w:rPr>
              <w:t>3</w:t>
            </w:r>
            <w:r w:rsidR="0052210B" w:rsidRPr="00A73650">
              <w:rPr>
                <w:rFonts w:asciiTheme="minorEastAsia" w:hAnsiTheme="minorEastAsia" w:cs="Times New Roman" w:hint="eastAsia"/>
                <w:szCs w:val="21"/>
              </w:rPr>
              <w:t>.焊接质量检验</w:t>
            </w:r>
          </w:p>
          <w:p w:rsidR="00E23480" w:rsidRPr="00A73650" w:rsidRDefault="001E0EEE" w:rsidP="00B02190">
            <w:pPr>
              <w:spacing w:line="300" w:lineRule="exact"/>
              <w:jc w:val="left"/>
              <w:rPr>
                <w:rFonts w:asciiTheme="minorEastAsia" w:hAnsiTheme="minorEastAsia" w:cs="Times New Roman"/>
                <w:szCs w:val="21"/>
              </w:rPr>
            </w:pPr>
            <w:r w:rsidRPr="00A73650">
              <w:rPr>
                <w:rFonts w:asciiTheme="minorEastAsia" w:hAnsiTheme="minorEastAsia" w:cs="Times New Roman" w:hint="eastAsia"/>
                <w:szCs w:val="21"/>
              </w:rPr>
              <w:t>4.焊接结构生产</w:t>
            </w:r>
          </w:p>
        </w:tc>
      </w:tr>
      <w:tr w:rsidR="00520B4D" w:rsidRPr="00B02190" w:rsidTr="00F83A02">
        <w:trPr>
          <w:trHeight w:val="454"/>
          <w:jc w:val="center"/>
        </w:trPr>
        <w:tc>
          <w:tcPr>
            <w:tcW w:w="542" w:type="pct"/>
            <w:vAlign w:val="center"/>
          </w:tcPr>
          <w:p w:rsidR="00CC2FF7" w:rsidRPr="00A73650" w:rsidRDefault="00CC2FF7" w:rsidP="00CC2FF7">
            <w:pPr>
              <w:spacing w:line="300" w:lineRule="exact"/>
              <w:jc w:val="center"/>
              <w:rPr>
                <w:rFonts w:asciiTheme="minorEastAsia" w:hAnsiTheme="minorEastAsia" w:cs="Times New Roman"/>
                <w:szCs w:val="21"/>
              </w:rPr>
            </w:pPr>
            <w:r w:rsidRPr="00A73650">
              <w:rPr>
                <w:rFonts w:asciiTheme="minorEastAsia" w:hAnsiTheme="minorEastAsia" w:cs="Times New Roman" w:hint="eastAsia"/>
                <w:szCs w:val="21"/>
              </w:rPr>
              <w:t>焊接设备及焊材销</w:t>
            </w:r>
          </w:p>
          <w:p w:rsidR="00520B4D" w:rsidRPr="00A73650" w:rsidRDefault="00CC2FF7" w:rsidP="00CC2FF7">
            <w:pPr>
              <w:spacing w:line="300" w:lineRule="exact"/>
              <w:jc w:val="center"/>
              <w:rPr>
                <w:rFonts w:asciiTheme="minorEastAsia" w:hAnsiTheme="minorEastAsia" w:cs="Times New Roman"/>
                <w:szCs w:val="21"/>
              </w:rPr>
            </w:pPr>
            <w:r w:rsidRPr="00A73650">
              <w:rPr>
                <w:rFonts w:asciiTheme="minorEastAsia" w:hAnsiTheme="minorEastAsia" w:cs="Times New Roman" w:hint="eastAsia"/>
                <w:szCs w:val="21"/>
              </w:rPr>
              <w:t>售员</w:t>
            </w:r>
          </w:p>
        </w:tc>
        <w:tc>
          <w:tcPr>
            <w:tcW w:w="538" w:type="pct"/>
            <w:vAlign w:val="center"/>
          </w:tcPr>
          <w:p w:rsidR="00520B4D" w:rsidRPr="00A73650" w:rsidRDefault="00CC2FF7" w:rsidP="00B02190">
            <w:pPr>
              <w:spacing w:line="300" w:lineRule="exact"/>
              <w:jc w:val="center"/>
              <w:rPr>
                <w:rFonts w:asciiTheme="minorEastAsia" w:hAnsiTheme="minorEastAsia" w:cs="Times New Roman"/>
                <w:szCs w:val="21"/>
              </w:rPr>
            </w:pPr>
            <w:r w:rsidRPr="00A73650">
              <w:rPr>
                <w:rFonts w:asciiTheme="minorEastAsia" w:hAnsiTheme="minorEastAsia" w:cs="Times New Roman" w:hint="eastAsia"/>
                <w:szCs w:val="21"/>
              </w:rPr>
              <w:t>营销员</w:t>
            </w:r>
          </w:p>
        </w:tc>
        <w:tc>
          <w:tcPr>
            <w:tcW w:w="588" w:type="pct"/>
            <w:vAlign w:val="center"/>
          </w:tcPr>
          <w:p w:rsidR="00520B4D" w:rsidRPr="00A73650" w:rsidRDefault="00CC2FF7" w:rsidP="00B02190">
            <w:pPr>
              <w:spacing w:line="300" w:lineRule="exact"/>
              <w:jc w:val="center"/>
              <w:rPr>
                <w:rFonts w:asciiTheme="minorEastAsia" w:hAnsiTheme="minorEastAsia" w:cs="Times New Roman"/>
                <w:szCs w:val="21"/>
              </w:rPr>
            </w:pPr>
            <w:r w:rsidRPr="00A73650">
              <w:rPr>
                <w:rFonts w:asciiTheme="minorEastAsia" w:hAnsiTheme="minorEastAsia" w:cs="Times New Roman" w:hint="eastAsia"/>
                <w:szCs w:val="21"/>
              </w:rPr>
              <w:t>设备销售</w:t>
            </w:r>
            <w:r w:rsidRPr="00A73650">
              <w:rPr>
                <w:rFonts w:asciiTheme="minorEastAsia" w:hAnsiTheme="minorEastAsia" w:cs="Times New Roman"/>
                <w:szCs w:val="21"/>
              </w:rPr>
              <w:t>与售后</w:t>
            </w:r>
          </w:p>
        </w:tc>
        <w:tc>
          <w:tcPr>
            <w:tcW w:w="1943" w:type="pct"/>
            <w:vAlign w:val="center"/>
          </w:tcPr>
          <w:p w:rsidR="00966B31" w:rsidRPr="00A73650" w:rsidRDefault="00966B31" w:rsidP="00966B31">
            <w:pPr>
              <w:spacing w:line="300" w:lineRule="exact"/>
              <w:rPr>
                <w:rFonts w:asciiTheme="minorEastAsia" w:hAnsiTheme="minorEastAsia" w:cs="Times New Roman"/>
                <w:szCs w:val="21"/>
              </w:rPr>
            </w:pPr>
            <w:r w:rsidRPr="00A73650">
              <w:rPr>
                <w:rFonts w:asciiTheme="minorEastAsia" w:hAnsiTheme="minorEastAsia" w:cs="Times New Roman" w:hint="eastAsia"/>
                <w:szCs w:val="21"/>
              </w:rPr>
              <w:t>1.焊接设备的使用、调试、操作、维修和保养能力;</w:t>
            </w:r>
          </w:p>
          <w:p w:rsidR="00966B31" w:rsidRPr="00A73650" w:rsidRDefault="00966B31" w:rsidP="00966B31">
            <w:pPr>
              <w:spacing w:line="300" w:lineRule="exact"/>
              <w:rPr>
                <w:rFonts w:asciiTheme="minorEastAsia" w:hAnsiTheme="minorEastAsia" w:cs="Times New Roman"/>
                <w:szCs w:val="21"/>
              </w:rPr>
            </w:pPr>
            <w:r w:rsidRPr="00A73650">
              <w:rPr>
                <w:rFonts w:asciiTheme="minorEastAsia" w:hAnsiTheme="minorEastAsia" w:cs="Times New Roman" w:hint="eastAsia"/>
                <w:szCs w:val="21"/>
              </w:rPr>
              <w:t>2.焊接结构设计与生产能力;</w:t>
            </w:r>
          </w:p>
          <w:p w:rsidR="00966B31" w:rsidRPr="00A73650" w:rsidRDefault="00966B31" w:rsidP="00966B31">
            <w:pPr>
              <w:spacing w:line="300" w:lineRule="exact"/>
              <w:rPr>
                <w:rFonts w:asciiTheme="minorEastAsia" w:hAnsiTheme="minorEastAsia" w:cs="Times New Roman"/>
                <w:szCs w:val="21"/>
              </w:rPr>
            </w:pPr>
            <w:r w:rsidRPr="00A73650">
              <w:rPr>
                <w:rFonts w:asciiTheme="minorEastAsia" w:hAnsiTheme="minorEastAsia" w:cs="Times New Roman" w:hint="eastAsia"/>
                <w:szCs w:val="21"/>
              </w:rPr>
              <w:t>3.语言文字能力;</w:t>
            </w:r>
          </w:p>
          <w:p w:rsidR="00520B4D" w:rsidRPr="00A73650" w:rsidRDefault="00966B31" w:rsidP="00966B31">
            <w:pPr>
              <w:spacing w:line="300" w:lineRule="exact"/>
              <w:rPr>
                <w:rFonts w:asciiTheme="minorEastAsia" w:hAnsiTheme="minorEastAsia" w:cs="Times New Roman"/>
                <w:szCs w:val="21"/>
              </w:rPr>
            </w:pPr>
            <w:r w:rsidRPr="00A73650">
              <w:rPr>
                <w:rFonts w:asciiTheme="minorEastAsia" w:hAnsiTheme="minorEastAsia" w:cs="Times New Roman" w:hint="eastAsia"/>
                <w:szCs w:val="21"/>
              </w:rPr>
              <w:t>4.职业基础与发展能力。</w:t>
            </w:r>
          </w:p>
        </w:tc>
        <w:tc>
          <w:tcPr>
            <w:tcW w:w="1389" w:type="pct"/>
            <w:vAlign w:val="center"/>
          </w:tcPr>
          <w:p w:rsidR="00520B4D" w:rsidRPr="00A73650" w:rsidRDefault="00635352" w:rsidP="00B02190">
            <w:pPr>
              <w:spacing w:line="300" w:lineRule="exact"/>
              <w:jc w:val="left"/>
              <w:rPr>
                <w:rFonts w:asciiTheme="minorEastAsia" w:hAnsiTheme="minorEastAsia" w:cs="Times New Roman"/>
                <w:szCs w:val="21"/>
              </w:rPr>
            </w:pPr>
            <w:r w:rsidRPr="00A73650">
              <w:rPr>
                <w:rFonts w:asciiTheme="minorEastAsia" w:hAnsiTheme="minorEastAsia" w:cs="Times New Roman" w:hint="eastAsia"/>
                <w:szCs w:val="21"/>
              </w:rPr>
              <w:t>1.焊接方法与设备</w:t>
            </w:r>
          </w:p>
          <w:p w:rsidR="00635352" w:rsidRPr="00A73650" w:rsidRDefault="00635352" w:rsidP="00B02190">
            <w:pPr>
              <w:spacing w:line="300" w:lineRule="exact"/>
              <w:jc w:val="left"/>
              <w:rPr>
                <w:rFonts w:asciiTheme="minorEastAsia" w:hAnsiTheme="minorEastAsia" w:cs="Times New Roman"/>
                <w:szCs w:val="21"/>
              </w:rPr>
            </w:pPr>
            <w:r w:rsidRPr="00A73650">
              <w:rPr>
                <w:rFonts w:asciiTheme="minorEastAsia" w:hAnsiTheme="minorEastAsia" w:cs="Times New Roman" w:hint="eastAsia"/>
                <w:szCs w:val="21"/>
              </w:rPr>
              <w:t>2.</w:t>
            </w:r>
            <w:r w:rsidR="00665373" w:rsidRPr="00A73650">
              <w:rPr>
                <w:rFonts w:asciiTheme="minorEastAsia" w:hAnsiTheme="minorEastAsia" w:cs="Times New Roman" w:hint="eastAsia"/>
                <w:szCs w:val="21"/>
              </w:rPr>
              <w:t>市场</w:t>
            </w:r>
            <w:r w:rsidR="00665373" w:rsidRPr="00A73650">
              <w:rPr>
                <w:rFonts w:asciiTheme="minorEastAsia" w:hAnsiTheme="minorEastAsia" w:cs="Times New Roman"/>
                <w:szCs w:val="21"/>
              </w:rPr>
              <w:t>营销</w:t>
            </w:r>
          </w:p>
          <w:p w:rsidR="00665373" w:rsidRPr="00A73650" w:rsidRDefault="00665373" w:rsidP="00B02190">
            <w:pPr>
              <w:spacing w:line="300" w:lineRule="exact"/>
              <w:jc w:val="left"/>
              <w:rPr>
                <w:rFonts w:asciiTheme="minorEastAsia" w:hAnsiTheme="minorEastAsia" w:cs="Times New Roman"/>
                <w:szCs w:val="21"/>
              </w:rPr>
            </w:pPr>
            <w:r w:rsidRPr="00A73650">
              <w:rPr>
                <w:rFonts w:asciiTheme="minorEastAsia" w:hAnsiTheme="minorEastAsia" w:cs="Times New Roman" w:hint="eastAsia"/>
                <w:szCs w:val="21"/>
              </w:rPr>
              <w:t>3.焊接结构生产</w:t>
            </w:r>
          </w:p>
          <w:p w:rsidR="00665373" w:rsidRPr="00A73650" w:rsidRDefault="00665373" w:rsidP="00B02190">
            <w:pPr>
              <w:spacing w:line="300" w:lineRule="exact"/>
              <w:jc w:val="left"/>
              <w:rPr>
                <w:rFonts w:asciiTheme="minorEastAsia" w:hAnsiTheme="minorEastAsia" w:cs="Times New Roman"/>
                <w:szCs w:val="21"/>
              </w:rPr>
            </w:pPr>
            <w:r w:rsidRPr="00A73650">
              <w:rPr>
                <w:rFonts w:asciiTheme="minorEastAsia" w:hAnsiTheme="minorEastAsia" w:cs="Times New Roman" w:hint="eastAsia"/>
                <w:szCs w:val="21"/>
              </w:rPr>
              <w:t>4.普通话</w:t>
            </w:r>
          </w:p>
          <w:p w:rsidR="00467BEA" w:rsidRPr="00A73650" w:rsidRDefault="00467BEA" w:rsidP="00B02190">
            <w:pPr>
              <w:spacing w:line="300" w:lineRule="exact"/>
              <w:jc w:val="left"/>
              <w:rPr>
                <w:rFonts w:asciiTheme="minorEastAsia" w:hAnsiTheme="minorEastAsia" w:cs="Times New Roman"/>
                <w:szCs w:val="21"/>
              </w:rPr>
            </w:pPr>
            <w:r w:rsidRPr="00A73650">
              <w:rPr>
                <w:rFonts w:asciiTheme="minorEastAsia" w:hAnsiTheme="minorEastAsia" w:cs="Times New Roman" w:hint="eastAsia"/>
                <w:szCs w:val="21"/>
              </w:rPr>
              <w:t>5.应用文</w:t>
            </w:r>
            <w:r w:rsidRPr="00A73650">
              <w:rPr>
                <w:rFonts w:asciiTheme="minorEastAsia" w:hAnsiTheme="minorEastAsia" w:cs="Times New Roman"/>
                <w:szCs w:val="21"/>
              </w:rPr>
              <w:t>写作</w:t>
            </w:r>
          </w:p>
        </w:tc>
      </w:tr>
    </w:tbl>
    <w:p w:rsidR="00257A57" w:rsidRPr="008F06EA" w:rsidRDefault="00257A57" w:rsidP="005B57D6">
      <w:pPr>
        <w:spacing w:line="500" w:lineRule="exact"/>
        <w:ind w:firstLineChars="150" w:firstLine="422"/>
        <w:rPr>
          <w:rFonts w:asciiTheme="minorEastAsia" w:hAnsiTheme="minorEastAsia" w:cs="宋体"/>
          <w:sz w:val="24"/>
          <w:szCs w:val="24"/>
        </w:rPr>
      </w:pPr>
      <w:r>
        <w:rPr>
          <w:rFonts w:ascii="Arial" w:eastAsia="黑体" w:hAnsi="Arial" w:cs="Times New Roman"/>
          <w:b/>
          <w:bCs/>
          <w:sz w:val="28"/>
          <w:szCs w:val="28"/>
        </w:rPr>
        <w:t>2</w:t>
      </w:r>
      <w:r>
        <w:rPr>
          <w:rFonts w:ascii="Arial" w:eastAsia="黑体" w:hAnsi="Arial" w:cs="Times New Roman" w:hint="eastAsia"/>
          <w:b/>
          <w:bCs/>
          <w:sz w:val="28"/>
          <w:szCs w:val="28"/>
        </w:rPr>
        <w:t xml:space="preserve">. </w:t>
      </w:r>
      <w:r>
        <w:rPr>
          <w:rFonts w:ascii="Arial" w:eastAsia="黑体" w:hAnsi="Arial" w:cs="Times New Roman" w:hint="eastAsia"/>
          <w:b/>
          <w:bCs/>
          <w:sz w:val="28"/>
          <w:szCs w:val="28"/>
        </w:rPr>
        <w:t>课程体系</w:t>
      </w:r>
      <w:r>
        <w:rPr>
          <w:rFonts w:ascii="Arial" w:eastAsia="黑体" w:hAnsi="Arial" w:cs="Times New Roman"/>
          <w:b/>
          <w:bCs/>
          <w:sz w:val="28"/>
          <w:szCs w:val="28"/>
        </w:rPr>
        <w:t>架构</w:t>
      </w:r>
    </w:p>
    <w:p w:rsidR="00A73650" w:rsidRPr="00A73650" w:rsidRDefault="00B964E1" w:rsidP="00A73650">
      <w:pPr>
        <w:spacing w:line="500" w:lineRule="exact"/>
        <w:ind w:firstLineChars="200" w:firstLine="420"/>
        <w:rPr>
          <w:rFonts w:ascii="宋体" w:eastAsia="宋体" w:hAnsi="宋体" w:cs="Times New Roman"/>
          <w:sz w:val="24"/>
          <w:szCs w:val="24"/>
        </w:rPr>
      </w:pPr>
      <w:r>
        <w:rPr>
          <w:noProof/>
        </w:rPr>
        <w:drawing>
          <wp:anchor distT="0" distB="0" distL="114300" distR="114300" simplePos="0" relativeHeight="251663360" behindDoc="0" locked="0" layoutInCell="1" allowOverlap="1" wp14:anchorId="42D10DDC" wp14:editId="690D9B05">
            <wp:simplePos x="0" y="0"/>
            <wp:positionH relativeFrom="margin">
              <wp:align>left</wp:align>
            </wp:positionH>
            <wp:positionV relativeFrom="paragraph">
              <wp:posOffset>1047115</wp:posOffset>
            </wp:positionV>
            <wp:extent cx="5571595" cy="3552825"/>
            <wp:effectExtent l="0" t="0" r="0" b="0"/>
            <wp:wrapSquare wrapText="bothSides"/>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71595" cy="3552825"/>
                    </a:xfrm>
                    <a:prstGeom prst="rect">
                      <a:avLst/>
                    </a:prstGeom>
                    <a:noFill/>
                  </pic:spPr>
                </pic:pic>
              </a:graphicData>
            </a:graphic>
          </wp:anchor>
        </w:drawing>
      </w:r>
      <w:r w:rsidR="00A73650" w:rsidRPr="00A73650">
        <w:rPr>
          <w:rFonts w:ascii="宋体" w:eastAsia="宋体" w:hAnsi="宋体" w:cs="Times New Roman" w:hint="eastAsia"/>
          <w:sz w:val="24"/>
          <w:szCs w:val="24"/>
        </w:rPr>
        <w:t>参照教育部专业教学标准，构建以职业能力为本位、以职业实践为主线、以职业生涯发展为核心的“平台+模块”课程体系。建设公共基础课程、专业技能课程</w:t>
      </w:r>
      <w:r w:rsidR="00A73650" w:rsidRPr="00A73650">
        <w:rPr>
          <w:rFonts w:ascii="宋体" w:eastAsia="宋体" w:hAnsi="宋体" w:cs="Times New Roman"/>
          <w:sz w:val="24"/>
          <w:szCs w:val="24"/>
        </w:rPr>
        <w:t>2</w:t>
      </w:r>
      <w:r w:rsidR="00A73650" w:rsidRPr="00A73650">
        <w:rPr>
          <w:rFonts w:ascii="宋体" w:eastAsia="宋体" w:hAnsi="宋体" w:cs="Times New Roman" w:hint="eastAsia"/>
          <w:sz w:val="24"/>
          <w:szCs w:val="24"/>
        </w:rPr>
        <w:t>个平台和集中实践课程1个模块。</w:t>
      </w:r>
    </w:p>
    <w:p w:rsidR="008F06EA" w:rsidRDefault="00925461" w:rsidP="00B964E1">
      <w:pPr>
        <w:spacing w:line="500" w:lineRule="exact"/>
        <w:ind w:firstLineChars="150" w:firstLine="422"/>
        <w:rPr>
          <w:rFonts w:ascii="黑体" w:eastAsia="黑体" w:hAnsi="黑体" w:cs="Times New Roman"/>
          <w:b/>
          <w:sz w:val="28"/>
          <w:szCs w:val="28"/>
        </w:rPr>
      </w:pPr>
      <w:r>
        <w:rPr>
          <w:rFonts w:ascii="黑体" w:eastAsia="黑体" w:hAnsi="黑体" w:cs="Times New Roman" w:hint="eastAsia"/>
          <w:b/>
          <w:sz w:val="28"/>
          <w:szCs w:val="28"/>
        </w:rPr>
        <w:t>（二）</w:t>
      </w:r>
      <w:r w:rsidRPr="00925461">
        <w:rPr>
          <w:rFonts w:ascii="黑体" w:eastAsia="黑体" w:hAnsi="黑体" w:cs="Times New Roman" w:hint="eastAsia"/>
          <w:b/>
          <w:sz w:val="28"/>
          <w:szCs w:val="28"/>
        </w:rPr>
        <w:t>课程设置及描述</w:t>
      </w:r>
    </w:p>
    <w:p w:rsidR="00925461" w:rsidRPr="00925461" w:rsidRDefault="00925461" w:rsidP="00925461">
      <w:pPr>
        <w:jc w:val="center"/>
        <w:rPr>
          <w:rFonts w:ascii="Times New Roman" w:eastAsia="宋体" w:hAnsi="Times New Roman" w:cs="Times New Roman"/>
          <w:b/>
          <w:bCs/>
          <w:color w:val="000000"/>
          <w:sz w:val="24"/>
          <w:szCs w:val="24"/>
        </w:rPr>
      </w:pPr>
      <w:r w:rsidRPr="00925461">
        <w:rPr>
          <w:rFonts w:ascii="Times New Roman" w:eastAsia="宋体" w:hAnsi="Times New Roman" w:cs="Times New Roman" w:hint="eastAsia"/>
          <w:b/>
          <w:bCs/>
          <w:color w:val="000000"/>
          <w:sz w:val="24"/>
          <w:szCs w:val="24"/>
        </w:rPr>
        <w:t>表</w:t>
      </w:r>
      <w:r w:rsidRPr="00925461">
        <w:rPr>
          <w:rFonts w:ascii="Times New Roman" w:eastAsia="宋体" w:hAnsi="Times New Roman" w:cs="Times New Roman" w:hint="eastAsia"/>
          <w:b/>
          <w:bCs/>
          <w:color w:val="000000"/>
          <w:sz w:val="24"/>
          <w:szCs w:val="24"/>
        </w:rPr>
        <w:t xml:space="preserve">3 </w:t>
      </w:r>
      <w:r w:rsidRPr="00925461">
        <w:rPr>
          <w:rFonts w:ascii="Times New Roman" w:eastAsia="宋体" w:hAnsi="Times New Roman" w:cs="Times New Roman" w:hint="eastAsia"/>
          <w:b/>
          <w:bCs/>
          <w:color w:val="000000"/>
          <w:sz w:val="24"/>
          <w:szCs w:val="24"/>
        </w:rPr>
        <w:t>公共必修课程体系</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09"/>
        <w:gridCol w:w="1236"/>
        <w:gridCol w:w="2410"/>
        <w:gridCol w:w="2693"/>
        <w:gridCol w:w="2308"/>
      </w:tblGrid>
      <w:tr w:rsidR="00C37581" w:rsidRPr="00C37581" w:rsidTr="00685782">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序号</w:t>
            </w:r>
          </w:p>
        </w:tc>
        <w:tc>
          <w:tcPr>
            <w:tcW w:w="709" w:type="dxa"/>
            <w:tcBorders>
              <w:top w:val="single" w:sz="4" w:space="0" w:color="auto"/>
              <w:left w:val="single" w:sz="4" w:space="0" w:color="auto"/>
              <w:bottom w:val="single" w:sz="4" w:space="0" w:color="auto"/>
              <w:right w:val="single" w:sz="4" w:space="0" w:color="auto"/>
            </w:tcBorders>
          </w:tcPr>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课程性质</w:t>
            </w:r>
          </w:p>
        </w:tc>
        <w:tc>
          <w:tcPr>
            <w:tcW w:w="1236" w:type="dxa"/>
            <w:tcBorders>
              <w:top w:val="single" w:sz="4" w:space="0" w:color="auto"/>
              <w:left w:val="single" w:sz="4" w:space="0" w:color="auto"/>
              <w:bottom w:val="single" w:sz="4" w:space="0" w:color="auto"/>
              <w:right w:val="single" w:sz="4" w:space="0" w:color="auto"/>
            </w:tcBorders>
            <w:vAlign w:val="center"/>
          </w:tcPr>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课程名称</w:t>
            </w:r>
          </w:p>
        </w:tc>
        <w:tc>
          <w:tcPr>
            <w:tcW w:w="2410" w:type="dxa"/>
            <w:tcBorders>
              <w:top w:val="single" w:sz="4" w:space="0" w:color="auto"/>
              <w:left w:val="single" w:sz="4" w:space="0" w:color="auto"/>
              <w:bottom w:val="single" w:sz="4" w:space="0" w:color="auto"/>
              <w:right w:val="single" w:sz="4" w:space="0" w:color="auto"/>
            </w:tcBorders>
            <w:vAlign w:val="center"/>
          </w:tcPr>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课程目标</w:t>
            </w:r>
          </w:p>
        </w:tc>
        <w:tc>
          <w:tcPr>
            <w:tcW w:w="2693" w:type="dxa"/>
            <w:tcBorders>
              <w:top w:val="single" w:sz="4" w:space="0" w:color="auto"/>
              <w:left w:val="single" w:sz="4" w:space="0" w:color="auto"/>
              <w:bottom w:val="single" w:sz="4" w:space="0" w:color="auto"/>
              <w:right w:val="single" w:sz="4" w:space="0" w:color="auto"/>
            </w:tcBorders>
            <w:vAlign w:val="center"/>
          </w:tcPr>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主要内容</w:t>
            </w:r>
          </w:p>
        </w:tc>
        <w:tc>
          <w:tcPr>
            <w:tcW w:w="2308" w:type="dxa"/>
            <w:tcBorders>
              <w:top w:val="single" w:sz="4" w:space="0" w:color="auto"/>
              <w:left w:val="single" w:sz="4" w:space="0" w:color="auto"/>
              <w:bottom w:val="single" w:sz="4" w:space="0" w:color="auto"/>
              <w:right w:val="single" w:sz="4" w:space="0" w:color="auto"/>
            </w:tcBorders>
            <w:vAlign w:val="center"/>
          </w:tcPr>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教学要求</w:t>
            </w:r>
          </w:p>
        </w:tc>
      </w:tr>
      <w:tr w:rsidR="00C37581" w:rsidRPr="00C37581" w:rsidTr="00685782">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lastRenderedPageBreak/>
              <w:t>1</w:t>
            </w:r>
          </w:p>
        </w:tc>
        <w:tc>
          <w:tcPr>
            <w:tcW w:w="709" w:type="dxa"/>
            <w:vMerge w:val="restart"/>
            <w:tcBorders>
              <w:top w:val="single" w:sz="4" w:space="0" w:color="auto"/>
              <w:left w:val="single" w:sz="4" w:space="0" w:color="auto"/>
              <w:right w:val="single" w:sz="4" w:space="0" w:color="auto"/>
            </w:tcBorders>
            <w:vAlign w:val="center"/>
          </w:tcPr>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公共必修课程</w:t>
            </w:r>
          </w:p>
        </w:tc>
        <w:tc>
          <w:tcPr>
            <w:tcW w:w="1236" w:type="dxa"/>
            <w:tcBorders>
              <w:top w:val="single" w:sz="4" w:space="0" w:color="auto"/>
              <w:left w:val="single" w:sz="4" w:space="0" w:color="auto"/>
              <w:bottom w:val="single" w:sz="4" w:space="0" w:color="auto"/>
              <w:right w:val="single" w:sz="4" w:space="0" w:color="auto"/>
            </w:tcBorders>
            <w:vAlign w:val="center"/>
          </w:tcPr>
          <w:p w:rsidR="00C37581" w:rsidRPr="00C37581" w:rsidRDefault="00C37581" w:rsidP="00C37581">
            <w:pPr>
              <w:rPr>
                <w:rFonts w:ascii="宋体" w:eastAsia="宋体" w:hAnsi="宋体" w:cs="宋体"/>
                <w:sz w:val="18"/>
                <w:szCs w:val="18"/>
              </w:rPr>
            </w:pPr>
            <w:r w:rsidRPr="00C37581">
              <w:rPr>
                <w:rFonts w:ascii="Times New Roman" w:eastAsia="宋体" w:hAnsi="Times New Roman" w:cs="Times New Roman" w:hint="eastAsia"/>
                <w:color w:val="000000"/>
                <w:spacing w:val="-20"/>
                <w:sz w:val="18"/>
                <w:szCs w:val="18"/>
              </w:rPr>
              <w:t>思想道德与法治</w:t>
            </w:r>
          </w:p>
        </w:tc>
        <w:tc>
          <w:tcPr>
            <w:tcW w:w="2410" w:type="dxa"/>
            <w:tcBorders>
              <w:top w:val="single" w:sz="4" w:space="0" w:color="auto"/>
              <w:left w:val="single" w:sz="4" w:space="0" w:color="auto"/>
              <w:bottom w:val="single" w:sz="4" w:space="0" w:color="auto"/>
              <w:right w:val="single" w:sz="4" w:space="0" w:color="auto"/>
            </w:tcBorders>
            <w:vAlign w:val="center"/>
          </w:tcPr>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落实高校立德树人根本任务，打牢大学生成长成才的科学思想基础，引导大学生树立正确的世界观、人生观、价值观、道德观和法治观，提升思想道德素质和法治素养，提升大学生对思想政治理论课的获得感</w:t>
            </w:r>
          </w:p>
        </w:tc>
        <w:tc>
          <w:tcPr>
            <w:tcW w:w="2693" w:type="dxa"/>
            <w:tcBorders>
              <w:top w:val="single" w:sz="4" w:space="0" w:color="auto"/>
              <w:left w:val="single" w:sz="4" w:space="0" w:color="auto"/>
              <w:bottom w:val="single" w:sz="4" w:space="0" w:color="auto"/>
              <w:right w:val="single" w:sz="4" w:space="0" w:color="auto"/>
            </w:tcBorders>
            <w:vAlign w:val="center"/>
          </w:tcPr>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以马克思主义为指导，以习近平新时代中国特色社会主义思想为价值取向，以正确的世界观、人生观、价值观、道德观、法制观教育为主要内容，引导新时代青年大学生坚定理想信念，忠诚爱国，弘扬中国精神、自觉</w:t>
            </w:r>
            <w:proofErr w:type="gramStart"/>
            <w:r w:rsidRPr="00C37581">
              <w:rPr>
                <w:rFonts w:ascii="宋体" w:eastAsia="宋体" w:hAnsi="宋体" w:cs="宋体" w:hint="eastAsia"/>
                <w:sz w:val="18"/>
                <w:szCs w:val="18"/>
              </w:rPr>
              <w:t>践行</w:t>
            </w:r>
            <w:proofErr w:type="gramEnd"/>
            <w:r w:rsidRPr="00C37581">
              <w:rPr>
                <w:rFonts w:ascii="宋体" w:eastAsia="宋体" w:hAnsi="宋体" w:cs="宋体" w:hint="eastAsia"/>
                <w:sz w:val="18"/>
                <w:szCs w:val="18"/>
              </w:rPr>
              <w:t>社会主义核心价值观</w:t>
            </w:r>
          </w:p>
        </w:tc>
        <w:tc>
          <w:tcPr>
            <w:tcW w:w="2308" w:type="dxa"/>
            <w:tcBorders>
              <w:top w:val="single" w:sz="4" w:space="0" w:color="auto"/>
              <w:left w:val="single" w:sz="4" w:space="0" w:color="auto"/>
              <w:bottom w:val="single" w:sz="4" w:space="0" w:color="auto"/>
              <w:right w:val="single" w:sz="4" w:space="0" w:color="auto"/>
            </w:tcBorders>
            <w:vAlign w:val="center"/>
          </w:tcPr>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严格落实《新时代高校思想政治理论课教学工作基本要求》，课堂教学为主，网络教学为辅，中班、小班授课，创新备课形式，综合运用多种教学方法手段，理论学习和实践体验相结合</w:t>
            </w:r>
          </w:p>
        </w:tc>
      </w:tr>
      <w:tr w:rsidR="00C37581" w:rsidRPr="00C37581" w:rsidTr="00685782">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2</w:t>
            </w:r>
          </w:p>
        </w:tc>
        <w:tc>
          <w:tcPr>
            <w:tcW w:w="709" w:type="dxa"/>
            <w:vMerge/>
            <w:tcBorders>
              <w:left w:val="single" w:sz="4" w:space="0" w:color="auto"/>
              <w:right w:val="single" w:sz="4" w:space="0" w:color="auto"/>
            </w:tcBorders>
            <w:vAlign w:val="center"/>
          </w:tcPr>
          <w:p w:rsidR="00C37581" w:rsidRPr="00C37581" w:rsidRDefault="00C37581" w:rsidP="00C37581">
            <w:pPr>
              <w:rPr>
                <w:rFonts w:ascii="宋体" w:eastAsia="宋体" w:hAnsi="宋体" w:cs="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毛泽东思想和中国特色社会主义理论体系概论</w:t>
            </w:r>
          </w:p>
        </w:tc>
        <w:tc>
          <w:tcPr>
            <w:tcW w:w="2410" w:type="dxa"/>
            <w:tcBorders>
              <w:top w:val="single" w:sz="4" w:space="0" w:color="auto"/>
              <w:left w:val="single" w:sz="4" w:space="0" w:color="auto"/>
              <w:bottom w:val="single" w:sz="4" w:space="0" w:color="auto"/>
              <w:right w:val="single" w:sz="4" w:space="0" w:color="auto"/>
            </w:tcBorders>
            <w:vAlign w:val="center"/>
          </w:tcPr>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2693" w:type="dxa"/>
            <w:tcBorders>
              <w:top w:val="single" w:sz="4" w:space="0" w:color="auto"/>
              <w:left w:val="single" w:sz="4" w:space="0" w:color="auto"/>
              <w:bottom w:val="single" w:sz="4" w:space="0" w:color="auto"/>
              <w:right w:val="single" w:sz="4" w:space="0" w:color="auto"/>
            </w:tcBorders>
            <w:vAlign w:val="center"/>
          </w:tcPr>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了解中国特色社会主义发展的历史轨迹，坚持不懈传播马克思主义科学理论尤其是习近平新时代中国特色社会主义思想基本理论，实现习近平新时代中国特色社会主义思想进教材进课堂进学生头脑，提高青年大学生政治思维、政治站位和政治定力，引导青年为新时代社会主义伟大民族复兴努力奋斗</w:t>
            </w:r>
          </w:p>
        </w:tc>
        <w:tc>
          <w:tcPr>
            <w:tcW w:w="2308" w:type="dxa"/>
            <w:tcBorders>
              <w:top w:val="single" w:sz="4" w:space="0" w:color="auto"/>
              <w:left w:val="single" w:sz="4" w:space="0" w:color="auto"/>
              <w:bottom w:val="single" w:sz="4" w:space="0" w:color="auto"/>
              <w:right w:val="single" w:sz="4" w:space="0" w:color="auto"/>
            </w:tcBorders>
            <w:vAlign w:val="center"/>
          </w:tcPr>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严格落实《新时代高校思想政治理论课教学工作基本要求》，课堂教学为主，网络教学为辅，中班、小班授课，创新备课形式，综合运用多种教学方法手段</w:t>
            </w:r>
          </w:p>
        </w:tc>
      </w:tr>
      <w:tr w:rsidR="00C37581" w:rsidRPr="00C37581" w:rsidTr="00685782">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3</w:t>
            </w:r>
          </w:p>
        </w:tc>
        <w:tc>
          <w:tcPr>
            <w:tcW w:w="709" w:type="dxa"/>
            <w:vMerge/>
            <w:tcBorders>
              <w:left w:val="single" w:sz="4" w:space="0" w:color="auto"/>
              <w:right w:val="single" w:sz="4" w:space="0" w:color="auto"/>
            </w:tcBorders>
            <w:vAlign w:val="center"/>
          </w:tcPr>
          <w:p w:rsidR="00C37581" w:rsidRPr="00C37581" w:rsidRDefault="00C37581" w:rsidP="00C37581">
            <w:pPr>
              <w:rPr>
                <w:rFonts w:ascii="宋体" w:eastAsia="宋体" w:hAnsi="宋体" w:cs="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习近平新时代中国特色社会主义思想概论</w:t>
            </w:r>
          </w:p>
        </w:tc>
        <w:tc>
          <w:tcPr>
            <w:tcW w:w="2410" w:type="dxa"/>
            <w:tcBorders>
              <w:top w:val="single" w:sz="4" w:space="0" w:color="auto"/>
              <w:left w:val="single" w:sz="4" w:space="0" w:color="auto"/>
              <w:bottom w:val="single" w:sz="4" w:space="0" w:color="auto"/>
              <w:right w:val="single" w:sz="4" w:space="0" w:color="auto"/>
            </w:tcBorders>
            <w:vAlign w:val="center"/>
          </w:tcPr>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帮助大学生深入学习领会习近平新时代中国特色社会主义思想的核心要义、精神实质、丰富内涵、实践要求，进一步增强大学生的“四个意识”，坚定“四个自信”，做到“两个维护”，强化“两个确立”，</w:t>
            </w:r>
            <w:r w:rsidRPr="00C37581">
              <w:rPr>
                <w:rFonts w:ascii="宋体" w:eastAsia="宋体" w:hAnsi="宋体" w:cs="宋体"/>
                <w:sz w:val="18"/>
                <w:szCs w:val="18"/>
              </w:rPr>
              <w:t>重在形成理论思维，实现从学理认知到信念生成的转化，增强使命担当。</w:t>
            </w:r>
          </w:p>
        </w:tc>
        <w:tc>
          <w:tcPr>
            <w:tcW w:w="2693" w:type="dxa"/>
            <w:tcBorders>
              <w:top w:val="single" w:sz="4" w:space="0" w:color="auto"/>
              <w:left w:val="single" w:sz="4" w:space="0" w:color="auto"/>
              <w:bottom w:val="single" w:sz="4" w:space="0" w:color="auto"/>
              <w:right w:val="single" w:sz="4" w:space="0" w:color="auto"/>
            </w:tcBorders>
            <w:vAlign w:val="center"/>
          </w:tcPr>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主题</w:t>
            </w:r>
            <w:proofErr w:type="gramStart"/>
            <w:r w:rsidRPr="00C37581">
              <w:rPr>
                <w:rFonts w:ascii="宋体" w:eastAsia="宋体" w:hAnsi="宋体" w:cs="宋体" w:hint="eastAsia"/>
                <w:sz w:val="18"/>
                <w:szCs w:val="18"/>
              </w:rPr>
              <w:t>一</w:t>
            </w:r>
            <w:proofErr w:type="gramEnd"/>
            <w:r w:rsidRPr="00C37581">
              <w:rPr>
                <w:rFonts w:ascii="宋体" w:eastAsia="宋体" w:hAnsi="宋体" w:cs="宋体" w:hint="eastAsia"/>
                <w:sz w:val="18"/>
                <w:szCs w:val="18"/>
              </w:rPr>
              <w:t>：习近平新时代中国特色社会主义思想及其历史地位</w:t>
            </w:r>
          </w:p>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主题二：坚持和发展中国特色社会主义的总任务</w:t>
            </w:r>
          </w:p>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主题三:“五位一体”总体布局</w:t>
            </w:r>
          </w:p>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主题四:“四个全面”战略布局</w:t>
            </w:r>
          </w:p>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主题五：实现中华民族伟大复兴的重要保障</w:t>
            </w:r>
          </w:p>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主题六：中国特色大国外交</w:t>
            </w:r>
          </w:p>
          <w:p w:rsidR="00C37581" w:rsidRPr="00C37581" w:rsidRDefault="00C37581" w:rsidP="00C37581">
            <w:pPr>
              <w:rPr>
                <w:rFonts w:ascii="宋体" w:eastAsia="宋体" w:hAnsi="宋体" w:cs="宋体"/>
                <w:sz w:val="18"/>
                <w:szCs w:val="18"/>
              </w:rPr>
            </w:pPr>
            <w:proofErr w:type="gramStart"/>
            <w:r w:rsidRPr="00C37581">
              <w:rPr>
                <w:rFonts w:ascii="宋体" w:eastAsia="宋体" w:hAnsi="宋体" w:cs="宋体" w:hint="eastAsia"/>
                <w:sz w:val="18"/>
                <w:szCs w:val="18"/>
              </w:rPr>
              <w:t>主题七</w:t>
            </w:r>
            <w:proofErr w:type="gramEnd"/>
            <w:r w:rsidRPr="00C37581">
              <w:rPr>
                <w:rFonts w:ascii="宋体" w:eastAsia="宋体" w:hAnsi="宋体" w:cs="宋体" w:hint="eastAsia"/>
                <w:sz w:val="18"/>
                <w:szCs w:val="18"/>
              </w:rPr>
              <w:t>:坚持和加强党的领导</w:t>
            </w:r>
            <w:r w:rsidRPr="00C37581">
              <w:rPr>
                <w:rFonts w:ascii="宋体" w:eastAsia="宋体" w:hAnsi="宋体" w:cs="宋体"/>
                <w:sz w:val="18"/>
                <w:szCs w:val="18"/>
              </w:rPr>
              <w:t xml:space="preserve"> </w:t>
            </w:r>
          </w:p>
        </w:tc>
        <w:tc>
          <w:tcPr>
            <w:tcW w:w="2308" w:type="dxa"/>
            <w:tcBorders>
              <w:top w:val="single" w:sz="4" w:space="0" w:color="auto"/>
              <w:left w:val="single" w:sz="4" w:space="0" w:color="auto"/>
              <w:bottom w:val="single" w:sz="4" w:space="0" w:color="auto"/>
              <w:right w:val="single" w:sz="4" w:space="0" w:color="auto"/>
            </w:tcBorders>
            <w:vAlign w:val="center"/>
          </w:tcPr>
          <w:p w:rsidR="00C37581" w:rsidRPr="00C37581" w:rsidRDefault="00C37581" w:rsidP="00C37581">
            <w:pPr>
              <w:rPr>
                <w:rFonts w:ascii="宋体" w:eastAsia="宋体" w:hAnsi="宋体" w:cs="宋体"/>
                <w:sz w:val="18"/>
                <w:szCs w:val="18"/>
              </w:rPr>
            </w:pPr>
            <w:r w:rsidRPr="00C37581">
              <w:rPr>
                <w:rFonts w:ascii="宋体" w:eastAsia="宋体" w:hAnsi="宋体" w:cs="宋体"/>
                <w:sz w:val="18"/>
                <w:szCs w:val="18"/>
              </w:rPr>
              <w:t>遵循学生认知发展规律，体现循序渐进、螺旋上升</w:t>
            </w:r>
            <w:r w:rsidRPr="00C37581">
              <w:rPr>
                <w:rFonts w:ascii="宋体" w:eastAsia="宋体" w:hAnsi="宋体" w:cs="宋体" w:hint="eastAsia"/>
                <w:sz w:val="18"/>
                <w:szCs w:val="18"/>
              </w:rPr>
              <w:t>。坚持</w:t>
            </w:r>
            <w:proofErr w:type="gramStart"/>
            <w:r w:rsidRPr="00C37581">
              <w:rPr>
                <w:rFonts w:ascii="宋体" w:eastAsia="宋体" w:hAnsi="宋体" w:cs="宋体" w:hint="eastAsia"/>
                <w:sz w:val="18"/>
                <w:szCs w:val="18"/>
              </w:rPr>
              <w:t>学段全覆盖</w:t>
            </w:r>
            <w:proofErr w:type="gramEnd"/>
            <w:r w:rsidRPr="00C37581">
              <w:rPr>
                <w:rFonts w:ascii="宋体" w:eastAsia="宋体" w:hAnsi="宋体" w:cs="宋体" w:hint="eastAsia"/>
                <w:sz w:val="18"/>
                <w:szCs w:val="18"/>
              </w:rPr>
              <w:t>，强化纵向一体化设计；结合学科专业特点，有机融入相关内容，强化育人立意和价值导向。</w:t>
            </w:r>
          </w:p>
        </w:tc>
      </w:tr>
      <w:tr w:rsidR="00C37581" w:rsidRPr="00C37581" w:rsidTr="00685782">
        <w:trPr>
          <w:trHeight w:val="2281"/>
          <w:jc w:val="center"/>
        </w:trPr>
        <w:tc>
          <w:tcPr>
            <w:tcW w:w="562" w:type="dxa"/>
            <w:tcBorders>
              <w:top w:val="single" w:sz="4" w:space="0" w:color="auto"/>
              <w:left w:val="single" w:sz="4" w:space="0" w:color="auto"/>
              <w:right w:val="single" w:sz="4" w:space="0" w:color="auto"/>
            </w:tcBorders>
            <w:vAlign w:val="center"/>
          </w:tcPr>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4</w:t>
            </w:r>
          </w:p>
          <w:p w:rsidR="00C37581" w:rsidRPr="00C37581" w:rsidRDefault="00C37581" w:rsidP="00C37581">
            <w:pPr>
              <w:rPr>
                <w:rFonts w:ascii="宋体" w:eastAsia="宋体" w:hAnsi="宋体" w:cs="宋体"/>
                <w:sz w:val="18"/>
                <w:szCs w:val="18"/>
              </w:rPr>
            </w:pPr>
          </w:p>
        </w:tc>
        <w:tc>
          <w:tcPr>
            <w:tcW w:w="709" w:type="dxa"/>
            <w:vMerge/>
            <w:tcBorders>
              <w:left w:val="single" w:sz="4" w:space="0" w:color="auto"/>
              <w:right w:val="single" w:sz="4" w:space="0" w:color="auto"/>
            </w:tcBorders>
            <w:vAlign w:val="center"/>
          </w:tcPr>
          <w:p w:rsidR="00C37581" w:rsidRPr="00C37581" w:rsidRDefault="00C37581" w:rsidP="00C37581">
            <w:pPr>
              <w:rPr>
                <w:rFonts w:ascii="宋体" w:eastAsia="宋体" w:hAnsi="宋体" w:cs="宋体"/>
                <w:sz w:val="18"/>
                <w:szCs w:val="18"/>
              </w:rPr>
            </w:pPr>
          </w:p>
        </w:tc>
        <w:tc>
          <w:tcPr>
            <w:tcW w:w="1236" w:type="dxa"/>
            <w:tcBorders>
              <w:top w:val="single" w:sz="4" w:space="0" w:color="auto"/>
              <w:left w:val="single" w:sz="4" w:space="0" w:color="auto"/>
              <w:right w:val="single" w:sz="4" w:space="0" w:color="auto"/>
            </w:tcBorders>
            <w:vAlign w:val="center"/>
          </w:tcPr>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军事理论</w:t>
            </w:r>
          </w:p>
        </w:tc>
        <w:tc>
          <w:tcPr>
            <w:tcW w:w="2410" w:type="dxa"/>
            <w:tcBorders>
              <w:top w:val="single" w:sz="4" w:space="0" w:color="auto"/>
              <w:left w:val="single" w:sz="4" w:space="0" w:color="auto"/>
              <w:right w:val="single" w:sz="4" w:space="0" w:color="auto"/>
            </w:tcBorders>
            <w:vAlign w:val="center"/>
          </w:tcPr>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让学生了解掌握军事基础知识和基本军事技能，增强国防观念、国家安全意识和忧患危机意识，弘扬爱国主义精神、传承红色基因、提高学生综合国防素质</w:t>
            </w:r>
          </w:p>
        </w:tc>
        <w:tc>
          <w:tcPr>
            <w:tcW w:w="2693" w:type="dxa"/>
            <w:tcBorders>
              <w:top w:val="single" w:sz="4" w:space="0" w:color="auto"/>
              <w:left w:val="single" w:sz="4" w:space="0" w:color="auto"/>
              <w:right w:val="single" w:sz="4" w:space="0" w:color="auto"/>
            </w:tcBorders>
            <w:vAlign w:val="center"/>
          </w:tcPr>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（1）中国国防</w:t>
            </w:r>
          </w:p>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（2）国家安全</w:t>
            </w:r>
          </w:p>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（3）军事思想</w:t>
            </w:r>
          </w:p>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（4）现代战争</w:t>
            </w:r>
          </w:p>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（5）信息化装备</w:t>
            </w:r>
          </w:p>
        </w:tc>
        <w:tc>
          <w:tcPr>
            <w:tcW w:w="2308" w:type="dxa"/>
            <w:tcBorders>
              <w:top w:val="single" w:sz="4" w:space="0" w:color="auto"/>
              <w:left w:val="single" w:sz="4" w:space="0" w:color="auto"/>
              <w:right w:val="single" w:sz="4" w:space="0" w:color="auto"/>
            </w:tcBorders>
            <w:vAlign w:val="center"/>
          </w:tcPr>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教学进入正常授课课堂，坚持课堂教学和教师面授在军事课教学中的主渠道作用，重视信息技术和</w:t>
            </w:r>
            <w:proofErr w:type="gramStart"/>
            <w:r w:rsidRPr="00C37581">
              <w:rPr>
                <w:rFonts w:ascii="宋体" w:eastAsia="宋体" w:hAnsi="宋体" w:cs="宋体" w:hint="eastAsia"/>
                <w:sz w:val="18"/>
                <w:szCs w:val="18"/>
              </w:rPr>
              <w:t>慕课</w:t>
            </w:r>
            <w:proofErr w:type="gramEnd"/>
            <w:r w:rsidRPr="00C37581">
              <w:rPr>
                <w:rFonts w:ascii="宋体" w:eastAsia="宋体" w:hAnsi="宋体" w:cs="宋体" w:hint="eastAsia"/>
                <w:sz w:val="18"/>
                <w:szCs w:val="18"/>
              </w:rPr>
              <w:t>、微课、视频公开课等在线课程在教学中的应用和管理</w:t>
            </w:r>
          </w:p>
        </w:tc>
      </w:tr>
      <w:tr w:rsidR="00C37581" w:rsidRPr="00C37581" w:rsidTr="00685782">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5</w:t>
            </w:r>
          </w:p>
        </w:tc>
        <w:tc>
          <w:tcPr>
            <w:tcW w:w="709" w:type="dxa"/>
            <w:vMerge/>
            <w:tcBorders>
              <w:left w:val="single" w:sz="4" w:space="0" w:color="auto"/>
              <w:right w:val="single" w:sz="4" w:space="0" w:color="auto"/>
            </w:tcBorders>
            <w:vAlign w:val="center"/>
          </w:tcPr>
          <w:p w:rsidR="00C37581" w:rsidRPr="00C37581" w:rsidRDefault="00C37581" w:rsidP="00C37581">
            <w:pPr>
              <w:rPr>
                <w:rFonts w:ascii="宋体" w:eastAsia="宋体" w:hAnsi="宋体" w:cs="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形势与政策</w:t>
            </w:r>
          </w:p>
        </w:tc>
        <w:tc>
          <w:tcPr>
            <w:tcW w:w="2410" w:type="dxa"/>
            <w:tcBorders>
              <w:top w:val="single" w:sz="4" w:space="0" w:color="auto"/>
              <w:left w:val="single" w:sz="4" w:space="0" w:color="auto"/>
              <w:bottom w:val="single" w:sz="4" w:space="0" w:color="auto"/>
              <w:right w:val="single" w:sz="4" w:space="0" w:color="auto"/>
            </w:tcBorders>
            <w:vAlign w:val="center"/>
          </w:tcPr>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w:t>
            </w:r>
            <w:r w:rsidRPr="00C37581">
              <w:rPr>
                <w:rFonts w:ascii="宋体" w:eastAsia="宋体" w:hAnsi="宋体" w:cs="宋体" w:hint="eastAsia"/>
                <w:sz w:val="18"/>
                <w:szCs w:val="18"/>
              </w:rPr>
              <w:lastRenderedPageBreak/>
              <w:t>本路线、基本方略</w:t>
            </w:r>
          </w:p>
        </w:tc>
        <w:tc>
          <w:tcPr>
            <w:tcW w:w="2693" w:type="dxa"/>
            <w:tcBorders>
              <w:top w:val="single" w:sz="4" w:space="0" w:color="auto"/>
              <w:left w:val="single" w:sz="4" w:space="0" w:color="auto"/>
              <w:bottom w:val="single" w:sz="4" w:space="0" w:color="auto"/>
              <w:right w:val="single" w:sz="4" w:space="0" w:color="auto"/>
            </w:tcBorders>
            <w:vAlign w:val="center"/>
          </w:tcPr>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lastRenderedPageBreak/>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w:t>
            </w:r>
            <w:r w:rsidRPr="00C37581">
              <w:rPr>
                <w:rFonts w:ascii="宋体" w:eastAsia="宋体" w:hAnsi="宋体" w:cs="宋体" w:hint="eastAsia"/>
                <w:sz w:val="18"/>
                <w:szCs w:val="18"/>
              </w:rPr>
              <w:lastRenderedPageBreak/>
              <w:t>态文明建设的新决策新部署；港澳台工作和国际形势</w:t>
            </w:r>
          </w:p>
        </w:tc>
        <w:tc>
          <w:tcPr>
            <w:tcW w:w="2308" w:type="dxa"/>
            <w:tcBorders>
              <w:top w:val="single" w:sz="4" w:space="0" w:color="auto"/>
              <w:left w:val="single" w:sz="4" w:space="0" w:color="auto"/>
              <w:bottom w:val="single" w:sz="4" w:space="0" w:color="auto"/>
              <w:right w:val="single" w:sz="4" w:space="0" w:color="auto"/>
            </w:tcBorders>
            <w:vAlign w:val="center"/>
          </w:tcPr>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lastRenderedPageBreak/>
              <w:t>通过教学，引导学生正确认识世界和中国发展大势，正确认识中国特色和国际比较，正确认识时代责任和历史使命，正确认识远大抱负和脚踏实地</w:t>
            </w:r>
          </w:p>
        </w:tc>
      </w:tr>
      <w:tr w:rsidR="00C37581" w:rsidRPr="00C37581" w:rsidTr="00685782">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lastRenderedPageBreak/>
              <w:t>6</w:t>
            </w:r>
          </w:p>
        </w:tc>
        <w:tc>
          <w:tcPr>
            <w:tcW w:w="709" w:type="dxa"/>
            <w:vMerge/>
            <w:tcBorders>
              <w:left w:val="single" w:sz="4" w:space="0" w:color="auto"/>
              <w:right w:val="single" w:sz="4" w:space="0" w:color="auto"/>
            </w:tcBorders>
            <w:vAlign w:val="center"/>
          </w:tcPr>
          <w:p w:rsidR="00C37581" w:rsidRPr="00C37581" w:rsidRDefault="00C37581" w:rsidP="00C37581">
            <w:pPr>
              <w:rPr>
                <w:rFonts w:ascii="宋体" w:eastAsia="宋体" w:hAnsi="宋体" w:cs="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rsidR="00C37581" w:rsidRPr="00C37581" w:rsidRDefault="00435EA4" w:rsidP="00C37581">
            <w:pPr>
              <w:rPr>
                <w:rFonts w:ascii="宋体" w:eastAsia="宋体" w:hAnsi="宋体" w:cs="宋体"/>
                <w:sz w:val="18"/>
                <w:szCs w:val="18"/>
              </w:rPr>
            </w:pPr>
            <w:r>
              <w:rPr>
                <w:rFonts w:ascii="宋体" w:eastAsia="宋体" w:hAnsi="宋体" w:cs="宋体"/>
                <w:sz w:val="18"/>
                <w:szCs w:val="18"/>
              </w:rPr>
              <w:t>信息技术</w:t>
            </w:r>
          </w:p>
        </w:tc>
        <w:tc>
          <w:tcPr>
            <w:tcW w:w="2410" w:type="dxa"/>
            <w:tcBorders>
              <w:top w:val="single" w:sz="4" w:space="0" w:color="auto"/>
              <w:left w:val="single" w:sz="4" w:space="0" w:color="auto"/>
              <w:bottom w:val="single" w:sz="4" w:space="0" w:color="auto"/>
              <w:right w:val="single" w:sz="4" w:space="0" w:color="auto"/>
            </w:tcBorders>
            <w:vAlign w:val="center"/>
          </w:tcPr>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（1）掌握计算机的基础知识和基本概念；了解微机硬件系统的基本组成；了解操作系统的功能，掌握Windows7的基本操作方法</w:t>
            </w:r>
          </w:p>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（2）熟练使用微软Office2010软件如：Word2010、Excel2010、Power point2010等</w:t>
            </w:r>
          </w:p>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（3）掌握计算机信息技术安全知识和病毒的防治知识</w:t>
            </w:r>
          </w:p>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（4）计算机网络的基础知识及Internet网的基本操作</w:t>
            </w:r>
          </w:p>
        </w:tc>
        <w:tc>
          <w:tcPr>
            <w:tcW w:w="2693" w:type="dxa"/>
            <w:tcBorders>
              <w:top w:val="single" w:sz="4" w:space="0" w:color="auto"/>
              <w:left w:val="single" w:sz="4" w:space="0" w:color="auto"/>
              <w:bottom w:val="single" w:sz="4" w:space="0" w:color="auto"/>
              <w:right w:val="single" w:sz="4" w:space="0" w:color="auto"/>
            </w:tcBorders>
            <w:vAlign w:val="center"/>
          </w:tcPr>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（1）计算机的基础知识</w:t>
            </w:r>
          </w:p>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（2）Windows基本操作</w:t>
            </w:r>
          </w:p>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（3）文字处理软件Word2010使用</w:t>
            </w:r>
          </w:p>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（4）电子表格软件Excel2010的使用</w:t>
            </w:r>
          </w:p>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（5）幻灯片制作软件Power point2010的操作</w:t>
            </w:r>
          </w:p>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（6）计算机的网络及安全处理</w:t>
            </w:r>
          </w:p>
        </w:tc>
        <w:tc>
          <w:tcPr>
            <w:tcW w:w="2308" w:type="dxa"/>
            <w:tcBorders>
              <w:top w:val="single" w:sz="4" w:space="0" w:color="auto"/>
              <w:left w:val="single" w:sz="4" w:space="0" w:color="auto"/>
              <w:bottom w:val="single" w:sz="4" w:space="0" w:color="auto"/>
              <w:right w:val="single" w:sz="4" w:space="0" w:color="auto"/>
            </w:tcBorders>
            <w:vAlign w:val="center"/>
          </w:tcPr>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教学指导思想是在有限的时间内精讲多练，培养学生的实际动手能力，自学能力、开拓创新能力和综合处理能力。理论学时和上机学时的比例设置为1:1，让学生有更多的时间练习操作性的知识。通过实验指导给出详细的操作步骤</w:t>
            </w:r>
          </w:p>
        </w:tc>
      </w:tr>
      <w:tr w:rsidR="00C37581" w:rsidRPr="00C37581" w:rsidTr="00685782">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7</w:t>
            </w:r>
          </w:p>
        </w:tc>
        <w:tc>
          <w:tcPr>
            <w:tcW w:w="709" w:type="dxa"/>
            <w:vMerge/>
            <w:tcBorders>
              <w:left w:val="single" w:sz="4" w:space="0" w:color="auto"/>
              <w:right w:val="single" w:sz="4" w:space="0" w:color="auto"/>
            </w:tcBorders>
            <w:vAlign w:val="center"/>
          </w:tcPr>
          <w:p w:rsidR="00C37581" w:rsidRPr="00C37581" w:rsidRDefault="00C37581" w:rsidP="00C37581">
            <w:pPr>
              <w:rPr>
                <w:rFonts w:ascii="宋体" w:eastAsia="宋体" w:hAnsi="宋体" w:cs="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大学英语</w:t>
            </w:r>
          </w:p>
        </w:tc>
        <w:tc>
          <w:tcPr>
            <w:tcW w:w="2410" w:type="dxa"/>
            <w:tcBorders>
              <w:top w:val="single" w:sz="4" w:space="0" w:color="auto"/>
              <w:left w:val="single" w:sz="4" w:space="0" w:color="auto"/>
              <w:bottom w:val="single" w:sz="4" w:space="0" w:color="auto"/>
              <w:right w:val="single" w:sz="4" w:space="0" w:color="auto"/>
            </w:tcBorders>
            <w:vAlign w:val="center"/>
          </w:tcPr>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 xml:space="preserve">使学生能够掌握一定的英语基础知识和基本技能，具有一定的英语语言综合应用能力，即一定的听、说、读、写、译的能力，培养学生的自主学习、实际应用英语语言和跨文化交际等方面的职业能力和职业素养，学生未来继续学习和终身发展奠定良好的英语基础。 </w:t>
            </w:r>
          </w:p>
        </w:tc>
        <w:tc>
          <w:tcPr>
            <w:tcW w:w="2693" w:type="dxa"/>
            <w:tcBorders>
              <w:top w:val="single" w:sz="4" w:space="0" w:color="auto"/>
              <w:left w:val="single" w:sz="4" w:space="0" w:color="auto"/>
              <w:bottom w:val="single" w:sz="4" w:space="0" w:color="auto"/>
              <w:right w:val="single" w:sz="4" w:space="0" w:color="auto"/>
            </w:tcBorders>
            <w:vAlign w:val="center"/>
          </w:tcPr>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（1）用于日常交际及一般涉外业务的基本词汇；</w:t>
            </w:r>
          </w:p>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（2）语法基础知识；</w:t>
            </w:r>
          </w:p>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（3）语用知识；</w:t>
            </w:r>
          </w:p>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（4）中外优秀文化知识通过本门课程的学习</w:t>
            </w:r>
          </w:p>
        </w:tc>
        <w:tc>
          <w:tcPr>
            <w:tcW w:w="2308" w:type="dxa"/>
            <w:tcBorders>
              <w:top w:val="single" w:sz="4" w:space="0" w:color="auto"/>
              <w:left w:val="single" w:sz="4" w:space="0" w:color="auto"/>
              <w:bottom w:val="single" w:sz="4" w:space="0" w:color="auto"/>
              <w:right w:val="single" w:sz="4" w:space="0" w:color="auto"/>
            </w:tcBorders>
            <w:vAlign w:val="center"/>
          </w:tcPr>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教师要依据教学目标、围绕教学内容，设计符合学生情况的教学活动，在教学设计和教学实施过程中，应当鼓励学生充分利用手机、互联网等手段获取课外资源，培养学生的学习兴趣，提高学生的学习能力，拓展知识面，提升文化素养。</w:t>
            </w:r>
          </w:p>
          <w:p w:rsidR="00C37581" w:rsidRPr="00C37581" w:rsidRDefault="00C37581" w:rsidP="00C37581">
            <w:pPr>
              <w:rPr>
                <w:rFonts w:ascii="宋体" w:eastAsia="宋体" w:hAnsi="宋体" w:cs="宋体"/>
                <w:sz w:val="18"/>
                <w:szCs w:val="18"/>
              </w:rPr>
            </w:pPr>
          </w:p>
        </w:tc>
      </w:tr>
      <w:tr w:rsidR="00C37581" w:rsidRPr="00C37581" w:rsidTr="00685782">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8</w:t>
            </w:r>
          </w:p>
        </w:tc>
        <w:tc>
          <w:tcPr>
            <w:tcW w:w="709" w:type="dxa"/>
            <w:vMerge/>
            <w:tcBorders>
              <w:left w:val="single" w:sz="4" w:space="0" w:color="auto"/>
              <w:right w:val="single" w:sz="4" w:space="0" w:color="auto"/>
            </w:tcBorders>
            <w:vAlign w:val="center"/>
          </w:tcPr>
          <w:p w:rsidR="00C37581" w:rsidRPr="00C37581" w:rsidRDefault="00C37581" w:rsidP="00C37581">
            <w:pPr>
              <w:rPr>
                <w:rFonts w:ascii="宋体" w:eastAsia="宋体" w:hAnsi="宋体" w:cs="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体育与健康</w:t>
            </w:r>
          </w:p>
        </w:tc>
        <w:tc>
          <w:tcPr>
            <w:tcW w:w="2410" w:type="dxa"/>
            <w:tcBorders>
              <w:top w:val="single" w:sz="4" w:space="0" w:color="auto"/>
              <w:left w:val="single" w:sz="4" w:space="0" w:color="auto"/>
              <w:bottom w:val="single" w:sz="4" w:space="0" w:color="auto"/>
              <w:right w:val="single" w:sz="4" w:space="0" w:color="auto"/>
            </w:tcBorders>
            <w:vAlign w:val="center"/>
          </w:tcPr>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（1）坚持以“健康第一”的思想为导向，培养学生自主体育意识和体育行为为目标</w:t>
            </w:r>
          </w:p>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（2）使学生熟练掌握1-2项以上体育健身的手段和方法，树立终身体育的思想，成为中国传统体育的传播者和社会体育的积极参加者</w:t>
            </w:r>
          </w:p>
        </w:tc>
        <w:tc>
          <w:tcPr>
            <w:tcW w:w="2693" w:type="dxa"/>
            <w:tcBorders>
              <w:top w:val="single" w:sz="4" w:space="0" w:color="auto"/>
              <w:left w:val="single" w:sz="4" w:space="0" w:color="auto"/>
              <w:bottom w:val="single" w:sz="4" w:space="0" w:color="auto"/>
              <w:right w:val="single" w:sz="4" w:space="0" w:color="auto"/>
            </w:tcBorders>
            <w:vAlign w:val="center"/>
          </w:tcPr>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田径</w:t>
            </w:r>
          </w:p>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篮球</w:t>
            </w:r>
          </w:p>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武术</w:t>
            </w:r>
          </w:p>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体育舞蹈</w:t>
            </w:r>
          </w:p>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健身健美</w:t>
            </w:r>
          </w:p>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乒乓球</w:t>
            </w:r>
          </w:p>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足球</w:t>
            </w:r>
          </w:p>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排球</w:t>
            </w:r>
          </w:p>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羽毛球</w:t>
            </w:r>
          </w:p>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网球</w:t>
            </w:r>
          </w:p>
        </w:tc>
        <w:tc>
          <w:tcPr>
            <w:tcW w:w="2308" w:type="dxa"/>
            <w:tcBorders>
              <w:top w:val="single" w:sz="4" w:space="0" w:color="auto"/>
              <w:left w:val="single" w:sz="4" w:space="0" w:color="auto"/>
              <w:bottom w:val="single" w:sz="4" w:space="0" w:color="auto"/>
              <w:right w:val="single" w:sz="4" w:space="0" w:color="auto"/>
            </w:tcBorders>
            <w:vAlign w:val="center"/>
          </w:tcPr>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坚持体育课堂正常教学和课外体育活动相结合，坚持教师的主导作用，重视教学内容的科学性、实用性和针对性；重视体育信息技术、体育选修课、体育社团建设，运动队建设的管理，积极开展学生课外体育活动</w:t>
            </w:r>
          </w:p>
        </w:tc>
      </w:tr>
      <w:tr w:rsidR="00C37581" w:rsidRPr="00C37581" w:rsidTr="00685782">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9</w:t>
            </w:r>
          </w:p>
        </w:tc>
        <w:tc>
          <w:tcPr>
            <w:tcW w:w="709" w:type="dxa"/>
            <w:vMerge/>
            <w:tcBorders>
              <w:left w:val="single" w:sz="4" w:space="0" w:color="auto"/>
              <w:right w:val="single" w:sz="4" w:space="0" w:color="auto"/>
            </w:tcBorders>
            <w:vAlign w:val="center"/>
          </w:tcPr>
          <w:p w:rsidR="00C37581" w:rsidRPr="00C37581" w:rsidRDefault="00C37581" w:rsidP="00C37581">
            <w:pPr>
              <w:rPr>
                <w:rFonts w:ascii="宋体" w:eastAsia="宋体" w:hAnsi="宋体" w:cs="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大学生就业创业指导</w:t>
            </w:r>
          </w:p>
        </w:tc>
        <w:tc>
          <w:tcPr>
            <w:tcW w:w="2410" w:type="dxa"/>
            <w:tcBorders>
              <w:top w:val="single" w:sz="4" w:space="0" w:color="auto"/>
              <w:left w:val="single" w:sz="4" w:space="0" w:color="auto"/>
              <w:bottom w:val="single" w:sz="4" w:space="0" w:color="auto"/>
              <w:right w:val="single" w:sz="4" w:space="0" w:color="auto"/>
            </w:tcBorders>
            <w:vAlign w:val="center"/>
          </w:tcPr>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本课程旨在帮助学生树立科学的就业态度和就业观念，激发学生创新创业的意识，在掌握求职、面试技巧和开展项目选择、制定商业计划书等的基础上提高就业、创业的能力，引导学生把自己的职业生涯与社会发展和国家需要相结合，在创造自我</w:t>
            </w:r>
            <w:r w:rsidRPr="00C37581">
              <w:rPr>
                <w:rFonts w:ascii="宋体" w:eastAsia="宋体" w:hAnsi="宋体" w:cs="宋体" w:hint="eastAsia"/>
                <w:sz w:val="18"/>
                <w:szCs w:val="18"/>
              </w:rPr>
              <w:lastRenderedPageBreak/>
              <w:t>价值的过程中创造更大的社会价值</w:t>
            </w:r>
          </w:p>
        </w:tc>
        <w:tc>
          <w:tcPr>
            <w:tcW w:w="2693" w:type="dxa"/>
            <w:tcBorders>
              <w:top w:val="single" w:sz="4" w:space="0" w:color="auto"/>
              <w:left w:val="single" w:sz="4" w:space="0" w:color="auto"/>
              <w:bottom w:val="single" w:sz="4" w:space="0" w:color="auto"/>
              <w:right w:val="single" w:sz="4" w:space="0" w:color="auto"/>
            </w:tcBorders>
            <w:vAlign w:val="center"/>
          </w:tcPr>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lastRenderedPageBreak/>
              <w:t>（1）就业形势与政策</w:t>
            </w:r>
          </w:p>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（2）就业前的准备</w:t>
            </w:r>
          </w:p>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（3）求职与面试</w:t>
            </w:r>
          </w:p>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（4）就业法律保护</w:t>
            </w:r>
          </w:p>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（5）入职与发展</w:t>
            </w:r>
          </w:p>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（6）创新创业教育</w:t>
            </w:r>
          </w:p>
        </w:tc>
        <w:tc>
          <w:tcPr>
            <w:tcW w:w="2308" w:type="dxa"/>
            <w:tcBorders>
              <w:top w:val="single" w:sz="4" w:space="0" w:color="auto"/>
              <w:left w:val="single" w:sz="4" w:space="0" w:color="auto"/>
              <w:bottom w:val="single" w:sz="4" w:space="0" w:color="auto"/>
              <w:right w:val="single" w:sz="4" w:space="0" w:color="auto"/>
            </w:tcBorders>
            <w:vAlign w:val="center"/>
          </w:tcPr>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全面落实教育部《大学生职业发展和就业指导课程教学要求》，综合运用知识讲授、案例分析、情景模拟、社会调查和实践实习等多种形式。理论联系实际，加强课堂训练和课外指导的结合。注重网络教学手段的运用和学生实际操作的训</w:t>
            </w:r>
            <w:r w:rsidRPr="00C37581">
              <w:rPr>
                <w:rFonts w:ascii="宋体" w:eastAsia="宋体" w:hAnsi="宋体" w:cs="宋体" w:hint="eastAsia"/>
                <w:sz w:val="18"/>
                <w:szCs w:val="18"/>
              </w:rPr>
              <w:lastRenderedPageBreak/>
              <w:t>练，避免纸上谈兵</w:t>
            </w:r>
          </w:p>
        </w:tc>
      </w:tr>
      <w:tr w:rsidR="00C37581" w:rsidRPr="00C37581" w:rsidTr="00685782">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lastRenderedPageBreak/>
              <w:t>10</w:t>
            </w:r>
          </w:p>
        </w:tc>
        <w:tc>
          <w:tcPr>
            <w:tcW w:w="709" w:type="dxa"/>
            <w:vMerge/>
            <w:tcBorders>
              <w:left w:val="single" w:sz="4" w:space="0" w:color="auto"/>
              <w:right w:val="single" w:sz="4" w:space="0" w:color="auto"/>
            </w:tcBorders>
            <w:vAlign w:val="center"/>
          </w:tcPr>
          <w:p w:rsidR="00C37581" w:rsidRPr="00C37581" w:rsidRDefault="00C37581" w:rsidP="00C37581">
            <w:pPr>
              <w:rPr>
                <w:rFonts w:ascii="宋体" w:eastAsia="宋体" w:hAnsi="宋体" w:cs="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心理健康教育</w:t>
            </w:r>
          </w:p>
        </w:tc>
        <w:tc>
          <w:tcPr>
            <w:tcW w:w="2410" w:type="dxa"/>
            <w:tcBorders>
              <w:top w:val="single" w:sz="4" w:space="0" w:color="auto"/>
              <w:left w:val="single" w:sz="4" w:space="0" w:color="auto"/>
              <w:bottom w:val="single" w:sz="4" w:space="0" w:color="auto"/>
              <w:right w:val="single" w:sz="4" w:space="0" w:color="auto"/>
            </w:tcBorders>
            <w:vAlign w:val="center"/>
          </w:tcPr>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以“健康”为依据的大学生心理健康维持性目标；以“成长”为核心的大学生心理发展性目标；以“幸福”为目的的大学生心理素质指导性目标；以“成才”为要旨的大学生心理引导性目标</w:t>
            </w:r>
          </w:p>
        </w:tc>
        <w:tc>
          <w:tcPr>
            <w:tcW w:w="2693" w:type="dxa"/>
            <w:tcBorders>
              <w:top w:val="single" w:sz="4" w:space="0" w:color="auto"/>
              <w:left w:val="single" w:sz="4" w:space="0" w:color="auto"/>
              <w:bottom w:val="single" w:sz="4" w:space="0" w:color="auto"/>
              <w:right w:val="single" w:sz="4" w:space="0" w:color="auto"/>
            </w:tcBorders>
            <w:vAlign w:val="center"/>
          </w:tcPr>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（1）心理健康维护</w:t>
            </w:r>
          </w:p>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（2）心理发展成熟</w:t>
            </w:r>
          </w:p>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（3）心理素质培养</w:t>
            </w:r>
          </w:p>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（4）积极人格铸造</w:t>
            </w:r>
          </w:p>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（5）大学生心理素质</w:t>
            </w:r>
          </w:p>
        </w:tc>
        <w:tc>
          <w:tcPr>
            <w:tcW w:w="2308" w:type="dxa"/>
            <w:tcBorders>
              <w:top w:val="single" w:sz="4" w:space="0" w:color="auto"/>
              <w:left w:val="single" w:sz="4" w:space="0" w:color="auto"/>
              <w:bottom w:val="single" w:sz="4" w:space="0" w:color="auto"/>
              <w:right w:val="single" w:sz="4" w:space="0" w:color="auto"/>
            </w:tcBorders>
            <w:vAlign w:val="center"/>
          </w:tcPr>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分十四个专题开展教学，采用案例分析、课堂讨论、心理训练等多种教学形式，努力建构教师指导下的“互动--领悟--提高”教学模式</w:t>
            </w:r>
          </w:p>
        </w:tc>
      </w:tr>
      <w:tr w:rsidR="00C37581" w:rsidRPr="00C37581" w:rsidTr="00685782">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11</w:t>
            </w:r>
          </w:p>
        </w:tc>
        <w:tc>
          <w:tcPr>
            <w:tcW w:w="709" w:type="dxa"/>
            <w:vMerge/>
            <w:tcBorders>
              <w:left w:val="single" w:sz="4" w:space="0" w:color="auto"/>
              <w:right w:val="single" w:sz="4" w:space="0" w:color="auto"/>
            </w:tcBorders>
            <w:vAlign w:val="center"/>
          </w:tcPr>
          <w:p w:rsidR="00C37581" w:rsidRPr="00C37581" w:rsidRDefault="00C37581" w:rsidP="00C37581">
            <w:pPr>
              <w:rPr>
                <w:rFonts w:ascii="宋体" w:eastAsia="宋体" w:hAnsi="宋体" w:cs="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中华传统文化</w:t>
            </w:r>
          </w:p>
        </w:tc>
        <w:tc>
          <w:tcPr>
            <w:tcW w:w="2410" w:type="dxa"/>
            <w:tcBorders>
              <w:top w:val="single" w:sz="4" w:space="0" w:color="auto"/>
              <w:left w:val="single" w:sz="4" w:space="0" w:color="auto"/>
              <w:bottom w:val="single" w:sz="4" w:space="0" w:color="auto"/>
              <w:right w:val="single" w:sz="4" w:space="0" w:color="auto"/>
            </w:tcBorders>
          </w:tcPr>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本课程以帮助学生深入了解中华民族文化的主要精神，理解和认识中国传统文化的优秀要素和传统思维方式，引导学生自觉传承传统文化，增强学生民族自信心、自尊心自豪感，启迪学生热爱祖国、热爱民族文化为总体目标</w:t>
            </w:r>
          </w:p>
        </w:tc>
        <w:tc>
          <w:tcPr>
            <w:tcW w:w="2693" w:type="dxa"/>
            <w:tcBorders>
              <w:top w:val="single" w:sz="4" w:space="0" w:color="auto"/>
              <w:left w:val="single" w:sz="4" w:space="0" w:color="auto"/>
              <w:bottom w:val="single" w:sz="4" w:space="0" w:color="auto"/>
              <w:right w:val="single" w:sz="4" w:space="0" w:color="auto"/>
            </w:tcBorders>
          </w:tcPr>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(1)熟知并传承中国传统文化的基本精神，领会中国传统哲学、文学、艺术、宗教、科技等方面文化精髓。(2)熟知中国传统道德规范和传统美德。(3)熟知中国古代科学、技术、艺术等文化成果。(4)知中国传统服饰、饮食、民居、婚丧嫁娶、节庆等文化特点及习俗。</w:t>
            </w:r>
          </w:p>
        </w:tc>
        <w:tc>
          <w:tcPr>
            <w:tcW w:w="2308" w:type="dxa"/>
            <w:tcBorders>
              <w:top w:val="single" w:sz="4" w:space="0" w:color="auto"/>
              <w:left w:val="single" w:sz="4" w:space="0" w:color="auto"/>
              <w:bottom w:val="single" w:sz="4" w:space="0" w:color="auto"/>
              <w:right w:val="single" w:sz="4" w:space="0" w:color="auto"/>
            </w:tcBorders>
          </w:tcPr>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做到法制教育与思想教育相结合，条文灌输与形象教育相结合，课堂教育与课外教育相结合，思想教育与行为训练相结合，面上教育与重点教育相结合。组织生动活泼、形式多样的法制教育活动，提高学生学法的积极性。</w:t>
            </w:r>
          </w:p>
        </w:tc>
      </w:tr>
      <w:tr w:rsidR="00C37581" w:rsidRPr="00C37581" w:rsidTr="00685782">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12</w:t>
            </w:r>
          </w:p>
        </w:tc>
        <w:tc>
          <w:tcPr>
            <w:tcW w:w="709" w:type="dxa"/>
            <w:vMerge/>
            <w:tcBorders>
              <w:left w:val="single" w:sz="4" w:space="0" w:color="auto"/>
              <w:right w:val="single" w:sz="4" w:space="0" w:color="auto"/>
            </w:tcBorders>
            <w:vAlign w:val="center"/>
          </w:tcPr>
          <w:p w:rsidR="00C37581" w:rsidRPr="00C37581" w:rsidRDefault="00C37581" w:rsidP="00C37581">
            <w:pPr>
              <w:rPr>
                <w:rFonts w:ascii="宋体" w:eastAsia="宋体" w:hAnsi="宋体" w:cs="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劳动教育</w:t>
            </w:r>
          </w:p>
        </w:tc>
        <w:tc>
          <w:tcPr>
            <w:tcW w:w="2410" w:type="dxa"/>
            <w:tcBorders>
              <w:top w:val="single" w:sz="4" w:space="0" w:color="auto"/>
              <w:left w:val="single" w:sz="4" w:space="0" w:color="auto"/>
              <w:bottom w:val="single" w:sz="4" w:space="0" w:color="auto"/>
              <w:right w:val="single" w:sz="4" w:space="0" w:color="auto"/>
            </w:tcBorders>
            <w:vAlign w:val="center"/>
          </w:tcPr>
          <w:p w:rsidR="00C37581" w:rsidRPr="00C37581" w:rsidRDefault="00C37581" w:rsidP="00C37581">
            <w:pPr>
              <w:shd w:val="clear" w:color="auto" w:fill="FFFFFF"/>
              <w:rPr>
                <w:rFonts w:ascii="Calibri" w:eastAsia="宋体" w:hAnsi="Calibri" w:cs="Times New Roman"/>
                <w:sz w:val="18"/>
                <w:szCs w:val="18"/>
              </w:rPr>
            </w:pPr>
            <w:r w:rsidRPr="00C37581">
              <w:rPr>
                <w:rFonts w:ascii="Calibri" w:eastAsia="宋体" w:hAnsi="Calibri" w:cs="Times New Roman"/>
                <w:sz w:val="18"/>
                <w:szCs w:val="18"/>
              </w:rPr>
              <w:t>（</w:t>
            </w:r>
            <w:r w:rsidRPr="00C37581">
              <w:rPr>
                <w:rFonts w:ascii="Calibri" w:eastAsia="宋体" w:hAnsi="Calibri" w:cs="Times New Roman"/>
                <w:sz w:val="18"/>
                <w:szCs w:val="18"/>
              </w:rPr>
              <w:t>1</w:t>
            </w:r>
            <w:r w:rsidRPr="00C37581">
              <w:rPr>
                <w:rFonts w:ascii="Calibri" w:eastAsia="宋体" w:hAnsi="Calibri" w:cs="Times New Roman"/>
                <w:sz w:val="18"/>
                <w:szCs w:val="18"/>
              </w:rPr>
              <w:t>）树立正确的劳动观念。</w:t>
            </w:r>
          </w:p>
          <w:p w:rsidR="00C37581" w:rsidRPr="00C37581" w:rsidRDefault="00C37581" w:rsidP="00C37581">
            <w:pPr>
              <w:shd w:val="clear" w:color="auto" w:fill="FFFFFF"/>
              <w:rPr>
                <w:rFonts w:ascii="Calibri" w:eastAsia="宋体" w:hAnsi="Calibri" w:cs="Times New Roman"/>
                <w:sz w:val="18"/>
                <w:szCs w:val="18"/>
              </w:rPr>
            </w:pPr>
            <w:r w:rsidRPr="00C37581">
              <w:rPr>
                <w:rFonts w:ascii="Calibri" w:eastAsia="宋体" w:hAnsi="Calibri" w:cs="Times New Roman"/>
                <w:sz w:val="18"/>
                <w:szCs w:val="18"/>
              </w:rPr>
              <w:t>（</w:t>
            </w:r>
            <w:r w:rsidRPr="00C37581">
              <w:rPr>
                <w:rFonts w:ascii="Calibri" w:eastAsia="宋体" w:hAnsi="Calibri" w:cs="Times New Roman"/>
                <w:sz w:val="18"/>
                <w:szCs w:val="18"/>
              </w:rPr>
              <w:t>2</w:t>
            </w:r>
            <w:r w:rsidRPr="00C37581">
              <w:rPr>
                <w:rFonts w:ascii="Calibri" w:eastAsia="宋体" w:hAnsi="Calibri" w:cs="Times New Roman"/>
                <w:sz w:val="18"/>
                <w:szCs w:val="18"/>
              </w:rPr>
              <w:t>）具有必备的劳动能力。</w:t>
            </w:r>
          </w:p>
          <w:p w:rsidR="00C37581" w:rsidRPr="00C37581" w:rsidRDefault="00C37581" w:rsidP="00C37581">
            <w:pPr>
              <w:shd w:val="clear" w:color="auto" w:fill="FFFFFF"/>
              <w:rPr>
                <w:rFonts w:ascii="Calibri" w:eastAsia="宋体" w:hAnsi="Calibri" w:cs="Times New Roman"/>
                <w:sz w:val="18"/>
                <w:szCs w:val="18"/>
              </w:rPr>
            </w:pPr>
            <w:r w:rsidRPr="00C37581">
              <w:rPr>
                <w:rFonts w:ascii="Calibri" w:eastAsia="宋体" w:hAnsi="Calibri" w:cs="Times New Roman"/>
                <w:sz w:val="18"/>
                <w:szCs w:val="18"/>
              </w:rPr>
              <w:t>（</w:t>
            </w:r>
            <w:r w:rsidRPr="00C37581">
              <w:rPr>
                <w:rFonts w:ascii="Calibri" w:eastAsia="宋体" w:hAnsi="Calibri" w:cs="Times New Roman"/>
                <w:sz w:val="18"/>
                <w:szCs w:val="18"/>
              </w:rPr>
              <w:t>3</w:t>
            </w:r>
            <w:r w:rsidRPr="00C37581">
              <w:rPr>
                <w:rFonts w:ascii="Calibri" w:eastAsia="宋体" w:hAnsi="Calibri" w:cs="Times New Roman"/>
                <w:sz w:val="18"/>
                <w:szCs w:val="18"/>
              </w:rPr>
              <w:t>）培育积极的劳动精神。</w:t>
            </w:r>
          </w:p>
          <w:p w:rsidR="00C37581" w:rsidRPr="00C37581" w:rsidRDefault="00C37581" w:rsidP="00C37581">
            <w:pPr>
              <w:rPr>
                <w:rFonts w:ascii="宋体" w:eastAsia="宋体" w:hAnsi="宋体" w:cs="宋体"/>
                <w:sz w:val="18"/>
                <w:szCs w:val="18"/>
              </w:rPr>
            </w:pPr>
            <w:r w:rsidRPr="00C37581">
              <w:rPr>
                <w:rFonts w:ascii="Calibri" w:eastAsia="宋体" w:hAnsi="Calibri" w:cs="Times New Roman"/>
                <w:sz w:val="18"/>
                <w:szCs w:val="18"/>
              </w:rPr>
              <w:t>（</w:t>
            </w:r>
            <w:r w:rsidRPr="00C37581">
              <w:rPr>
                <w:rFonts w:ascii="Calibri" w:eastAsia="宋体" w:hAnsi="Calibri" w:cs="Times New Roman"/>
                <w:sz w:val="18"/>
                <w:szCs w:val="18"/>
              </w:rPr>
              <w:t>4</w:t>
            </w:r>
            <w:r w:rsidRPr="00C37581">
              <w:rPr>
                <w:rFonts w:ascii="Calibri" w:eastAsia="宋体" w:hAnsi="Calibri" w:cs="Times New Roman"/>
                <w:sz w:val="18"/>
                <w:szCs w:val="18"/>
              </w:rPr>
              <w:t>）养成良好的劳动习惯和品质。</w:t>
            </w:r>
          </w:p>
        </w:tc>
        <w:tc>
          <w:tcPr>
            <w:tcW w:w="2693" w:type="dxa"/>
            <w:tcBorders>
              <w:top w:val="single" w:sz="4" w:space="0" w:color="auto"/>
              <w:left w:val="single" w:sz="4" w:space="0" w:color="auto"/>
              <w:bottom w:val="single" w:sz="4" w:space="0" w:color="auto"/>
              <w:right w:val="single" w:sz="4" w:space="0" w:color="auto"/>
            </w:tcBorders>
            <w:vAlign w:val="center"/>
          </w:tcPr>
          <w:p w:rsidR="00C37581" w:rsidRPr="00C37581" w:rsidRDefault="00C37581" w:rsidP="00C37581">
            <w:pPr>
              <w:rPr>
                <w:rFonts w:ascii="宋体" w:eastAsia="宋体" w:hAnsi="宋体" w:cs="宋体"/>
                <w:sz w:val="18"/>
                <w:szCs w:val="18"/>
              </w:rPr>
            </w:pPr>
            <w:r w:rsidRPr="00C37581">
              <w:rPr>
                <w:rFonts w:ascii="宋体" w:eastAsia="宋体" w:hAnsi="宋体" w:cs="Times New Roman" w:hint="eastAsia"/>
                <w:sz w:val="18"/>
                <w:szCs w:val="18"/>
              </w:rPr>
              <w:t>（1）</w:t>
            </w:r>
            <w:r w:rsidRPr="00C37581">
              <w:rPr>
                <w:rFonts w:ascii="宋体" w:eastAsia="宋体" w:hAnsi="宋体" w:cs="Times New Roman"/>
                <w:sz w:val="18"/>
                <w:szCs w:val="18"/>
              </w:rPr>
              <w:t>劳动精神、劳模精神、工匠精神、劳动组织、劳动安全和劳动法规等；</w:t>
            </w:r>
            <w:r w:rsidRPr="00C37581">
              <w:rPr>
                <w:rFonts w:ascii="宋体" w:eastAsia="宋体" w:hAnsi="宋体" w:cs="Times New Roman" w:hint="eastAsia"/>
                <w:sz w:val="18"/>
                <w:szCs w:val="18"/>
              </w:rPr>
              <w:t>（2）</w:t>
            </w:r>
            <w:r w:rsidRPr="00C37581">
              <w:rPr>
                <w:rFonts w:ascii="宋体" w:eastAsia="宋体" w:hAnsi="宋体" w:cs="宋体" w:hint="eastAsia"/>
                <w:sz w:val="18"/>
                <w:szCs w:val="18"/>
              </w:rPr>
              <w:t>日常生活劳动、生产劳动和服务性劳动中的知识、技能与价值观。</w:t>
            </w:r>
          </w:p>
        </w:tc>
        <w:tc>
          <w:tcPr>
            <w:tcW w:w="2308" w:type="dxa"/>
            <w:tcBorders>
              <w:top w:val="single" w:sz="4" w:space="0" w:color="auto"/>
              <w:left w:val="single" w:sz="4" w:space="0" w:color="auto"/>
              <w:bottom w:val="single" w:sz="4" w:space="0" w:color="auto"/>
              <w:right w:val="single" w:sz="4" w:space="0" w:color="auto"/>
            </w:tcBorders>
            <w:vAlign w:val="center"/>
          </w:tcPr>
          <w:p w:rsidR="00C37581" w:rsidRPr="00C37581" w:rsidRDefault="00C37581" w:rsidP="00C37581">
            <w:pPr>
              <w:rPr>
                <w:rFonts w:ascii="宋体" w:eastAsia="宋体" w:hAnsi="宋体" w:cs="宋体"/>
                <w:sz w:val="18"/>
                <w:szCs w:val="18"/>
              </w:rPr>
            </w:pPr>
            <w:r w:rsidRPr="00C37581">
              <w:rPr>
                <w:rFonts w:ascii="宋体" w:eastAsia="宋体" w:hAnsi="宋体" w:cs="宋体" w:hint="eastAsia"/>
                <w:sz w:val="18"/>
                <w:szCs w:val="18"/>
              </w:rPr>
              <w:t>（1）持续开展日常生活劳动，自我管理生活，提高劳动自立自强的意识和能力；（2）定期开展校内外公益服务性劳动，培育社会公德，厚植爱国爱民的情怀；（3）依托实习实训，参与真实的生产劳动和服务性劳动。</w:t>
            </w:r>
          </w:p>
          <w:p w:rsidR="00C37581" w:rsidRPr="00C37581" w:rsidRDefault="00C37581" w:rsidP="00C37581">
            <w:pPr>
              <w:rPr>
                <w:rFonts w:ascii="宋体" w:eastAsia="宋体" w:hAnsi="宋体" w:cs="宋体"/>
                <w:sz w:val="18"/>
                <w:szCs w:val="18"/>
              </w:rPr>
            </w:pPr>
          </w:p>
        </w:tc>
      </w:tr>
    </w:tbl>
    <w:p w:rsidR="00C37581" w:rsidRPr="00C37581" w:rsidRDefault="00C37581" w:rsidP="00C37581">
      <w:pPr>
        <w:spacing w:beforeLines="50" w:before="156" w:afterLines="50" w:after="156"/>
        <w:jc w:val="center"/>
        <w:rPr>
          <w:rFonts w:ascii="Times New Roman" w:eastAsia="宋体" w:hAnsi="Times New Roman" w:cs="Times New Roman"/>
          <w:b/>
          <w:bCs/>
          <w:color w:val="000000"/>
          <w:sz w:val="24"/>
          <w:szCs w:val="24"/>
        </w:rPr>
      </w:pPr>
      <w:r w:rsidRPr="00C37581">
        <w:rPr>
          <w:rFonts w:ascii="Times New Roman" w:eastAsia="宋体" w:hAnsi="Times New Roman" w:cs="Times New Roman" w:hint="eastAsia"/>
          <w:b/>
          <w:bCs/>
          <w:color w:val="000000"/>
          <w:sz w:val="24"/>
          <w:szCs w:val="24"/>
        </w:rPr>
        <w:t>表</w:t>
      </w:r>
      <w:r w:rsidRPr="00C37581">
        <w:rPr>
          <w:rFonts w:ascii="Times New Roman" w:eastAsia="宋体" w:hAnsi="Times New Roman" w:cs="Times New Roman" w:hint="eastAsia"/>
          <w:b/>
          <w:bCs/>
          <w:color w:val="000000"/>
          <w:sz w:val="24"/>
          <w:szCs w:val="24"/>
        </w:rPr>
        <w:t>4</w:t>
      </w:r>
      <w:r w:rsidRPr="00C37581">
        <w:rPr>
          <w:rFonts w:ascii="Times New Roman" w:eastAsia="宋体" w:hAnsi="Times New Roman" w:cs="Times New Roman" w:hint="eastAsia"/>
          <w:b/>
          <w:bCs/>
          <w:color w:val="000000"/>
          <w:sz w:val="24"/>
          <w:szCs w:val="24"/>
        </w:rPr>
        <w:t>专业课程体系</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09"/>
        <w:gridCol w:w="1276"/>
        <w:gridCol w:w="2410"/>
        <w:gridCol w:w="2693"/>
        <w:gridCol w:w="2268"/>
      </w:tblGrid>
      <w:tr w:rsidR="00C37581" w:rsidRPr="00C37581" w:rsidTr="00077E3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C37581" w:rsidRPr="00C37581" w:rsidRDefault="00C37581" w:rsidP="00C37581">
            <w:pPr>
              <w:jc w:val="center"/>
              <w:rPr>
                <w:rFonts w:ascii="宋体" w:eastAsia="宋体" w:hAnsi="宋体" w:cs="Times New Roman"/>
                <w:sz w:val="18"/>
                <w:szCs w:val="18"/>
              </w:rPr>
            </w:pPr>
            <w:r w:rsidRPr="00C37581">
              <w:rPr>
                <w:rFonts w:ascii="宋体" w:eastAsia="宋体" w:hAnsi="宋体" w:cs="Times New Roman" w:hint="eastAsia"/>
                <w:sz w:val="18"/>
                <w:szCs w:val="18"/>
              </w:rPr>
              <w:t>序号</w:t>
            </w:r>
          </w:p>
        </w:tc>
        <w:tc>
          <w:tcPr>
            <w:tcW w:w="709" w:type="dxa"/>
            <w:tcBorders>
              <w:top w:val="single" w:sz="4" w:space="0" w:color="auto"/>
              <w:left w:val="single" w:sz="4" w:space="0" w:color="auto"/>
              <w:bottom w:val="single" w:sz="4" w:space="0" w:color="auto"/>
              <w:right w:val="single" w:sz="4" w:space="0" w:color="auto"/>
            </w:tcBorders>
          </w:tcPr>
          <w:p w:rsidR="00C37581" w:rsidRPr="00C37581" w:rsidRDefault="00C37581" w:rsidP="00C37581">
            <w:pPr>
              <w:jc w:val="center"/>
              <w:rPr>
                <w:rFonts w:ascii="宋体" w:eastAsia="宋体" w:hAnsi="宋体" w:cs="Times New Roman"/>
                <w:sz w:val="18"/>
                <w:szCs w:val="18"/>
              </w:rPr>
            </w:pPr>
            <w:r w:rsidRPr="00C37581">
              <w:rPr>
                <w:rFonts w:ascii="宋体" w:eastAsia="宋体" w:hAnsi="宋体" w:cs="Times New Roman" w:hint="eastAsia"/>
                <w:sz w:val="18"/>
                <w:szCs w:val="18"/>
              </w:rPr>
              <w:t>课程性质</w:t>
            </w:r>
          </w:p>
        </w:tc>
        <w:tc>
          <w:tcPr>
            <w:tcW w:w="1276" w:type="dxa"/>
            <w:tcBorders>
              <w:top w:val="single" w:sz="4" w:space="0" w:color="auto"/>
              <w:left w:val="single" w:sz="4" w:space="0" w:color="auto"/>
              <w:bottom w:val="single" w:sz="4" w:space="0" w:color="auto"/>
              <w:right w:val="single" w:sz="4" w:space="0" w:color="auto"/>
            </w:tcBorders>
            <w:vAlign w:val="center"/>
          </w:tcPr>
          <w:p w:rsidR="00C37581" w:rsidRPr="00C37581" w:rsidRDefault="00C37581" w:rsidP="00C37581">
            <w:pPr>
              <w:jc w:val="center"/>
              <w:rPr>
                <w:rFonts w:ascii="宋体" w:eastAsia="宋体" w:hAnsi="宋体" w:cs="Times New Roman"/>
                <w:sz w:val="18"/>
                <w:szCs w:val="18"/>
              </w:rPr>
            </w:pPr>
            <w:r w:rsidRPr="00C37581">
              <w:rPr>
                <w:rFonts w:ascii="宋体" w:eastAsia="宋体" w:hAnsi="宋体" w:cs="Times New Roman" w:hint="eastAsia"/>
                <w:sz w:val="18"/>
                <w:szCs w:val="18"/>
              </w:rPr>
              <w:t>课程名称</w:t>
            </w:r>
          </w:p>
        </w:tc>
        <w:tc>
          <w:tcPr>
            <w:tcW w:w="2410" w:type="dxa"/>
            <w:tcBorders>
              <w:top w:val="single" w:sz="4" w:space="0" w:color="auto"/>
              <w:left w:val="single" w:sz="4" w:space="0" w:color="auto"/>
              <w:bottom w:val="single" w:sz="4" w:space="0" w:color="auto"/>
              <w:right w:val="single" w:sz="4" w:space="0" w:color="auto"/>
            </w:tcBorders>
            <w:vAlign w:val="center"/>
          </w:tcPr>
          <w:p w:rsidR="00C37581" w:rsidRPr="00C37581" w:rsidRDefault="00C37581" w:rsidP="00C37581">
            <w:pPr>
              <w:jc w:val="center"/>
              <w:rPr>
                <w:rFonts w:ascii="宋体" w:eastAsia="宋体" w:hAnsi="宋体" w:cs="Times New Roman"/>
                <w:sz w:val="18"/>
                <w:szCs w:val="18"/>
              </w:rPr>
            </w:pPr>
            <w:r w:rsidRPr="00C37581">
              <w:rPr>
                <w:rFonts w:ascii="宋体" w:eastAsia="宋体" w:hAnsi="宋体" w:cs="Times New Roman" w:hint="eastAsia"/>
                <w:sz w:val="18"/>
                <w:szCs w:val="18"/>
              </w:rPr>
              <w:t>课程目标</w:t>
            </w:r>
          </w:p>
        </w:tc>
        <w:tc>
          <w:tcPr>
            <w:tcW w:w="2693" w:type="dxa"/>
            <w:tcBorders>
              <w:top w:val="single" w:sz="4" w:space="0" w:color="auto"/>
              <w:left w:val="single" w:sz="4" w:space="0" w:color="auto"/>
              <w:bottom w:val="single" w:sz="4" w:space="0" w:color="auto"/>
              <w:right w:val="single" w:sz="4" w:space="0" w:color="auto"/>
            </w:tcBorders>
            <w:vAlign w:val="center"/>
          </w:tcPr>
          <w:p w:rsidR="00C37581" w:rsidRPr="00C37581" w:rsidRDefault="00C37581" w:rsidP="00C37581">
            <w:pPr>
              <w:jc w:val="center"/>
              <w:rPr>
                <w:rFonts w:ascii="宋体" w:eastAsia="宋体" w:hAnsi="宋体" w:cs="Times New Roman"/>
                <w:sz w:val="18"/>
                <w:szCs w:val="18"/>
              </w:rPr>
            </w:pPr>
            <w:r w:rsidRPr="00C37581">
              <w:rPr>
                <w:rFonts w:ascii="宋体" w:eastAsia="宋体" w:hAnsi="宋体" w:cs="Times New Roman" w:hint="eastAsia"/>
                <w:sz w:val="18"/>
                <w:szCs w:val="18"/>
              </w:rPr>
              <w:t>主要内容</w:t>
            </w:r>
          </w:p>
        </w:tc>
        <w:tc>
          <w:tcPr>
            <w:tcW w:w="2268" w:type="dxa"/>
            <w:tcBorders>
              <w:top w:val="single" w:sz="4" w:space="0" w:color="auto"/>
              <w:left w:val="single" w:sz="4" w:space="0" w:color="auto"/>
              <w:bottom w:val="single" w:sz="4" w:space="0" w:color="auto"/>
              <w:right w:val="single" w:sz="4" w:space="0" w:color="auto"/>
            </w:tcBorders>
            <w:vAlign w:val="center"/>
          </w:tcPr>
          <w:p w:rsidR="00C37581" w:rsidRPr="00C37581" w:rsidRDefault="00C37581" w:rsidP="00C37581">
            <w:pPr>
              <w:jc w:val="center"/>
              <w:rPr>
                <w:rFonts w:ascii="宋体" w:eastAsia="宋体" w:hAnsi="宋体" w:cs="Times New Roman"/>
                <w:sz w:val="18"/>
                <w:szCs w:val="18"/>
              </w:rPr>
            </w:pPr>
            <w:r w:rsidRPr="00C37581">
              <w:rPr>
                <w:rFonts w:ascii="宋体" w:eastAsia="宋体" w:hAnsi="宋体" w:cs="Times New Roman" w:hint="eastAsia"/>
                <w:sz w:val="18"/>
                <w:szCs w:val="18"/>
              </w:rPr>
              <w:t>教学要求</w:t>
            </w:r>
          </w:p>
        </w:tc>
      </w:tr>
      <w:tr w:rsidR="0069255F" w:rsidRPr="00C37581" w:rsidTr="0069255F">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69255F" w:rsidRPr="00C37581" w:rsidRDefault="0069255F" w:rsidP="0069255F">
            <w:pPr>
              <w:jc w:val="center"/>
              <w:rPr>
                <w:rFonts w:ascii="宋体" w:eastAsia="宋体" w:hAnsi="宋体" w:cs="Times New Roman"/>
                <w:sz w:val="18"/>
                <w:szCs w:val="18"/>
              </w:rPr>
            </w:pPr>
            <w:r w:rsidRPr="00C37581">
              <w:rPr>
                <w:rFonts w:ascii="宋体" w:eastAsia="宋体" w:hAnsi="宋体" w:cs="Times New Roman" w:hint="eastAsia"/>
                <w:sz w:val="18"/>
                <w:szCs w:val="18"/>
              </w:rPr>
              <w:t>13</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9255F" w:rsidRPr="00C37581" w:rsidRDefault="0069255F" w:rsidP="0069255F">
            <w:pPr>
              <w:jc w:val="center"/>
              <w:rPr>
                <w:rFonts w:ascii="宋体" w:eastAsia="宋体" w:hAnsi="宋体" w:cs="Times New Roman"/>
                <w:color w:val="000000"/>
                <w:sz w:val="18"/>
                <w:szCs w:val="18"/>
              </w:rPr>
            </w:pPr>
            <w:r w:rsidRPr="00C37581">
              <w:rPr>
                <w:rFonts w:ascii="宋体" w:eastAsia="宋体" w:hAnsi="宋体" w:cs="Times New Roman" w:hint="eastAsia"/>
                <w:color w:val="000000"/>
                <w:sz w:val="18"/>
                <w:szCs w:val="18"/>
              </w:rPr>
              <w:t>专业</w:t>
            </w:r>
          </w:p>
          <w:p w:rsidR="0069255F" w:rsidRPr="00C37581" w:rsidRDefault="0069255F" w:rsidP="0069255F">
            <w:pPr>
              <w:jc w:val="center"/>
              <w:rPr>
                <w:rFonts w:ascii="宋体" w:eastAsia="宋体" w:hAnsi="宋体" w:cs="Times New Roman"/>
                <w:color w:val="000000"/>
                <w:sz w:val="18"/>
                <w:szCs w:val="18"/>
              </w:rPr>
            </w:pPr>
            <w:r w:rsidRPr="00C37581">
              <w:rPr>
                <w:rFonts w:ascii="宋体" w:eastAsia="宋体" w:hAnsi="宋体" w:cs="Times New Roman" w:hint="eastAsia"/>
                <w:color w:val="000000"/>
                <w:sz w:val="18"/>
                <w:szCs w:val="18"/>
              </w:rPr>
              <w:t>基础</w:t>
            </w:r>
          </w:p>
          <w:p w:rsidR="0069255F" w:rsidRPr="00C37581" w:rsidRDefault="0069255F" w:rsidP="0069255F">
            <w:pPr>
              <w:jc w:val="center"/>
              <w:rPr>
                <w:rFonts w:ascii="宋体" w:eastAsia="宋体" w:hAnsi="宋体" w:cs="Times New Roman"/>
                <w:sz w:val="18"/>
                <w:szCs w:val="18"/>
              </w:rPr>
            </w:pPr>
            <w:r w:rsidRPr="00C37581">
              <w:rPr>
                <w:rFonts w:ascii="宋体" w:eastAsia="宋体" w:hAnsi="宋体" w:cs="Times New Roman" w:hint="eastAsia"/>
                <w:color w:val="000000"/>
                <w:sz w:val="18"/>
                <w:szCs w:val="18"/>
              </w:rPr>
              <w:t>课程</w:t>
            </w:r>
          </w:p>
        </w:tc>
        <w:tc>
          <w:tcPr>
            <w:tcW w:w="1276" w:type="dxa"/>
            <w:tcBorders>
              <w:top w:val="single" w:sz="4" w:space="0" w:color="auto"/>
              <w:left w:val="single" w:sz="4" w:space="0" w:color="auto"/>
              <w:bottom w:val="single" w:sz="4" w:space="0" w:color="auto"/>
              <w:right w:val="single" w:sz="4" w:space="0" w:color="auto"/>
            </w:tcBorders>
          </w:tcPr>
          <w:p w:rsidR="0069255F" w:rsidRPr="0098711F" w:rsidRDefault="0069255F" w:rsidP="0069255F">
            <w:pPr>
              <w:rPr>
                <w:rFonts w:asciiTheme="minorEastAsia" w:hAnsiTheme="minorEastAsia"/>
                <w:sz w:val="18"/>
                <w:szCs w:val="18"/>
              </w:rPr>
            </w:pPr>
            <w:r w:rsidRPr="0098711F">
              <w:rPr>
                <w:rFonts w:asciiTheme="minorEastAsia" w:hAnsiTheme="minorEastAsia" w:hint="eastAsia"/>
                <w:sz w:val="18"/>
                <w:szCs w:val="18"/>
              </w:rPr>
              <w:t>机械制图</w:t>
            </w:r>
          </w:p>
        </w:tc>
        <w:tc>
          <w:tcPr>
            <w:tcW w:w="2410" w:type="dxa"/>
            <w:tcBorders>
              <w:top w:val="single" w:sz="4" w:space="0" w:color="auto"/>
              <w:left w:val="single" w:sz="4" w:space="0" w:color="auto"/>
              <w:bottom w:val="single" w:sz="4" w:space="0" w:color="auto"/>
              <w:right w:val="single" w:sz="4" w:space="0" w:color="auto"/>
            </w:tcBorders>
            <w:vAlign w:val="center"/>
          </w:tcPr>
          <w:p w:rsidR="0069255F" w:rsidRPr="0098711F" w:rsidRDefault="0069255F" w:rsidP="008B7B26">
            <w:pPr>
              <w:adjustRightInd w:val="0"/>
              <w:snapToGrid w:val="0"/>
              <w:spacing w:line="300" w:lineRule="exact"/>
              <w:rPr>
                <w:rFonts w:asciiTheme="minorEastAsia" w:hAnsiTheme="minorEastAsia"/>
                <w:sz w:val="18"/>
                <w:szCs w:val="18"/>
              </w:rPr>
            </w:pPr>
            <w:r w:rsidRPr="0098711F">
              <w:rPr>
                <w:rFonts w:asciiTheme="minorEastAsia" w:hAnsiTheme="minorEastAsia" w:hint="eastAsia"/>
                <w:sz w:val="18"/>
                <w:szCs w:val="18"/>
              </w:rPr>
              <w:t>1.掌握制图</w:t>
            </w:r>
            <w:r w:rsidRPr="0098711F">
              <w:rPr>
                <w:rFonts w:asciiTheme="minorEastAsia" w:hAnsiTheme="minorEastAsia"/>
                <w:sz w:val="18"/>
                <w:szCs w:val="18"/>
              </w:rPr>
              <w:t>基本规定</w:t>
            </w:r>
          </w:p>
          <w:p w:rsidR="0069255F" w:rsidRPr="0098711F" w:rsidRDefault="0069255F" w:rsidP="008B7B26">
            <w:pPr>
              <w:adjustRightInd w:val="0"/>
              <w:snapToGrid w:val="0"/>
              <w:spacing w:line="300" w:lineRule="exact"/>
              <w:rPr>
                <w:rFonts w:asciiTheme="minorEastAsia" w:hAnsiTheme="minorEastAsia"/>
                <w:sz w:val="18"/>
                <w:szCs w:val="18"/>
              </w:rPr>
            </w:pPr>
            <w:r w:rsidRPr="0098711F">
              <w:rPr>
                <w:rFonts w:asciiTheme="minorEastAsia" w:hAnsiTheme="minorEastAsia" w:hint="eastAsia"/>
                <w:sz w:val="18"/>
                <w:szCs w:val="18"/>
              </w:rPr>
              <w:t>2</w:t>
            </w:r>
            <w:r w:rsidRPr="0098711F">
              <w:rPr>
                <w:rFonts w:asciiTheme="minorEastAsia" w:hAnsiTheme="minorEastAsia"/>
                <w:sz w:val="18"/>
                <w:szCs w:val="18"/>
              </w:rPr>
              <w:t>.</w:t>
            </w:r>
            <w:r w:rsidRPr="0098711F">
              <w:rPr>
                <w:rFonts w:asciiTheme="minorEastAsia" w:hAnsiTheme="minorEastAsia" w:hint="eastAsia"/>
                <w:sz w:val="18"/>
                <w:szCs w:val="18"/>
              </w:rPr>
              <w:t>掌握</w:t>
            </w:r>
            <w:r w:rsidRPr="0098711F">
              <w:rPr>
                <w:rFonts w:asciiTheme="minorEastAsia" w:hAnsiTheme="minorEastAsia"/>
                <w:sz w:val="18"/>
                <w:szCs w:val="18"/>
              </w:rPr>
              <w:t>三视图投影规律</w:t>
            </w:r>
          </w:p>
          <w:p w:rsidR="0069255F" w:rsidRPr="0098711F" w:rsidRDefault="0069255F" w:rsidP="008B7B26">
            <w:pPr>
              <w:adjustRightInd w:val="0"/>
              <w:snapToGrid w:val="0"/>
              <w:spacing w:line="300" w:lineRule="exact"/>
              <w:rPr>
                <w:rFonts w:asciiTheme="minorEastAsia" w:hAnsiTheme="minorEastAsia"/>
                <w:sz w:val="18"/>
                <w:szCs w:val="18"/>
              </w:rPr>
            </w:pPr>
            <w:r w:rsidRPr="0098711F">
              <w:rPr>
                <w:rFonts w:asciiTheme="minorEastAsia" w:hAnsiTheme="minorEastAsia"/>
                <w:sz w:val="18"/>
                <w:szCs w:val="18"/>
              </w:rPr>
              <w:t>3.</w:t>
            </w:r>
            <w:r w:rsidRPr="0098711F">
              <w:rPr>
                <w:rFonts w:asciiTheme="minorEastAsia" w:hAnsiTheme="minorEastAsia" w:hint="eastAsia"/>
                <w:sz w:val="18"/>
                <w:szCs w:val="18"/>
              </w:rPr>
              <w:t>掌握零件图</w:t>
            </w:r>
            <w:r w:rsidRPr="0098711F">
              <w:rPr>
                <w:rFonts w:asciiTheme="minorEastAsia" w:hAnsiTheme="minorEastAsia"/>
                <w:sz w:val="18"/>
                <w:szCs w:val="18"/>
              </w:rPr>
              <w:t>的</w:t>
            </w:r>
            <w:r w:rsidRPr="0098711F">
              <w:rPr>
                <w:rFonts w:asciiTheme="minorEastAsia" w:hAnsiTheme="minorEastAsia" w:hint="eastAsia"/>
                <w:sz w:val="18"/>
                <w:szCs w:val="18"/>
              </w:rPr>
              <w:t>绘制技能</w:t>
            </w:r>
            <w:r w:rsidRPr="0098711F">
              <w:rPr>
                <w:rFonts w:asciiTheme="minorEastAsia" w:hAnsiTheme="minorEastAsia"/>
                <w:sz w:val="18"/>
                <w:szCs w:val="18"/>
              </w:rPr>
              <w:t>及</w:t>
            </w:r>
            <w:r w:rsidRPr="0098711F">
              <w:rPr>
                <w:rFonts w:asciiTheme="minorEastAsia" w:hAnsiTheme="minorEastAsia" w:hint="eastAsia"/>
                <w:sz w:val="18"/>
                <w:szCs w:val="18"/>
              </w:rPr>
              <w:t>读图</w:t>
            </w:r>
            <w:r w:rsidRPr="0098711F">
              <w:rPr>
                <w:rFonts w:asciiTheme="minorEastAsia" w:hAnsiTheme="minorEastAsia"/>
                <w:sz w:val="18"/>
                <w:szCs w:val="18"/>
              </w:rPr>
              <w:t>技能。</w:t>
            </w:r>
          </w:p>
          <w:p w:rsidR="0069255F" w:rsidRPr="0098711F" w:rsidRDefault="0069255F" w:rsidP="008B7B26">
            <w:pPr>
              <w:adjustRightInd w:val="0"/>
              <w:snapToGrid w:val="0"/>
              <w:spacing w:line="300" w:lineRule="exact"/>
              <w:rPr>
                <w:rFonts w:asciiTheme="minorEastAsia" w:hAnsiTheme="minorEastAsia"/>
                <w:sz w:val="18"/>
                <w:szCs w:val="18"/>
              </w:rPr>
            </w:pPr>
            <w:r w:rsidRPr="0098711F">
              <w:rPr>
                <w:rFonts w:asciiTheme="minorEastAsia" w:hAnsiTheme="minorEastAsia"/>
                <w:sz w:val="18"/>
                <w:szCs w:val="18"/>
              </w:rPr>
              <w:t>4</w:t>
            </w:r>
            <w:r w:rsidRPr="0098711F">
              <w:rPr>
                <w:rFonts w:asciiTheme="minorEastAsia" w:hAnsiTheme="minorEastAsia" w:hint="eastAsia"/>
                <w:sz w:val="18"/>
                <w:szCs w:val="18"/>
              </w:rPr>
              <w:t>.</w:t>
            </w:r>
            <w:r w:rsidRPr="0098711F">
              <w:rPr>
                <w:rFonts w:asciiTheme="minorEastAsia" w:hAnsiTheme="minorEastAsia"/>
                <w:sz w:val="18"/>
                <w:szCs w:val="18"/>
              </w:rPr>
              <w:t>熟悉装配图的绘制技能及</w:t>
            </w:r>
            <w:r w:rsidRPr="0098711F">
              <w:rPr>
                <w:rFonts w:asciiTheme="minorEastAsia" w:hAnsiTheme="minorEastAsia" w:hint="eastAsia"/>
                <w:sz w:val="18"/>
                <w:szCs w:val="18"/>
              </w:rPr>
              <w:t>读</w:t>
            </w:r>
            <w:r w:rsidRPr="0098711F">
              <w:rPr>
                <w:rFonts w:asciiTheme="minorEastAsia" w:hAnsiTheme="minorEastAsia"/>
                <w:sz w:val="18"/>
                <w:szCs w:val="18"/>
              </w:rPr>
              <w:t>装配图的方法。</w:t>
            </w:r>
          </w:p>
        </w:tc>
        <w:tc>
          <w:tcPr>
            <w:tcW w:w="2693" w:type="dxa"/>
            <w:tcBorders>
              <w:top w:val="single" w:sz="4" w:space="0" w:color="auto"/>
              <w:left w:val="single" w:sz="4" w:space="0" w:color="auto"/>
              <w:bottom w:val="single" w:sz="4" w:space="0" w:color="auto"/>
              <w:right w:val="single" w:sz="4" w:space="0" w:color="auto"/>
            </w:tcBorders>
            <w:vAlign w:val="center"/>
          </w:tcPr>
          <w:p w:rsidR="0069255F" w:rsidRPr="0098711F" w:rsidRDefault="0069255F" w:rsidP="008B7B26">
            <w:pPr>
              <w:adjustRightInd w:val="0"/>
              <w:snapToGrid w:val="0"/>
              <w:spacing w:line="300" w:lineRule="exact"/>
              <w:rPr>
                <w:rFonts w:asciiTheme="minorEastAsia" w:hAnsiTheme="minorEastAsia"/>
                <w:sz w:val="18"/>
                <w:szCs w:val="18"/>
              </w:rPr>
            </w:pPr>
            <w:r w:rsidRPr="0098711F">
              <w:rPr>
                <w:rFonts w:asciiTheme="minorEastAsia" w:hAnsiTheme="minorEastAsia"/>
                <w:sz w:val="18"/>
                <w:szCs w:val="18"/>
              </w:rPr>
              <w:t>1.</w:t>
            </w:r>
            <w:r w:rsidRPr="0098711F">
              <w:rPr>
                <w:rFonts w:asciiTheme="minorEastAsia" w:hAnsiTheme="minorEastAsia" w:hint="eastAsia"/>
                <w:sz w:val="18"/>
                <w:szCs w:val="18"/>
              </w:rPr>
              <w:t>制图</w:t>
            </w:r>
            <w:r w:rsidRPr="0098711F">
              <w:rPr>
                <w:rFonts w:asciiTheme="minorEastAsia" w:hAnsiTheme="minorEastAsia"/>
                <w:sz w:val="18"/>
                <w:szCs w:val="18"/>
              </w:rPr>
              <w:t>国家标准规定</w:t>
            </w:r>
          </w:p>
          <w:p w:rsidR="0069255F" w:rsidRPr="0098711F" w:rsidRDefault="0069255F" w:rsidP="008B7B26">
            <w:pPr>
              <w:adjustRightInd w:val="0"/>
              <w:snapToGrid w:val="0"/>
              <w:spacing w:line="300" w:lineRule="exact"/>
              <w:rPr>
                <w:rFonts w:asciiTheme="minorEastAsia" w:hAnsiTheme="minorEastAsia"/>
                <w:sz w:val="18"/>
                <w:szCs w:val="18"/>
              </w:rPr>
            </w:pPr>
            <w:r w:rsidRPr="0098711F">
              <w:rPr>
                <w:rFonts w:asciiTheme="minorEastAsia" w:hAnsiTheme="minorEastAsia" w:hint="eastAsia"/>
                <w:sz w:val="18"/>
                <w:szCs w:val="18"/>
              </w:rPr>
              <w:t>2.三视图</w:t>
            </w:r>
            <w:r w:rsidRPr="0098711F">
              <w:rPr>
                <w:rFonts w:asciiTheme="minorEastAsia" w:hAnsiTheme="minorEastAsia"/>
                <w:sz w:val="18"/>
                <w:szCs w:val="18"/>
              </w:rPr>
              <w:t>基本规律</w:t>
            </w:r>
          </w:p>
          <w:p w:rsidR="0069255F" w:rsidRPr="0098711F" w:rsidRDefault="0069255F" w:rsidP="008B7B26">
            <w:pPr>
              <w:adjustRightInd w:val="0"/>
              <w:snapToGrid w:val="0"/>
              <w:spacing w:line="300" w:lineRule="exact"/>
              <w:rPr>
                <w:rFonts w:asciiTheme="minorEastAsia" w:hAnsiTheme="minorEastAsia"/>
                <w:sz w:val="18"/>
                <w:szCs w:val="18"/>
              </w:rPr>
            </w:pPr>
            <w:r w:rsidRPr="0098711F">
              <w:rPr>
                <w:rFonts w:asciiTheme="minorEastAsia" w:hAnsiTheme="minorEastAsia" w:hint="eastAsia"/>
                <w:sz w:val="18"/>
                <w:szCs w:val="18"/>
              </w:rPr>
              <w:t>3.投影法</w:t>
            </w:r>
            <w:r w:rsidRPr="0098711F">
              <w:rPr>
                <w:rFonts w:asciiTheme="minorEastAsia" w:hAnsiTheme="minorEastAsia"/>
                <w:sz w:val="18"/>
                <w:szCs w:val="18"/>
              </w:rPr>
              <w:t>及</w:t>
            </w:r>
            <w:r w:rsidRPr="0098711F">
              <w:rPr>
                <w:rFonts w:asciiTheme="minorEastAsia" w:hAnsiTheme="minorEastAsia" w:hint="eastAsia"/>
                <w:sz w:val="18"/>
                <w:szCs w:val="18"/>
              </w:rPr>
              <w:t>视图</w:t>
            </w:r>
            <w:r w:rsidRPr="0098711F">
              <w:rPr>
                <w:rFonts w:asciiTheme="minorEastAsia" w:hAnsiTheme="minorEastAsia"/>
                <w:sz w:val="18"/>
                <w:szCs w:val="18"/>
              </w:rPr>
              <w:t>表达方法</w:t>
            </w:r>
          </w:p>
          <w:p w:rsidR="0069255F" w:rsidRPr="0098711F" w:rsidRDefault="0069255F" w:rsidP="008B7B26">
            <w:pPr>
              <w:adjustRightInd w:val="0"/>
              <w:snapToGrid w:val="0"/>
              <w:spacing w:line="300" w:lineRule="exact"/>
              <w:rPr>
                <w:rFonts w:asciiTheme="minorEastAsia" w:hAnsiTheme="minorEastAsia"/>
                <w:sz w:val="18"/>
                <w:szCs w:val="18"/>
              </w:rPr>
            </w:pPr>
            <w:r w:rsidRPr="0098711F">
              <w:rPr>
                <w:rFonts w:asciiTheme="minorEastAsia" w:hAnsiTheme="minorEastAsia" w:hint="eastAsia"/>
                <w:sz w:val="18"/>
                <w:szCs w:val="18"/>
              </w:rPr>
              <w:t>4.标准件</w:t>
            </w:r>
            <w:r w:rsidRPr="0098711F">
              <w:rPr>
                <w:rFonts w:asciiTheme="minorEastAsia" w:hAnsiTheme="minorEastAsia"/>
                <w:sz w:val="18"/>
                <w:szCs w:val="18"/>
              </w:rPr>
              <w:t>与常用</w:t>
            </w:r>
            <w:r w:rsidRPr="0098711F">
              <w:rPr>
                <w:rFonts w:asciiTheme="minorEastAsia" w:hAnsiTheme="minorEastAsia" w:hint="eastAsia"/>
                <w:sz w:val="18"/>
                <w:szCs w:val="18"/>
              </w:rPr>
              <w:t>件</w:t>
            </w:r>
          </w:p>
          <w:p w:rsidR="0069255F" w:rsidRPr="0098711F" w:rsidRDefault="0069255F" w:rsidP="008B7B26">
            <w:pPr>
              <w:adjustRightInd w:val="0"/>
              <w:snapToGrid w:val="0"/>
              <w:spacing w:line="300" w:lineRule="exact"/>
              <w:rPr>
                <w:rFonts w:asciiTheme="minorEastAsia" w:hAnsiTheme="minorEastAsia"/>
                <w:sz w:val="18"/>
                <w:szCs w:val="18"/>
              </w:rPr>
            </w:pPr>
            <w:r w:rsidRPr="0098711F">
              <w:rPr>
                <w:rFonts w:asciiTheme="minorEastAsia" w:hAnsiTheme="minorEastAsia" w:hint="eastAsia"/>
                <w:sz w:val="18"/>
                <w:szCs w:val="18"/>
              </w:rPr>
              <w:t>5.零件图</w:t>
            </w:r>
          </w:p>
          <w:p w:rsidR="0069255F" w:rsidRPr="0098711F" w:rsidRDefault="0069255F" w:rsidP="008B7B26">
            <w:pPr>
              <w:adjustRightInd w:val="0"/>
              <w:snapToGrid w:val="0"/>
              <w:spacing w:line="300" w:lineRule="exact"/>
              <w:rPr>
                <w:rFonts w:asciiTheme="minorEastAsia" w:hAnsiTheme="minorEastAsia"/>
                <w:sz w:val="18"/>
                <w:szCs w:val="18"/>
              </w:rPr>
            </w:pPr>
            <w:r w:rsidRPr="0098711F">
              <w:rPr>
                <w:rFonts w:asciiTheme="minorEastAsia" w:hAnsiTheme="minorEastAsia" w:hint="eastAsia"/>
                <w:sz w:val="18"/>
                <w:szCs w:val="18"/>
              </w:rPr>
              <w:t>6.装配图</w:t>
            </w:r>
          </w:p>
        </w:tc>
        <w:tc>
          <w:tcPr>
            <w:tcW w:w="2268" w:type="dxa"/>
            <w:tcBorders>
              <w:top w:val="single" w:sz="4" w:space="0" w:color="auto"/>
              <w:left w:val="single" w:sz="4" w:space="0" w:color="auto"/>
              <w:bottom w:val="single" w:sz="4" w:space="0" w:color="auto"/>
              <w:right w:val="single" w:sz="4" w:space="0" w:color="auto"/>
            </w:tcBorders>
            <w:vAlign w:val="center"/>
          </w:tcPr>
          <w:p w:rsidR="0069255F" w:rsidRPr="0098711F" w:rsidRDefault="0069255F" w:rsidP="008B7B26">
            <w:pPr>
              <w:adjustRightInd w:val="0"/>
              <w:snapToGrid w:val="0"/>
              <w:spacing w:line="300" w:lineRule="exact"/>
              <w:rPr>
                <w:rFonts w:asciiTheme="minorEastAsia" w:hAnsiTheme="minorEastAsia"/>
                <w:sz w:val="18"/>
                <w:szCs w:val="18"/>
              </w:rPr>
            </w:pPr>
            <w:r w:rsidRPr="0098711F">
              <w:rPr>
                <w:rFonts w:asciiTheme="minorEastAsia" w:hAnsiTheme="minorEastAsia" w:hint="eastAsia"/>
                <w:sz w:val="18"/>
                <w:szCs w:val="18"/>
              </w:rPr>
              <w:t>重点</w:t>
            </w:r>
            <w:r w:rsidRPr="0098711F">
              <w:rPr>
                <w:rFonts w:asciiTheme="minorEastAsia" w:hAnsiTheme="minorEastAsia"/>
                <w:sz w:val="18"/>
                <w:szCs w:val="18"/>
              </w:rPr>
              <w:t>培养学生的空间想象能力及读图识图能力，理论练习实际</w:t>
            </w:r>
            <w:r w:rsidRPr="0098711F">
              <w:rPr>
                <w:rFonts w:asciiTheme="minorEastAsia" w:hAnsiTheme="minorEastAsia" w:hint="eastAsia"/>
                <w:sz w:val="18"/>
                <w:szCs w:val="18"/>
              </w:rPr>
              <w:t>，强化</w:t>
            </w:r>
            <w:r w:rsidRPr="0098711F">
              <w:rPr>
                <w:rFonts w:asciiTheme="minorEastAsia" w:hAnsiTheme="minorEastAsia"/>
                <w:sz w:val="18"/>
                <w:szCs w:val="18"/>
              </w:rPr>
              <w:t>绘图及读</w:t>
            </w:r>
            <w:proofErr w:type="gramStart"/>
            <w:r w:rsidRPr="0098711F">
              <w:rPr>
                <w:rFonts w:asciiTheme="minorEastAsia" w:hAnsiTheme="minorEastAsia"/>
                <w:sz w:val="18"/>
                <w:szCs w:val="18"/>
              </w:rPr>
              <w:t>图</w:t>
            </w:r>
            <w:r w:rsidRPr="0098711F">
              <w:rPr>
                <w:rFonts w:asciiTheme="minorEastAsia" w:hAnsiTheme="minorEastAsia" w:hint="eastAsia"/>
                <w:sz w:val="18"/>
                <w:szCs w:val="18"/>
              </w:rPr>
              <w:t>实践</w:t>
            </w:r>
            <w:proofErr w:type="gramEnd"/>
            <w:r w:rsidRPr="0098711F">
              <w:rPr>
                <w:rFonts w:asciiTheme="minorEastAsia" w:hAnsiTheme="minorEastAsia"/>
                <w:sz w:val="18"/>
                <w:szCs w:val="18"/>
              </w:rPr>
              <w:t>能力，提倡讲练结合的教学模式。</w:t>
            </w:r>
          </w:p>
        </w:tc>
      </w:tr>
      <w:tr w:rsidR="0069255F" w:rsidRPr="00C37581" w:rsidTr="0069255F">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69255F" w:rsidRPr="00C37581" w:rsidRDefault="00250CC6" w:rsidP="0069255F">
            <w:pPr>
              <w:jc w:val="center"/>
              <w:rPr>
                <w:rFonts w:ascii="宋体" w:eastAsia="宋体" w:hAnsi="宋体" w:cs="Times New Roman"/>
                <w:sz w:val="18"/>
                <w:szCs w:val="18"/>
              </w:rPr>
            </w:pPr>
            <w:r>
              <w:rPr>
                <w:rFonts w:ascii="宋体" w:eastAsia="宋体" w:hAnsi="宋体" w:cs="Times New Roman" w:hint="eastAsia"/>
                <w:sz w:val="18"/>
                <w:szCs w:val="18"/>
              </w:rPr>
              <w:t>14</w:t>
            </w:r>
          </w:p>
        </w:tc>
        <w:tc>
          <w:tcPr>
            <w:tcW w:w="709" w:type="dxa"/>
            <w:vMerge/>
            <w:tcBorders>
              <w:top w:val="single" w:sz="4" w:space="0" w:color="auto"/>
              <w:left w:val="single" w:sz="4" w:space="0" w:color="auto"/>
              <w:bottom w:val="single" w:sz="4" w:space="0" w:color="auto"/>
              <w:right w:val="single" w:sz="4" w:space="0" w:color="auto"/>
            </w:tcBorders>
            <w:vAlign w:val="center"/>
          </w:tcPr>
          <w:p w:rsidR="0069255F" w:rsidRPr="00C37581" w:rsidRDefault="0069255F" w:rsidP="0069255F">
            <w:pPr>
              <w:jc w:val="center"/>
              <w:rPr>
                <w:rFonts w:ascii="宋体" w:eastAsia="宋体" w:hAnsi="宋体" w:cs="Times New Roman"/>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tcPr>
          <w:p w:rsidR="0069255F" w:rsidRPr="0098711F" w:rsidRDefault="0069255F" w:rsidP="0069255F">
            <w:pPr>
              <w:rPr>
                <w:rFonts w:asciiTheme="minorEastAsia" w:hAnsiTheme="minorEastAsia" w:cs="Times New Roman"/>
                <w:sz w:val="18"/>
                <w:szCs w:val="18"/>
              </w:rPr>
            </w:pPr>
            <w:r w:rsidRPr="0098711F">
              <w:rPr>
                <w:rFonts w:asciiTheme="minorEastAsia" w:hAnsiTheme="minorEastAsia" w:cs="Times New Roman" w:hint="eastAsia"/>
                <w:sz w:val="18"/>
                <w:szCs w:val="18"/>
              </w:rPr>
              <w:t>焊接电工</w:t>
            </w:r>
            <w:r w:rsidRPr="0098711F">
              <w:rPr>
                <w:rFonts w:asciiTheme="minorEastAsia" w:hAnsiTheme="minorEastAsia" w:cs="Times New Roman"/>
                <w:sz w:val="18"/>
                <w:szCs w:val="18"/>
              </w:rPr>
              <w:t>电子技术</w:t>
            </w:r>
          </w:p>
        </w:tc>
        <w:tc>
          <w:tcPr>
            <w:tcW w:w="2410" w:type="dxa"/>
            <w:tcBorders>
              <w:top w:val="single" w:sz="4" w:space="0" w:color="auto"/>
              <w:left w:val="single" w:sz="4" w:space="0" w:color="auto"/>
              <w:bottom w:val="single" w:sz="4" w:space="0" w:color="auto"/>
              <w:right w:val="single" w:sz="4" w:space="0" w:color="auto"/>
            </w:tcBorders>
            <w:vAlign w:val="center"/>
          </w:tcPr>
          <w:p w:rsidR="0069255F" w:rsidRPr="0098711F" w:rsidRDefault="0069255F" w:rsidP="008B7B26">
            <w:pPr>
              <w:adjustRightInd w:val="0"/>
              <w:snapToGrid w:val="0"/>
              <w:spacing w:line="300" w:lineRule="exact"/>
              <w:rPr>
                <w:rFonts w:asciiTheme="minorEastAsia" w:hAnsiTheme="minorEastAsia"/>
                <w:sz w:val="18"/>
                <w:szCs w:val="18"/>
              </w:rPr>
            </w:pPr>
            <w:r w:rsidRPr="0098711F">
              <w:rPr>
                <w:rFonts w:asciiTheme="minorEastAsia" w:hAnsiTheme="minorEastAsia" w:hint="eastAsia"/>
                <w:sz w:val="18"/>
                <w:szCs w:val="18"/>
              </w:rPr>
              <w:t>1.掌握</w:t>
            </w:r>
            <w:r w:rsidRPr="0098711F">
              <w:rPr>
                <w:rFonts w:asciiTheme="minorEastAsia" w:hAnsiTheme="minorEastAsia"/>
                <w:sz w:val="18"/>
                <w:szCs w:val="18"/>
              </w:rPr>
              <w:t>电路基本定律</w:t>
            </w:r>
            <w:r w:rsidRPr="0098711F">
              <w:rPr>
                <w:rFonts w:asciiTheme="minorEastAsia" w:hAnsiTheme="minorEastAsia" w:hint="eastAsia"/>
                <w:sz w:val="18"/>
                <w:szCs w:val="18"/>
              </w:rPr>
              <w:t>及</w:t>
            </w:r>
            <w:r w:rsidRPr="0098711F">
              <w:rPr>
                <w:rFonts w:asciiTheme="minorEastAsia" w:hAnsiTheme="minorEastAsia"/>
                <w:sz w:val="18"/>
                <w:szCs w:val="18"/>
              </w:rPr>
              <w:t>分析方法</w:t>
            </w:r>
          </w:p>
          <w:p w:rsidR="0069255F" w:rsidRPr="0098711F" w:rsidRDefault="0069255F" w:rsidP="008B7B26">
            <w:pPr>
              <w:adjustRightInd w:val="0"/>
              <w:snapToGrid w:val="0"/>
              <w:spacing w:line="300" w:lineRule="exact"/>
              <w:rPr>
                <w:rFonts w:asciiTheme="minorEastAsia" w:hAnsiTheme="minorEastAsia"/>
                <w:sz w:val="18"/>
                <w:szCs w:val="18"/>
              </w:rPr>
            </w:pPr>
            <w:r w:rsidRPr="0098711F">
              <w:rPr>
                <w:rFonts w:asciiTheme="minorEastAsia" w:hAnsiTheme="minorEastAsia" w:hint="eastAsia"/>
                <w:sz w:val="18"/>
                <w:szCs w:val="18"/>
              </w:rPr>
              <w:t>2.掌握正弦</w:t>
            </w:r>
            <w:r w:rsidRPr="0098711F">
              <w:rPr>
                <w:rFonts w:asciiTheme="minorEastAsia" w:hAnsiTheme="minorEastAsia"/>
                <w:sz w:val="18"/>
                <w:szCs w:val="18"/>
              </w:rPr>
              <w:t>电路的基本概念及计算。</w:t>
            </w:r>
          </w:p>
          <w:p w:rsidR="0069255F" w:rsidRPr="0098711F" w:rsidRDefault="0069255F" w:rsidP="008B7B26">
            <w:pPr>
              <w:adjustRightInd w:val="0"/>
              <w:snapToGrid w:val="0"/>
              <w:spacing w:line="300" w:lineRule="exact"/>
              <w:rPr>
                <w:rFonts w:asciiTheme="minorEastAsia" w:hAnsiTheme="minorEastAsia"/>
                <w:sz w:val="18"/>
                <w:szCs w:val="18"/>
              </w:rPr>
            </w:pPr>
            <w:r w:rsidRPr="0098711F">
              <w:rPr>
                <w:rFonts w:asciiTheme="minorEastAsia" w:hAnsiTheme="minorEastAsia"/>
                <w:sz w:val="18"/>
                <w:szCs w:val="18"/>
              </w:rPr>
              <w:t>3.</w:t>
            </w:r>
            <w:r w:rsidRPr="0098711F">
              <w:rPr>
                <w:rFonts w:asciiTheme="minorEastAsia" w:hAnsiTheme="minorEastAsia" w:hint="eastAsia"/>
                <w:sz w:val="18"/>
                <w:szCs w:val="18"/>
              </w:rPr>
              <w:t>熟悉</w:t>
            </w:r>
            <w:r w:rsidRPr="0098711F">
              <w:rPr>
                <w:rFonts w:asciiTheme="minorEastAsia" w:hAnsiTheme="minorEastAsia"/>
                <w:sz w:val="18"/>
                <w:szCs w:val="18"/>
              </w:rPr>
              <w:t>各种半导体器件</w:t>
            </w:r>
          </w:p>
          <w:p w:rsidR="0069255F" w:rsidRPr="0098711F" w:rsidRDefault="0069255F" w:rsidP="008B7B26">
            <w:pPr>
              <w:adjustRightInd w:val="0"/>
              <w:snapToGrid w:val="0"/>
              <w:spacing w:line="300" w:lineRule="exact"/>
              <w:rPr>
                <w:rFonts w:asciiTheme="minorEastAsia" w:hAnsiTheme="minorEastAsia"/>
                <w:sz w:val="18"/>
                <w:szCs w:val="18"/>
              </w:rPr>
            </w:pPr>
            <w:r w:rsidRPr="0098711F">
              <w:rPr>
                <w:rFonts w:asciiTheme="minorEastAsia" w:hAnsiTheme="minorEastAsia" w:hint="eastAsia"/>
                <w:sz w:val="18"/>
                <w:szCs w:val="18"/>
              </w:rPr>
              <w:t>4.掌握</w:t>
            </w:r>
            <w:r w:rsidRPr="0098711F">
              <w:rPr>
                <w:rFonts w:asciiTheme="minorEastAsia" w:hAnsiTheme="minorEastAsia"/>
                <w:sz w:val="18"/>
                <w:szCs w:val="18"/>
              </w:rPr>
              <w:t>基放大电路的分析及</w:t>
            </w:r>
            <w:r w:rsidRPr="0098711F">
              <w:rPr>
                <w:rFonts w:asciiTheme="minorEastAsia" w:hAnsiTheme="minorEastAsia"/>
                <w:sz w:val="18"/>
                <w:szCs w:val="18"/>
              </w:rPr>
              <w:lastRenderedPageBreak/>
              <w:t>计算方法。</w:t>
            </w:r>
          </w:p>
        </w:tc>
        <w:tc>
          <w:tcPr>
            <w:tcW w:w="2693" w:type="dxa"/>
            <w:tcBorders>
              <w:top w:val="single" w:sz="4" w:space="0" w:color="auto"/>
              <w:left w:val="single" w:sz="4" w:space="0" w:color="auto"/>
              <w:bottom w:val="single" w:sz="4" w:space="0" w:color="auto"/>
              <w:right w:val="single" w:sz="4" w:space="0" w:color="auto"/>
            </w:tcBorders>
            <w:vAlign w:val="center"/>
          </w:tcPr>
          <w:p w:rsidR="0069255F" w:rsidRPr="0098711F" w:rsidRDefault="0069255F" w:rsidP="008B7B26">
            <w:pPr>
              <w:adjustRightInd w:val="0"/>
              <w:snapToGrid w:val="0"/>
              <w:spacing w:line="300" w:lineRule="exact"/>
              <w:rPr>
                <w:rFonts w:asciiTheme="minorEastAsia" w:hAnsiTheme="minorEastAsia"/>
                <w:sz w:val="18"/>
                <w:szCs w:val="18"/>
              </w:rPr>
            </w:pPr>
            <w:r w:rsidRPr="0098711F">
              <w:rPr>
                <w:rFonts w:asciiTheme="minorEastAsia" w:hAnsiTheme="minorEastAsia" w:hint="eastAsia"/>
                <w:sz w:val="18"/>
                <w:szCs w:val="18"/>
              </w:rPr>
              <w:lastRenderedPageBreak/>
              <w:t>1.电路的基本定律与基本分析方法</w:t>
            </w:r>
          </w:p>
          <w:p w:rsidR="0069255F" w:rsidRPr="0098711F" w:rsidRDefault="0069255F" w:rsidP="008B7B26">
            <w:pPr>
              <w:adjustRightInd w:val="0"/>
              <w:snapToGrid w:val="0"/>
              <w:spacing w:line="300" w:lineRule="exact"/>
              <w:rPr>
                <w:rFonts w:asciiTheme="minorEastAsia" w:hAnsiTheme="minorEastAsia"/>
                <w:sz w:val="18"/>
                <w:szCs w:val="18"/>
              </w:rPr>
            </w:pPr>
            <w:r w:rsidRPr="0098711F">
              <w:rPr>
                <w:rFonts w:asciiTheme="minorEastAsia" w:hAnsiTheme="minorEastAsia"/>
                <w:sz w:val="18"/>
                <w:szCs w:val="18"/>
              </w:rPr>
              <w:t>2.</w:t>
            </w:r>
            <w:r w:rsidRPr="0098711F">
              <w:rPr>
                <w:rFonts w:asciiTheme="minorEastAsia" w:hAnsiTheme="minorEastAsia" w:hint="eastAsia"/>
                <w:sz w:val="18"/>
                <w:szCs w:val="18"/>
              </w:rPr>
              <w:t>正弦稳态电路基本概念</w:t>
            </w:r>
          </w:p>
          <w:p w:rsidR="0069255F" w:rsidRPr="0098711F" w:rsidRDefault="0069255F" w:rsidP="008B7B26">
            <w:pPr>
              <w:adjustRightInd w:val="0"/>
              <w:snapToGrid w:val="0"/>
              <w:spacing w:line="300" w:lineRule="exact"/>
              <w:rPr>
                <w:rFonts w:asciiTheme="minorEastAsia" w:hAnsiTheme="minorEastAsia"/>
                <w:sz w:val="18"/>
                <w:szCs w:val="18"/>
              </w:rPr>
            </w:pPr>
            <w:r w:rsidRPr="0098711F">
              <w:rPr>
                <w:rFonts w:asciiTheme="minorEastAsia" w:hAnsiTheme="minorEastAsia" w:hint="eastAsia"/>
                <w:sz w:val="18"/>
                <w:szCs w:val="18"/>
              </w:rPr>
              <w:t>3</w:t>
            </w:r>
            <w:r w:rsidRPr="0098711F">
              <w:rPr>
                <w:rFonts w:asciiTheme="minorEastAsia" w:hAnsiTheme="minorEastAsia"/>
                <w:sz w:val="18"/>
                <w:szCs w:val="18"/>
              </w:rPr>
              <w:t>.</w:t>
            </w:r>
            <w:r w:rsidRPr="0098711F">
              <w:rPr>
                <w:rFonts w:asciiTheme="minorEastAsia" w:hAnsiTheme="minorEastAsia" w:hint="eastAsia"/>
                <w:sz w:val="18"/>
                <w:szCs w:val="18"/>
              </w:rPr>
              <w:t>常用半导体器件；</w:t>
            </w:r>
          </w:p>
          <w:p w:rsidR="0069255F" w:rsidRPr="0098711F" w:rsidRDefault="0069255F" w:rsidP="008B7B26">
            <w:pPr>
              <w:adjustRightInd w:val="0"/>
              <w:snapToGrid w:val="0"/>
              <w:spacing w:line="300" w:lineRule="exact"/>
              <w:rPr>
                <w:rFonts w:asciiTheme="minorEastAsia" w:hAnsiTheme="minorEastAsia"/>
                <w:sz w:val="18"/>
                <w:szCs w:val="18"/>
              </w:rPr>
            </w:pPr>
            <w:r w:rsidRPr="0098711F">
              <w:rPr>
                <w:rFonts w:asciiTheme="minorEastAsia" w:hAnsiTheme="minorEastAsia" w:hint="eastAsia"/>
                <w:sz w:val="18"/>
                <w:szCs w:val="18"/>
              </w:rPr>
              <w:t>4.基本放大电路分析</w:t>
            </w:r>
          </w:p>
          <w:p w:rsidR="0069255F" w:rsidRPr="0098711F" w:rsidRDefault="0069255F" w:rsidP="008B7B26">
            <w:pPr>
              <w:adjustRightInd w:val="0"/>
              <w:snapToGrid w:val="0"/>
              <w:spacing w:line="300" w:lineRule="exact"/>
              <w:rPr>
                <w:rFonts w:asciiTheme="minorEastAsia" w:hAnsiTheme="minorEastAsia"/>
                <w:sz w:val="18"/>
                <w:szCs w:val="18"/>
              </w:rPr>
            </w:pPr>
            <w:r w:rsidRPr="0098711F">
              <w:rPr>
                <w:rFonts w:asciiTheme="minorEastAsia" w:hAnsiTheme="minorEastAsia" w:hint="eastAsia"/>
                <w:sz w:val="18"/>
                <w:szCs w:val="18"/>
              </w:rPr>
              <w:t>5.集成运算放大器简介及应用</w:t>
            </w:r>
          </w:p>
          <w:p w:rsidR="0069255F" w:rsidRPr="0098711F" w:rsidRDefault="0069255F" w:rsidP="008B7B26">
            <w:pPr>
              <w:adjustRightInd w:val="0"/>
              <w:snapToGrid w:val="0"/>
              <w:spacing w:line="300" w:lineRule="exact"/>
              <w:rPr>
                <w:rFonts w:asciiTheme="minorEastAsia" w:hAnsiTheme="minorEastAsia"/>
                <w:sz w:val="18"/>
                <w:szCs w:val="18"/>
              </w:rPr>
            </w:pPr>
            <w:r w:rsidRPr="0098711F">
              <w:rPr>
                <w:rFonts w:asciiTheme="minorEastAsia" w:hAnsiTheme="minorEastAsia" w:hint="eastAsia"/>
                <w:sz w:val="18"/>
                <w:szCs w:val="18"/>
              </w:rPr>
              <w:lastRenderedPageBreak/>
              <w:t>6.数字电子技术基础</w:t>
            </w:r>
          </w:p>
        </w:tc>
        <w:tc>
          <w:tcPr>
            <w:tcW w:w="2268" w:type="dxa"/>
            <w:tcBorders>
              <w:top w:val="single" w:sz="4" w:space="0" w:color="auto"/>
              <w:left w:val="single" w:sz="4" w:space="0" w:color="auto"/>
              <w:bottom w:val="single" w:sz="4" w:space="0" w:color="auto"/>
              <w:right w:val="single" w:sz="4" w:space="0" w:color="auto"/>
            </w:tcBorders>
            <w:vAlign w:val="center"/>
          </w:tcPr>
          <w:p w:rsidR="0069255F" w:rsidRPr="0098711F" w:rsidRDefault="0069255F" w:rsidP="008B7B26">
            <w:pPr>
              <w:adjustRightInd w:val="0"/>
              <w:snapToGrid w:val="0"/>
              <w:spacing w:line="300" w:lineRule="exact"/>
              <w:rPr>
                <w:rFonts w:asciiTheme="minorEastAsia" w:hAnsiTheme="minorEastAsia"/>
                <w:sz w:val="18"/>
                <w:szCs w:val="18"/>
              </w:rPr>
            </w:pPr>
            <w:r w:rsidRPr="0098711F">
              <w:rPr>
                <w:rFonts w:asciiTheme="minorEastAsia" w:hAnsiTheme="minorEastAsia" w:hint="eastAsia"/>
                <w:sz w:val="18"/>
                <w:szCs w:val="18"/>
              </w:rPr>
              <w:lastRenderedPageBreak/>
              <w:t>在有限的时间内精讲多练，培养学生的实际动手能力，自学能力、开拓创新能力和综合处理能力。理论学时和实践学时的比例设置为</w:t>
            </w:r>
            <w:r w:rsidRPr="0098711F">
              <w:rPr>
                <w:rFonts w:asciiTheme="minorEastAsia" w:hAnsiTheme="minorEastAsia"/>
                <w:sz w:val="18"/>
                <w:szCs w:val="18"/>
              </w:rPr>
              <w:t>2</w:t>
            </w:r>
            <w:r w:rsidRPr="0098711F">
              <w:rPr>
                <w:rFonts w:asciiTheme="minorEastAsia" w:hAnsiTheme="minorEastAsia" w:hint="eastAsia"/>
                <w:sz w:val="18"/>
                <w:szCs w:val="18"/>
              </w:rPr>
              <w:t>:1，让学生有更多</w:t>
            </w:r>
            <w:r w:rsidRPr="0098711F">
              <w:rPr>
                <w:rFonts w:asciiTheme="minorEastAsia" w:hAnsiTheme="minorEastAsia" w:hint="eastAsia"/>
                <w:sz w:val="18"/>
                <w:szCs w:val="18"/>
              </w:rPr>
              <w:lastRenderedPageBreak/>
              <w:t>的时间动手操作培养</w:t>
            </w:r>
            <w:r w:rsidRPr="0098711F">
              <w:rPr>
                <w:rFonts w:asciiTheme="minorEastAsia" w:hAnsiTheme="minorEastAsia"/>
                <w:sz w:val="18"/>
                <w:szCs w:val="18"/>
              </w:rPr>
              <w:t>学生实践操作能力</w:t>
            </w:r>
          </w:p>
        </w:tc>
      </w:tr>
      <w:tr w:rsidR="0069255F" w:rsidRPr="00C37581" w:rsidTr="0069255F">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69255F" w:rsidRPr="00C37581" w:rsidRDefault="00250CC6" w:rsidP="0069255F">
            <w:pPr>
              <w:jc w:val="center"/>
              <w:rPr>
                <w:rFonts w:ascii="宋体" w:eastAsia="宋体" w:hAnsi="宋体" w:cs="Times New Roman"/>
                <w:sz w:val="18"/>
                <w:szCs w:val="18"/>
              </w:rPr>
            </w:pPr>
            <w:r>
              <w:rPr>
                <w:rFonts w:ascii="宋体" w:eastAsia="宋体" w:hAnsi="宋体" w:cs="Times New Roman" w:hint="eastAsia"/>
                <w:sz w:val="18"/>
                <w:szCs w:val="18"/>
              </w:rPr>
              <w:lastRenderedPageBreak/>
              <w:t>15</w:t>
            </w:r>
          </w:p>
        </w:tc>
        <w:tc>
          <w:tcPr>
            <w:tcW w:w="709" w:type="dxa"/>
            <w:vMerge/>
            <w:tcBorders>
              <w:top w:val="single" w:sz="4" w:space="0" w:color="auto"/>
              <w:left w:val="single" w:sz="4" w:space="0" w:color="auto"/>
              <w:bottom w:val="single" w:sz="4" w:space="0" w:color="auto"/>
              <w:right w:val="single" w:sz="4" w:space="0" w:color="auto"/>
            </w:tcBorders>
            <w:vAlign w:val="center"/>
          </w:tcPr>
          <w:p w:rsidR="0069255F" w:rsidRPr="00C37581" w:rsidRDefault="0069255F" w:rsidP="0069255F">
            <w:pPr>
              <w:jc w:val="center"/>
              <w:rPr>
                <w:rFonts w:ascii="宋体" w:eastAsia="宋体" w:hAnsi="宋体" w:cs="Times New Roman"/>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tcPr>
          <w:p w:rsidR="0069255F" w:rsidRPr="0098711F" w:rsidRDefault="0069255F" w:rsidP="0069255F">
            <w:pPr>
              <w:rPr>
                <w:rFonts w:asciiTheme="minorEastAsia" w:hAnsiTheme="minorEastAsia" w:cs="Times New Roman"/>
                <w:sz w:val="18"/>
                <w:szCs w:val="18"/>
              </w:rPr>
            </w:pPr>
            <w:r w:rsidRPr="0098711F">
              <w:rPr>
                <w:rFonts w:asciiTheme="minorEastAsia" w:hAnsiTheme="minorEastAsia" w:cs="Times New Roman" w:hint="eastAsia"/>
                <w:sz w:val="18"/>
                <w:szCs w:val="18"/>
              </w:rPr>
              <w:t>机械</w:t>
            </w:r>
            <w:r w:rsidRPr="0098711F">
              <w:rPr>
                <w:rFonts w:asciiTheme="minorEastAsia" w:hAnsiTheme="minorEastAsia" w:cs="Times New Roman"/>
                <w:sz w:val="18"/>
                <w:szCs w:val="18"/>
              </w:rPr>
              <w:t>设计技术</w:t>
            </w:r>
          </w:p>
        </w:tc>
        <w:tc>
          <w:tcPr>
            <w:tcW w:w="2410" w:type="dxa"/>
            <w:tcBorders>
              <w:top w:val="single" w:sz="4" w:space="0" w:color="auto"/>
              <w:left w:val="single" w:sz="4" w:space="0" w:color="auto"/>
              <w:bottom w:val="single" w:sz="4" w:space="0" w:color="auto"/>
              <w:right w:val="single" w:sz="4" w:space="0" w:color="auto"/>
            </w:tcBorders>
            <w:vAlign w:val="center"/>
          </w:tcPr>
          <w:p w:rsidR="0069255F" w:rsidRPr="0098711F" w:rsidRDefault="0069255F" w:rsidP="008B7B26">
            <w:pPr>
              <w:adjustRightInd w:val="0"/>
              <w:snapToGrid w:val="0"/>
              <w:spacing w:line="300" w:lineRule="exact"/>
              <w:rPr>
                <w:rFonts w:asciiTheme="minorEastAsia" w:hAnsiTheme="minorEastAsia"/>
                <w:sz w:val="18"/>
                <w:szCs w:val="18"/>
              </w:rPr>
            </w:pPr>
            <w:r w:rsidRPr="0098711F">
              <w:rPr>
                <w:rFonts w:asciiTheme="minorEastAsia" w:hAnsiTheme="minorEastAsia" w:hint="eastAsia"/>
                <w:sz w:val="18"/>
                <w:szCs w:val="18"/>
              </w:rPr>
              <w:t>1.掌握</w:t>
            </w:r>
            <w:r w:rsidRPr="0098711F">
              <w:rPr>
                <w:rFonts w:asciiTheme="minorEastAsia" w:hAnsiTheme="minorEastAsia"/>
                <w:sz w:val="18"/>
                <w:szCs w:val="18"/>
              </w:rPr>
              <w:t>工程力学的分析方法及</w:t>
            </w:r>
            <w:r w:rsidRPr="0098711F">
              <w:rPr>
                <w:rFonts w:asciiTheme="minorEastAsia" w:hAnsiTheme="minorEastAsia" w:hint="eastAsia"/>
                <w:sz w:val="18"/>
                <w:szCs w:val="18"/>
              </w:rPr>
              <w:t>基本</w:t>
            </w:r>
            <w:r w:rsidRPr="0098711F">
              <w:rPr>
                <w:rFonts w:asciiTheme="minorEastAsia" w:hAnsiTheme="minorEastAsia"/>
                <w:sz w:val="18"/>
                <w:szCs w:val="18"/>
              </w:rPr>
              <w:t>计算方法。</w:t>
            </w:r>
          </w:p>
          <w:p w:rsidR="0069255F" w:rsidRPr="0098711F" w:rsidRDefault="0069255F" w:rsidP="008B7B26">
            <w:pPr>
              <w:adjustRightInd w:val="0"/>
              <w:snapToGrid w:val="0"/>
              <w:spacing w:line="300" w:lineRule="exact"/>
              <w:rPr>
                <w:rFonts w:asciiTheme="minorEastAsia" w:hAnsiTheme="minorEastAsia"/>
                <w:sz w:val="18"/>
                <w:szCs w:val="18"/>
              </w:rPr>
            </w:pPr>
            <w:r w:rsidRPr="0098711F">
              <w:rPr>
                <w:rFonts w:asciiTheme="minorEastAsia" w:hAnsiTheme="minorEastAsia"/>
                <w:sz w:val="18"/>
                <w:szCs w:val="18"/>
              </w:rPr>
              <w:t>2.</w:t>
            </w:r>
            <w:r w:rsidRPr="0098711F">
              <w:rPr>
                <w:rFonts w:asciiTheme="minorEastAsia" w:hAnsiTheme="minorEastAsia" w:hint="eastAsia"/>
                <w:sz w:val="18"/>
                <w:szCs w:val="18"/>
              </w:rPr>
              <w:t>掌握</w:t>
            </w:r>
            <w:r w:rsidRPr="0098711F">
              <w:rPr>
                <w:rFonts w:asciiTheme="minorEastAsia" w:hAnsiTheme="minorEastAsia"/>
                <w:sz w:val="18"/>
                <w:szCs w:val="18"/>
              </w:rPr>
              <w:t>材料力学的基本知识及计算</w:t>
            </w:r>
          </w:p>
          <w:p w:rsidR="0069255F" w:rsidRPr="0098711F" w:rsidRDefault="0069255F" w:rsidP="008B7B26">
            <w:pPr>
              <w:adjustRightInd w:val="0"/>
              <w:snapToGrid w:val="0"/>
              <w:spacing w:line="300" w:lineRule="exact"/>
              <w:rPr>
                <w:rFonts w:asciiTheme="minorEastAsia" w:hAnsiTheme="minorEastAsia"/>
                <w:sz w:val="18"/>
                <w:szCs w:val="18"/>
              </w:rPr>
            </w:pPr>
            <w:r w:rsidRPr="0098711F">
              <w:rPr>
                <w:rFonts w:asciiTheme="minorEastAsia" w:hAnsiTheme="minorEastAsia"/>
                <w:sz w:val="18"/>
                <w:szCs w:val="18"/>
              </w:rPr>
              <w:t>3.</w:t>
            </w:r>
            <w:r w:rsidRPr="0098711F">
              <w:rPr>
                <w:rFonts w:asciiTheme="minorEastAsia" w:hAnsiTheme="minorEastAsia" w:hint="eastAsia"/>
                <w:sz w:val="18"/>
                <w:szCs w:val="18"/>
              </w:rPr>
              <w:t>掌握</w:t>
            </w:r>
            <w:r w:rsidRPr="0098711F">
              <w:rPr>
                <w:rFonts w:asciiTheme="minorEastAsia" w:hAnsiTheme="minorEastAsia"/>
                <w:sz w:val="18"/>
                <w:szCs w:val="18"/>
              </w:rPr>
              <w:t>常用平面机构结构、特点</w:t>
            </w:r>
            <w:r w:rsidRPr="0098711F">
              <w:rPr>
                <w:rFonts w:asciiTheme="minorEastAsia" w:hAnsiTheme="minorEastAsia" w:hint="eastAsia"/>
                <w:sz w:val="18"/>
                <w:szCs w:val="18"/>
              </w:rPr>
              <w:t>、</w:t>
            </w:r>
            <w:r w:rsidRPr="0098711F">
              <w:rPr>
                <w:rFonts w:asciiTheme="minorEastAsia" w:hAnsiTheme="minorEastAsia"/>
                <w:sz w:val="18"/>
                <w:szCs w:val="18"/>
              </w:rPr>
              <w:t>运动规律及结构设计</w:t>
            </w:r>
          </w:p>
          <w:p w:rsidR="0069255F" w:rsidRPr="0098711F" w:rsidRDefault="0069255F" w:rsidP="008B7B26">
            <w:pPr>
              <w:adjustRightInd w:val="0"/>
              <w:snapToGrid w:val="0"/>
              <w:spacing w:line="300" w:lineRule="exact"/>
              <w:rPr>
                <w:rFonts w:asciiTheme="minorEastAsia" w:hAnsiTheme="minorEastAsia"/>
                <w:sz w:val="18"/>
                <w:szCs w:val="18"/>
              </w:rPr>
            </w:pPr>
            <w:r w:rsidRPr="0098711F">
              <w:rPr>
                <w:rFonts w:asciiTheme="minorEastAsia" w:hAnsiTheme="minorEastAsia" w:hint="eastAsia"/>
                <w:sz w:val="18"/>
                <w:szCs w:val="18"/>
              </w:rPr>
              <w:t>4.掌握</w:t>
            </w:r>
            <w:r w:rsidRPr="0098711F">
              <w:rPr>
                <w:rFonts w:asciiTheme="minorEastAsia" w:hAnsiTheme="minorEastAsia"/>
                <w:sz w:val="18"/>
                <w:szCs w:val="18"/>
              </w:rPr>
              <w:t>常用机械传动设计</w:t>
            </w:r>
          </w:p>
        </w:tc>
        <w:tc>
          <w:tcPr>
            <w:tcW w:w="2693" w:type="dxa"/>
            <w:tcBorders>
              <w:top w:val="single" w:sz="4" w:space="0" w:color="auto"/>
              <w:left w:val="single" w:sz="4" w:space="0" w:color="auto"/>
              <w:bottom w:val="single" w:sz="4" w:space="0" w:color="auto"/>
              <w:right w:val="single" w:sz="4" w:space="0" w:color="auto"/>
            </w:tcBorders>
            <w:vAlign w:val="center"/>
          </w:tcPr>
          <w:p w:rsidR="0069255F" w:rsidRPr="0098711F" w:rsidRDefault="0069255F" w:rsidP="008B7B26">
            <w:pPr>
              <w:adjustRightInd w:val="0"/>
              <w:snapToGrid w:val="0"/>
              <w:spacing w:line="300" w:lineRule="exact"/>
              <w:rPr>
                <w:rFonts w:asciiTheme="minorEastAsia" w:hAnsiTheme="minorEastAsia"/>
                <w:sz w:val="18"/>
                <w:szCs w:val="18"/>
              </w:rPr>
            </w:pPr>
            <w:r w:rsidRPr="0098711F">
              <w:rPr>
                <w:rFonts w:asciiTheme="minorEastAsia" w:hAnsiTheme="minorEastAsia" w:hint="eastAsia"/>
                <w:sz w:val="18"/>
                <w:szCs w:val="18"/>
              </w:rPr>
              <w:t>1.工程力学的基本知识及</w:t>
            </w:r>
            <w:r w:rsidRPr="0098711F">
              <w:rPr>
                <w:rFonts w:asciiTheme="minorEastAsia" w:hAnsiTheme="minorEastAsia"/>
                <w:sz w:val="18"/>
                <w:szCs w:val="18"/>
              </w:rPr>
              <w:t>计算</w:t>
            </w:r>
          </w:p>
          <w:p w:rsidR="0069255F" w:rsidRPr="0098711F" w:rsidRDefault="0069255F" w:rsidP="008B7B26">
            <w:pPr>
              <w:adjustRightInd w:val="0"/>
              <w:snapToGrid w:val="0"/>
              <w:spacing w:line="300" w:lineRule="exact"/>
              <w:rPr>
                <w:rFonts w:asciiTheme="minorEastAsia" w:hAnsiTheme="minorEastAsia"/>
                <w:sz w:val="18"/>
                <w:szCs w:val="18"/>
              </w:rPr>
            </w:pPr>
            <w:r w:rsidRPr="0098711F">
              <w:rPr>
                <w:rFonts w:asciiTheme="minorEastAsia" w:hAnsiTheme="minorEastAsia" w:hint="eastAsia"/>
                <w:sz w:val="18"/>
                <w:szCs w:val="18"/>
              </w:rPr>
              <w:t>2.材料力学的基本知识及计算</w:t>
            </w:r>
          </w:p>
          <w:p w:rsidR="0069255F" w:rsidRPr="0098711F" w:rsidRDefault="0069255F" w:rsidP="008B7B26">
            <w:pPr>
              <w:adjustRightInd w:val="0"/>
              <w:snapToGrid w:val="0"/>
              <w:spacing w:line="300" w:lineRule="exact"/>
              <w:rPr>
                <w:rFonts w:asciiTheme="minorEastAsia" w:hAnsiTheme="minorEastAsia"/>
                <w:sz w:val="18"/>
                <w:szCs w:val="18"/>
              </w:rPr>
            </w:pPr>
            <w:r w:rsidRPr="0098711F">
              <w:rPr>
                <w:rFonts w:asciiTheme="minorEastAsia" w:hAnsiTheme="minorEastAsia" w:hint="eastAsia"/>
                <w:sz w:val="18"/>
                <w:szCs w:val="18"/>
              </w:rPr>
              <w:t>3.常用平面机构结构、特点、运动规律及结构设计</w:t>
            </w:r>
          </w:p>
          <w:p w:rsidR="0069255F" w:rsidRPr="0098711F" w:rsidRDefault="0069255F" w:rsidP="008B7B26">
            <w:pPr>
              <w:adjustRightInd w:val="0"/>
              <w:snapToGrid w:val="0"/>
              <w:spacing w:line="300" w:lineRule="exact"/>
              <w:rPr>
                <w:rFonts w:asciiTheme="minorEastAsia" w:hAnsiTheme="minorEastAsia"/>
                <w:sz w:val="18"/>
                <w:szCs w:val="18"/>
              </w:rPr>
            </w:pPr>
            <w:r w:rsidRPr="0098711F">
              <w:rPr>
                <w:rFonts w:asciiTheme="minorEastAsia" w:hAnsiTheme="minorEastAsia" w:hint="eastAsia"/>
                <w:sz w:val="18"/>
                <w:szCs w:val="18"/>
              </w:rPr>
              <w:t>4.常用机械传动设计</w:t>
            </w:r>
          </w:p>
        </w:tc>
        <w:tc>
          <w:tcPr>
            <w:tcW w:w="2268" w:type="dxa"/>
            <w:tcBorders>
              <w:top w:val="single" w:sz="4" w:space="0" w:color="auto"/>
              <w:left w:val="single" w:sz="4" w:space="0" w:color="auto"/>
              <w:bottom w:val="single" w:sz="4" w:space="0" w:color="auto"/>
              <w:right w:val="single" w:sz="4" w:space="0" w:color="auto"/>
            </w:tcBorders>
            <w:vAlign w:val="center"/>
          </w:tcPr>
          <w:p w:rsidR="0069255F" w:rsidRPr="0098711F" w:rsidRDefault="0069255F" w:rsidP="008B7B26">
            <w:pPr>
              <w:adjustRightInd w:val="0"/>
              <w:snapToGrid w:val="0"/>
              <w:spacing w:line="300" w:lineRule="exact"/>
              <w:rPr>
                <w:rFonts w:asciiTheme="minorEastAsia" w:hAnsiTheme="minorEastAsia"/>
                <w:sz w:val="18"/>
                <w:szCs w:val="18"/>
              </w:rPr>
            </w:pPr>
            <w:r w:rsidRPr="0098711F">
              <w:rPr>
                <w:rFonts w:asciiTheme="minorEastAsia" w:hAnsiTheme="minorEastAsia" w:hint="eastAsia"/>
                <w:sz w:val="18"/>
                <w:szCs w:val="18"/>
              </w:rPr>
              <w:t>理论</w:t>
            </w:r>
            <w:r w:rsidRPr="0098711F">
              <w:rPr>
                <w:rFonts w:asciiTheme="minorEastAsia" w:hAnsiTheme="minorEastAsia"/>
                <w:sz w:val="18"/>
                <w:szCs w:val="18"/>
              </w:rPr>
              <w:t>练习实际，</w:t>
            </w:r>
            <w:r w:rsidRPr="0098711F">
              <w:rPr>
                <w:rFonts w:asciiTheme="minorEastAsia" w:hAnsiTheme="minorEastAsia" w:hint="eastAsia"/>
                <w:sz w:val="18"/>
                <w:szCs w:val="18"/>
              </w:rPr>
              <w:t>以实物</w:t>
            </w:r>
            <w:r w:rsidRPr="0098711F">
              <w:rPr>
                <w:rFonts w:asciiTheme="minorEastAsia" w:hAnsiTheme="minorEastAsia"/>
                <w:sz w:val="18"/>
                <w:szCs w:val="18"/>
              </w:rPr>
              <w:t>结合理论教学，通过现实</w:t>
            </w:r>
            <w:r w:rsidRPr="0098711F">
              <w:rPr>
                <w:rFonts w:asciiTheme="minorEastAsia" w:hAnsiTheme="minorEastAsia" w:hint="eastAsia"/>
                <w:sz w:val="18"/>
                <w:szCs w:val="18"/>
              </w:rPr>
              <w:t>生活</w:t>
            </w:r>
            <w:r w:rsidRPr="0098711F">
              <w:rPr>
                <w:rFonts w:asciiTheme="minorEastAsia" w:hAnsiTheme="minorEastAsia"/>
                <w:sz w:val="18"/>
                <w:szCs w:val="18"/>
              </w:rPr>
              <w:t>中的实例</w:t>
            </w:r>
            <w:r w:rsidRPr="0098711F">
              <w:rPr>
                <w:rFonts w:asciiTheme="minorEastAsia" w:hAnsiTheme="minorEastAsia" w:hint="eastAsia"/>
                <w:sz w:val="18"/>
                <w:szCs w:val="18"/>
              </w:rPr>
              <w:t>加深</w:t>
            </w:r>
            <w:r w:rsidRPr="0098711F">
              <w:rPr>
                <w:rFonts w:asciiTheme="minorEastAsia" w:hAnsiTheme="minorEastAsia"/>
                <w:sz w:val="18"/>
                <w:szCs w:val="18"/>
              </w:rPr>
              <w:t>学生</w:t>
            </w:r>
            <w:r w:rsidRPr="0098711F">
              <w:rPr>
                <w:rFonts w:asciiTheme="minorEastAsia" w:hAnsiTheme="minorEastAsia" w:hint="eastAsia"/>
                <w:sz w:val="18"/>
                <w:szCs w:val="18"/>
              </w:rPr>
              <w:t>对</w:t>
            </w:r>
            <w:r w:rsidRPr="0098711F">
              <w:rPr>
                <w:rFonts w:asciiTheme="minorEastAsia" w:hAnsiTheme="minorEastAsia"/>
                <w:sz w:val="18"/>
                <w:szCs w:val="18"/>
              </w:rPr>
              <w:t>机械</w:t>
            </w:r>
            <w:r w:rsidRPr="0098711F">
              <w:rPr>
                <w:rFonts w:asciiTheme="minorEastAsia" w:hAnsiTheme="minorEastAsia" w:hint="eastAsia"/>
                <w:sz w:val="18"/>
                <w:szCs w:val="18"/>
              </w:rPr>
              <w:t>、</w:t>
            </w:r>
            <w:r w:rsidRPr="0098711F">
              <w:rPr>
                <w:rFonts w:asciiTheme="minorEastAsia" w:hAnsiTheme="minorEastAsia"/>
                <w:sz w:val="18"/>
                <w:szCs w:val="18"/>
              </w:rPr>
              <w:t>机构的理解与</w:t>
            </w:r>
            <w:r w:rsidRPr="0098711F">
              <w:rPr>
                <w:rFonts w:asciiTheme="minorEastAsia" w:hAnsiTheme="minorEastAsia" w:hint="eastAsia"/>
                <w:sz w:val="18"/>
                <w:szCs w:val="18"/>
              </w:rPr>
              <w:t>性趣</w:t>
            </w:r>
            <w:r w:rsidRPr="0098711F">
              <w:rPr>
                <w:rFonts w:asciiTheme="minorEastAsia" w:hAnsiTheme="minorEastAsia"/>
                <w:sz w:val="18"/>
                <w:szCs w:val="18"/>
              </w:rPr>
              <w:t>，培养学生对机械结构的分析</w:t>
            </w:r>
            <w:r w:rsidRPr="0098711F">
              <w:rPr>
                <w:rFonts w:asciiTheme="minorEastAsia" w:hAnsiTheme="minorEastAsia" w:hint="eastAsia"/>
                <w:sz w:val="18"/>
                <w:szCs w:val="18"/>
              </w:rPr>
              <w:t>、</w:t>
            </w:r>
            <w:r w:rsidRPr="0098711F">
              <w:rPr>
                <w:rFonts w:asciiTheme="minorEastAsia" w:hAnsiTheme="minorEastAsia"/>
                <w:sz w:val="18"/>
                <w:szCs w:val="18"/>
              </w:rPr>
              <w:t>设计能力</w:t>
            </w:r>
          </w:p>
        </w:tc>
      </w:tr>
      <w:tr w:rsidR="00891350" w:rsidRPr="00C37581" w:rsidTr="00B33E79">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891350" w:rsidRPr="00C37581" w:rsidRDefault="00250CC6" w:rsidP="00891350">
            <w:pPr>
              <w:jc w:val="center"/>
              <w:rPr>
                <w:rFonts w:ascii="宋体" w:eastAsia="宋体" w:hAnsi="宋体" w:cs="Times New Roman"/>
                <w:sz w:val="18"/>
                <w:szCs w:val="18"/>
              </w:rPr>
            </w:pPr>
            <w:r>
              <w:rPr>
                <w:rFonts w:ascii="宋体" w:eastAsia="宋体" w:hAnsi="宋体" w:cs="Times New Roman" w:hint="eastAsia"/>
                <w:sz w:val="18"/>
                <w:szCs w:val="18"/>
              </w:rPr>
              <w:t>16</w:t>
            </w:r>
          </w:p>
        </w:tc>
        <w:tc>
          <w:tcPr>
            <w:tcW w:w="709" w:type="dxa"/>
            <w:vMerge/>
            <w:tcBorders>
              <w:top w:val="single" w:sz="4" w:space="0" w:color="auto"/>
              <w:left w:val="single" w:sz="4" w:space="0" w:color="auto"/>
              <w:bottom w:val="single" w:sz="4" w:space="0" w:color="auto"/>
              <w:right w:val="single" w:sz="4" w:space="0" w:color="auto"/>
            </w:tcBorders>
            <w:vAlign w:val="center"/>
          </w:tcPr>
          <w:p w:rsidR="00891350" w:rsidRPr="00C37581" w:rsidRDefault="00891350" w:rsidP="00891350">
            <w:pPr>
              <w:jc w:val="center"/>
              <w:rPr>
                <w:rFonts w:ascii="宋体" w:eastAsia="宋体" w:hAnsi="宋体" w:cs="Times New Roman"/>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91350" w:rsidRPr="0098711F" w:rsidRDefault="00891350" w:rsidP="00891350">
            <w:pPr>
              <w:spacing w:line="240" w:lineRule="exact"/>
              <w:rPr>
                <w:rFonts w:asciiTheme="minorEastAsia" w:hAnsiTheme="minorEastAsia"/>
                <w:sz w:val="18"/>
                <w:szCs w:val="18"/>
              </w:rPr>
            </w:pPr>
            <w:r w:rsidRPr="0098711F">
              <w:rPr>
                <w:rFonts w:asciiTheme="minorEastAsia" w:hAnsiTheme="minorEastAsia" w:hint="eastAsia"/>
                <w:sz w:val="18"/>
                <w:szCs w:val="18"/>
              </w:rPr>
              <w:t>电机与电气控制</w:t>
            </w:r>
          </w:p>
        </w:tc>
        <w:tc>
          <w:tcPr>
            <w:tcW w:w="2410" w:type="dxa"/>
            <w:tcBorders>
              <w:top w:val="single" w:sz="4" w:space="0" w:color="auto"/>
              <w:left w:val="single" w:sz="4" w:space="0" w:color="auto"/>
              <w:bottom w:val="single" w:sz="4" w:space="0" w:color="auto"/>
              <w:right w:val="single" w:sz="4" w:space="0" w:color="auto"/>
            </w:tcBorders>
            <w:vAlign w:val="center"/>
          </w:tcPr>
          <w:p w:rsidR="00891350" w:rsidRPr="0098711F" w:rsidRDefault="00891350" w:rsidP="008B7B26">
            <w:pPr>
              <w:adjustRightInd w:val="0"/>
              <w:snapToGrid w:val="0"/>
              <w:spacing w:line="300" w:lineRule="exact"/>
              <w:rPr>
                <w:rFonts w:asciiTheme="minorEastAsia" w:hAnsiTheme="minorEastAsia"/>
                <w:sz w:val="18"/>
                <w:szCs w:val="18"/>
              </w:rPr>
            </w:pPr>
            <w:r w:rsidRPr="0098711F">
              <w:rPr>
                <w:rFonts w:asciiTheme="minorEastAsia" w:hAnsiTheme="minorEastAsia" w:hint="eastAsia"/>
                <w:sz w:val="18"/>
                <w:szCs w:val="18"/>
              </w:rPr>
              <w:t>1.掌握直、交流电动机的基本结构与工作原理及电机拖动力学基础知识</w:t>
            </w:r>
          </w:p>
          <w:p w:rsidR="00891350" w:rsidRPr="0098711F" w:rsidRDefault="00891350" w:rsidP="008B7B26">
            <w:pPr>
              <w:adjustRightInd w:val="0"/>
              <w:snapToGrid w:val="0"/>
              <w:spacing w:line="300" w:lineRule="exact"/>
              <w:rPr>
                <w:rFonts w:asciiTheme="minorEastAsia" w:hAnsiTheme="minorEastAsia"/>
                <w:sz w:val="18"/>
                <w:szCs w:val="18"/>
              </w:rPr>
            </w:pPr>
            <w:r w:rsidRPr="0098711F">
              <w:rPr>
                <w:rFonts w:asciiTheme="minorEastAsia" w:hAnsiTheme="minorEastAsia" w:hint="eastAsia"/>
                <w:sz w:val="18"/>
                <w:szCs w:val="18"/>
              </w:rPr>
              <w:t>2.了解控制电机、变压器的基本工作原理</w:t>
            </w:r>
          </w:p>
          <w:p w:rsidR="00891350" w:rsidRPr="0098711F" w:rsidRDefault="00891350" w:rsidP="008B7B26">
            <w:pPr>
              <w:adjustRightInd w:val="0"/>
              <w:snapToGrid w:val="0"/>
              <w:spacing w:line="300" w:lineRule="exact"/>
              <w:rPr>
                <w:rFonts w:asciiTheme="minorEastAsia" w:hAnsiTheme="minorEastAsia"/>
                <w:sz w:val="18"/>
                <w:szCs w:val="18"/>
              </w:rPr>
            </w:pPr>
            <w:r w:rsidRPr="0098711F">
              <w:rPr>
                <w:rFonts w:asciiTheme="minorEastAsia" w:hAnsiTheme="minorEastAsia"/>
                <w:sz w:val="18"/>
                <w:szCs w:val="18"/>
              </w:rPr>
              <w:t>3.</w:t>
            </w:r>
            <w:r w:rsidRPr="0098711F">
              <w:rPr>
                <w:rFonts w:asciiTheme="minorEastAsia" w:hAnsiTheme="minorEastAsia" w:hint="eastAsia"/>
                <w:sz w:val="18"/>
                <w:szCs w:val="18"/>
              </w:rPr>
              <w:t>掌握电动机的调速方式与选择方法</w:t>
            </w:r>
          </w:p>
          <w:p w:rsidR="00891350" w:rsidRPr="0098711F" w:rsidRDefault="00891350" w:rsidP="008B7B26">
            <w:pPr>
              <w:adjustRightInd w:val="0"/>
              <w:snapToGrid w:val="0"/>
              <w:spacing w:line="300" w:lineRule="exact"/>
              <w:rPr>
                <w:rFonts w:asciiTheme="minorEastAsia" w:hAnsiTheme="minorEastAsia"/>
                <w:sz w:val="18"/>
                <w:szCs w:val="18"/>
              </w:rPr>
            </w:pPr>
            <w:r w:rsidRPr="0098711F">
              <w:rPr>
                <w:rFonts w:asciiTheme="minorEastAsia" w:hAnsiTheme="minorEastAsia" w:hint="eastAsia"/>
                <w:sz w:val="18"/>
                <w:szCs w:val="18"/>
              </w:rPr>
              <w:t>4.了解低压电器的结构与原理</w:t>
            </w:r>
          </w:p>
          <w:p w:rsidR="00891350" w:rsidRPr="0098711F" w:rsidRDefault="00891350" w:rsidP="008B7B26">
            <w:pPr>
              <w:adjustRightInd w:val="0"/>
              <w:snapToGrid w:val="0"/>
              <w:spacing w:line="300" w:lineRule="exact"/>
              <w:rPr>
                <w:rFonts w:asciiTheme="minorEastAsia" w:hAnsiTheme="minorEastAsia"/>
                <w:sz w:val="18"/>
                <w:szCs w:val="18"/>
              </w:rPr>
            </w:pPr>
            <w:r w:rsidRPr="0098711F">
              <w:rPr>
                <w:rFonts w:asciiTheme="minorEastAsia" w:hAnsiTheme="minorEastAsia"/>
                <w:sz w:val="18"/>
                <w:szCs w:val="18"/>
              </w:rPr>
              <w:t>5.</w:t>
            </w:r>
            <w:r w:rsidRPr="0098711F">
              <w:rPr>
                <w:rFonts w:asciiTheme="minorEastAsia" w:hAnsiTheme="minorEastAsia" w:hint="eastAsia"/>
                <w:sz w:val="18"/>
                <w:szCs w:val="18"/>
              </w:rPr>
              <w:t>掌握基本的电气控制线路环节，常用机械设备的电气控制线路原理及常见故障分析</w:t>
            </w:r>
          </w:p>
        </w:tc>
        <w:tc>
          <w:tcPr>
            <w:tcW w:w="2693" w:type="dxa"/>
            <w:tcBorders>
              <w:top w:val="single" w:sz="4" w:space="0" w:color="auto"/>
              <w:left w:val="single" w:sz="4" w:space="0" w:color="auto"/>
              <w:bottom w:val="single" w:sz="4" w:space="0" w:color="auto"/>
              <w:right w:val="single" w:sz="4" w:space="0" w:color="auto"/>
            </w:tcBorders>
            <w:vAlign w:val="center"/>
          </w:tcPr>
          <w:p w:rsidR="00891350" w:rsidRPr="0098711F" w:rsidRDefault="00891350" w:rsidP="008B7B26">
            <w:pPr>
              <w:adjustRightInd w:val="0"/>
              <w:snapToGrid w:val="0"/>
              <w:spacing w:line="300" w:lineRule="exact"/>
              <w:rPr>
                <w:rFonts w:asciiTheme="minorEastAsia" w:hAnsiTheme="minorEastAsia"/>
                <w:sz w:val="18"/>
                <w:szCs w:val="18"/>
              </w:rPr>
            </w:pPr>
            <w:r w:rsidRPr="0098711F">
              <w:rPr>
                <w:rFonts w:asciiTheme="minorEastAsia" w:hAnsiTheme="minorEastAsia" w:hint="eastAsia"/>
                <w:sz w:val="18"/>
                <w:szCs w:val="18"/>
              </w:rPr>
              <w:t>1</w:t>
            </w:r>
            <w:r w:rsidRPr="0098711F">
              <w:rPr>
                <w:rFonts w:asciiTheme="minorEastAsia" w:hAnsiTheme="minorEastAsia"/>
                <w:sz w:val="18"/>
                <w:szCs w:val="18"/>
              </w:rPr>
              <w:t>.</w:t>
            </w:r>
            <w:r w:rsidRPr="0098711F">
              <w:rPr>
                <w:rFonts w:asciiTheme="minorEastAsia" w:hAnsiTheme="minorEastAsia" w:hint="eastAsia"/>
                <w:sz w:val="18"/>
                <w:szCs w:val="18"/>
              </w:rPr>
              <w:t>直、交流电动机的基本结构与工作原理</w:t>
            </w:r>
          </w:p>
          <w:p w:rsidR="00891350" w:rsidRPr="0098711F" w:rsidRDefault="00891350" w:rsidP="008B7B26">
            <w:pPr>
              <w:adjustRightInd w:val="0"/>
              <w:snapToGrid w:val="0"/>
              <w:spacing w:line="300" w:lineRule="exact"/>
              <w:rPr>
                <w:rFonts w:asciiTheme="minorEastAsia" w:hAnsiTheme="minorEastAsia"/>
                <w:sz w:val="18"/>
                <w:szCs w:val="18"/>
              </w:rPr>
            </w:pPr>
            <w:r w:rsidRPr="0098711F">
              <w:rPr>
                <w:rFonts w:asciiTheme="minorEastAsia" w:hAnsiTheme="minorEastAsia" w:hint="eastAsia"/>
                <w:sz w:val="18"/>
                <w:szCs w:val="18"/>
              </w:rPr>
              <w:t>2.电机拖动力学基础知识，控制电机、变压器的基本工作原理</w:t>
            </w:r>
          </w:p>
          <w:p w:rsidR="00891350" w:rsidRPr="0098711F" w:rsidRDefault="00891350" w:rsidP="008B7B26">
            <w:pPr>
              <w:adjustRightInd w:val="0"/>
              <w:snapToGrid w:val="0"/>
              <w:spacing w:line="300" w:lineRule="exact"/>
              <w:rPr>
                <w:rFonts w:asciiTheme="minorEastAsia" w:hAnsiTheme="minorEastAsia"/>
                <w:sz w:val="18"/>
                <w:szCs w:val="18"/>
              </w:rPr>
            </w:pPr>
            <w:r w:rsidRPr="0098711F">
              <w:rPr>
                <w:rFonts w:asciiTheme="minorEastAsia" w:hAnsiTheme="minorEastAsia" w:hint="eastAsia"/>
                <w:sz w:val="18"/>
                <w:szCs w:val="18"/>
              </w:rPr>
              <w:t>3</w:t>
            </w:r>
            <w:r w:rsidRPr="0098711F">
              <w:rPr>
                <w:rFonts w:asciiTheme="minorEastAsia" w:hAnsiTheme="minorEastAsia"/>
                <w:sz w:val="18"/>
                <w:szCs w:val="18"/>
              </w:rPr>
              <w:t>.</w:t>
            </w:r>
            <w:r w:rsidRPr="0098711F">
              <w:rPr>
                <w:rFonts w:asciiTheme="minorEastAsia" w:hAnsiTheme="minorEastAsia" w:hint="eastAsia"/>
                <w:sz w:val="18"/>
                <w:szCs w:val="18"/>
              </w:rPr>
              <w:t>电动机的调速方式与选择方法</w:t>
            </w:r>
          </w:p>
          <w:p w:rsidR="00891350" w:rsidRPr="0098711F" w:rsidRDefault="00891350" w:rsidP="008B7B26">
            <w:pPr>
              <w:adjustRightInd w:val="0"/>
              <w:snapToGrid w:val="0"/>
              <w:spacing w:line="300" w:lineRule="exact"/>
              <w:rPr>
                <w:rFonts w:asciiTheme="minorEastAsia" w:hAnsiTheme="minorEastAsia"/>
                <w:sz w:val="18"/>
                <w:szCs w:val="18"/>
              </w:rPr>
            </w:pPr>
            <w:r w:rsidRPr="0098711F">
              <w:rPr>
                <w:rFonts w:asciiTheme="minorEastAsia" w:hAnsiTheme="minorEastAsia" w:hint="eastAsia"/>
                <w:sz w:val="18"/>
                <w:szCs w:val="18"/>
              </w:rPr>
              <w:t>4.低压电器的结构、原理</w:t>
            </w:r>
          </w:p>
          <w:p w:rsidR="00891350" w:rsidRPr="0098711F" w:rsidRDefault="00891350" w:rsidP="008B7B26">
            <w:pPr>
              <w:adjustRightInd w:val="0"/>
              <w:snapToGrid w:val="0"/>
              <w:spacing w:line="300" w:lineRule="exact"/>
              <w:rPr>
                <w:rFonts w:asciiTheme="minorEastAsia" w:hAnsiTheme="minorEastAsia"/>
                <w:sz w:val="18"/>
                <w:szCs w:val="18"/>
              </w:rPr>
            </w:pPr>
            <w:r w:rsidRPr="0098711F">
              <w:rPr>
                <w:rFonts w:asciiTheme="minorEastAsia" w:hAnsiTheme="minorEastAsia"/>
                <w:sz w:val="18"/>
                <w:szCs w:val="18"/>
              </w:rPr>
              <w:t>5.</w:t>
            </w:r>
            <w:r w:rsidRPr="0098711F">
              <w:rPr>
                <w:rFonts w:asciiTheme="minorEastAsia" w:hAnsiTheme="minorEastAsia" w:hint="eastAsia"/>
                <w:sz w:val="18"/>
                <w:szCs w:val="18"/>
              </w:rPr>
              <w:t>基本的电气控制线路环节</w:t>
            </w:r>
          </w:p>
          <w:p w:rsidR="00891350" w:rsidRPr="0098711F" w:rsidRDefault="00891350" w:rsidP="008B7B26">
            <w:pPr>
              <w:adjustRightInd w:val="0"/>
              <w:snapToGrid w:val="0"/>
              <w:spacing w:line="300" w:lineRule="exact"/>
              <w:rPr>
                <w:rFonts w:asciiTheme="minorEastAsia" w:hAnsiTheme="minorEastAsia"/>
                <w:sz w:val="18"/>
                <w:szCs w:val="18"/>
              </w:rPr>
            </w:pPr>
            <w:r w:rsidRPr="0098711F">
              <w:rPr>
                <w:rFonts w:asciiTheme="minorEastAsia" w:hAnsiTheme="minorEastAsia"/>
                <w:sz w:val="18"/>
                <w:szCs w:val="18"/>
              </w:rPr>
              <w:t>6.</w:t>
            </w:r>
            <w:r w:rsidRPr="0098711F">
              <w:rPr>
                <w:rFonts w:asciiTheme="minorEastAsia" w:hAnsiTheme="minorEastAsia" w:hint="eastAsia"/>
                <w:sz w:val="18"/>
                <w:szCs w:val="18"/>
              </w:rPr>
              <w:t>常用机械设备的电气控制线路原理及常见故障分析</w:t>
            </w:r>
          </w:p>
        </w:tc>
        <w:tc>
          <w:tcPr>
            <w:tcW w:w="2268" w:type="dxa"/>
            <w:tcBorders>
              <w:top w:val="single" w:sz="4" w:space="0" w:color="auto"/>
              <w:left w:val="single" w:sz="4" w:space="0" w:color="auto"/>
              <w:bottom w:val="single" w:sz="4" w:space="0" w:color="auto"/>
              <w:right w:val="single" w:sz="4" w:space="0" w:color="auto"/>
            </w:tcBorders>
            <w:vAlign w:val="center"/>
          </w:tcPr>
          <w:p w:rsidR="00891350" w:rsidRPr="0098711F" w:rsidRDefault="00891350" w:rsidP="008B7B26">
            <w:pPr>
              <w:adjustRightInd w:val="0"/>
              <w:snapToGrid w:val="0"/>
              <w:spacing w:line="300" w:lineRule="exact"/>
              <w:rPr>
                <w:rFonts w:asciiTheme="minorEastAsia" w:hAnsiTheme="minorEastAsia"/>
                <w:sz w:val="18"/>
                <w:szCs w:val="18"/>
              </w:rPr>
            </w:pPr>
            <w:r w:rsidRPr="0098711F">
              <w:rPr>
                <w:rFonts w:asciiTheme="minorEastAsia" w:hAnsiTheme="minorEastAsia" w:hint="eastAsia"/>
                <w:sz w:val="18"/>
                <w:szCs w:val="18"/>
              </w:rPr>
              <w:t>理论</w:t>
            </w:r>
            <w:r w:rsidRPr="0098711F">
              <w:rPr>
                <w:rFonts w:asciiTheme="minorEastAsia" w:hAnsiTheme="minorEastAsia"/>
                <w:sz w:val="18"/>
                <w:szCs w:val="18"/>
              </w:rPr>
              <w:t>结合实践，以</w:t>
            </w:r>
            <w:r w:rsidRPr="0098711F">
              <w:rPr>
                <w:rFonts w:asciiTheme="minorEastAsia" w:hAnsiTheme="minorEastAsia" w:hint="eastAsia"/>
                <w:sz w:val="18"/>
                <w:szCs w:val="18"/>
              </w:rPr>
              <w:t>教师</w:t>
            </w:r>
            <w:r w:rsidRPr="0098711F">
              <w:rPr>
                <w:rFonts w:asciiTheme="minorEastAsia" w:hAnsiTheme="minorEastAsia"/>
                <w:sz w:val="18"/>
                <w:szCs w:val="18"/>
              </w:rPr>
              <w:t>指导学生动手</w:t>
            </w:r>
            <w:r w:rsidRPr="0098711F">
              <w:rPr>
                <w:rFonts w:asciiTheme="minorEastAsia" w:hAnsiTheme="minorEastAsia" w:hint="eastAsia"/>
                <w:sz w:val="18"/>
                <w:szCs w:val="18"/>
              </w:rPr>
              <w:t>实践</w:t>
            </w:r>
            <w:r w:rsidRPr="0098711F">
              <w:rPr>
                <w:rFonts w:asciiTheme="minorEastAsia" w:hAnsiTheme="minorEastAsia"/>
                <w:sz w:val="18"/>
                <w:szCs w:val="18"/>
              </w:rPr>
              <w:t>为主，理论讲解辅助。授课</w:t>
            </w:r>
            <w:r w:rsidRPr="0098711F">
              <w:rPr>
                <w:rFonts w:asciiTheme="minorEastAsia" w:hAnsiTheme="minorEastAsia" w:hint="eastAsia"/>
                <w:sz w:val="18"/>
                <w:szCs w:val="18"/>
              </w:rPr>
              <w:t>地点</w:t>
            </w:r>
            <w:r w:rsidRPr="0098711F">
              <w:rPr>
                <w:rFonts w:asciiTheme="minorEastAsia" w:hAnsiTheme="minorEastAsia"/>
                <w:sz w:val="18"/>
                <w:szCs w:val="18"/>
              </w:rPr>
              <w:t>应以实训室为主，</w:t>
            </w:r>
            <w:r w:rsidRPr="0098711F">
              <w:rPr>
                <w:rFonts w:asciiTheme="minorEastAsia" w:hAnsiTheme="minorEastAsia" w:hint="eastAsia"/>
                <w:sz w:val="18"/>
                <w:szCs w:val="18"/>
              </w:rPr>
              <w:t>边讲</w:t>
            </w:r>
            <w:r w:rsidRPr="0098711F">
              <w:rPr>
                <w:rFonts w:asciiTheme="minorEastAsia" w:hAnsiTheme="minorEastAsia"/>
                <w:sz w:val="18"/>
                <w:szCs w:val="18"/>
              </w:rPr>
              <w:t>边练，重点讲授电机拖动与控制，常见控制线路的设计与故障分析。</w:t>
            </w:r>
          </w:p>
        </w:tc>
      </w:tr>
      <w:tr w:rsidR="00FF4DD2" w:rsidRPr="00C37581" w:rsidTr="0069255F">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FF4DD2" w:rsidRPr="00C37581" w:rsidRDefault="00250CC6" w:rsidP="00FF4DD2">
            <w:pPr>
              <w:jc w:val="center"/>
              <w:rPr>
                <w:rFonts w:ascii="宋体" w:eastAsia="宋体" w:hAnsi="宋体" w:cs="Times New Roman"/>
                <w:sz w:val="18"/>
                <w:szCs w:val="18"/>
              </w:rPr>
            </w:pPr>
            <w:r>
              <w:rPr>
                <w:rFonts w:ascii="宋体" w:eastAsia="宋体" w:hAnsi="宋体" w:cs="Times New Roman" w:hint="eastAsia"/>
                <w:sz w:val="18"/>
                <w:szCs w:val="18"/>
              </w:rPr>
              <w:t>17</w:t>
            </w:r>
          </w:p>
        </w:tc>
        <w:tc>
          <w:tcPr>
            <w:tcW w:w="709" w:type="dxa"/>
            <w:vMerge w:val="restart"/>
            <w:tcBorders>
              <w:top w:val="single" w:sz="4" w:space="0" w:color="auto"/>
              <w:left w:val="single" w:sz="4" w:space="0" w:color="auto"/>
              <w:right w:val="single" w:sz="4" w:space="0" w:color="auto"/>
            </w:tcBorders>
            <w:vAlign w:val="center"/>
          </w:tcPr>
          <w:p w:rsidR="00FF4DD2" w:rsidRPr="00C37581" w:rsidRDefault="00FF4DD2" w:rsidP="00FF4DD2">
            <w:pPr>
              <w:rPr>
                <w:rFonts w:ascii="宋体" w:eastAsia="宋体" w:hAnsi="宋体" w:cs="宋体"/>
                <w:sz w:val="18"/>
                <w:szCs w:val="18"/>
              </w:rPr>
            </w:pPr>
            <w:r w:rsidRPr="00C37581">
              <w:rPr>
                <w:rFonts w:ascii="宋体" w:eastAsia="宋体" w:hAnsi="宋体" w:cs="宋体" w:hint="eastAsia"/>
                <w:sz w:val="18"/>
                <w:szCs w:val="18"/>
              </w:rPr>
              <w:t>专业</w:t>
            </w:r>
          </w:p>
          <w:p w:rsidR="00FF4DD2" w:rsidRPr="00C37581" w:rsidRDefault="00FF4DD2" w:rsidP="00FF4DD2">
            <w:pPr>
              <w:rPr>
                <w:rFonts w:ascii="宋体" w:eastAsia="宋体" w:hAnsi="宋体" w:cs="宋体"/>
                <w:sz w:val="18"/>
                <w:szCs w:val="18"/>
              </w:rPr>
            </w:pPr>
            <w:r w:rsidRPr="00C37581">
              <w:rPr>
                <w:rFonts w:ascii="宋体" w:eastAsia="宋体" w:hAnsi="宋体" w:cs="宋体" w:hint="eastAsia"/>
                <w:sz w:val="18"/>
                <w:szCs w:val="18"/>
              </w:rPr>
              <w:t>核心</w:t>
            </w:r>
          </w:p>
          <w:p w:rsidR="00FF4DD2" w:rsidRPr="00C37581" w:rsidRDefault="00FF4DD2" w:rsidP="00FF4DD2">
            <w:pPr>
              <w:rPr>
                <w:rFonts w:ascii="宋体" w:eastAsia="宋体" w:hAnsi="宋体" w:cs="宋体"/>
                <w:sz w:val="18"/>
                <w:szCs w:val="18"/>
              </w:rPr>
            </w:pPr>
            <w:r w:rsidRPr="00C37581">
              <w:rPr>
                <w:rFonts w:ascii="宋体" w:eastAsia="宋体" w:hAnsi="宋体" w:cs="宋体" w:hint="eastAsia"/>
                <w:sz w:val="18"/>
                <w:szCs w:val="18"/>
              </w:rPr>
              <w:t>课程</w:t>
            </w:r>
          </w:p>
          <w:p w:rsidR="00FF4DD2" w:rsidRPr="00C37581" w:rsidRDefault="00FF4DD2" w:rsidP="00FF4DD2">
            <w:pPr>
              <w:jc w:val="center"/>
              <w:rPr>
                <w:rFonts w:ascii="宋体" w:eastAsia="宋体" w:hAnsi="宋体" w:cs="Times New Roman"/>
                <w:color w:val="000000"/>
                <w:sz w:val="18"/>
                <w:szCs w:val="18"/>
              </w:rPr>
            </w:pPr>
          </w:p>
        </w:tc>
        <w:tc>
          <w:tcPr>
            <w:tcW w:w="1276" w:type="dxa"/>
            <w:vAlign w:val="center"/>
          </w:tcPr>
          <w:p w:rsidR="00FF4DD2" w:rsidRPr="0098711F" w:rsidRDefault="00FF4DD2" w:rsidP="00FF4DD2">
            <w:pPr>
              <w:jc w:val="left"/>
              <w:rPr>
                <w:rFonts w:asciiTheme="minorEastAsia" w:hAnsiTheme="minorEastAsia" w:cs="Times New Roman"/>
                <w:color w:val="000000"/>
                <w:spacing w:val="-20"/>
                <w:sz w:val="18"/>
                <w:szCs w:val="18"/>
              </w:rPr>
            </w:pPr>
            <w:r w:rsidRPr="0098711F">
              <w:rPr>
                <w:rFonts w:asciiTheme="minorEastAsia" w:hAnsiTheme="minorEastAsia" w:cs="Times New Roman" w:hint="eastAsia"/>
                <w:color w:val="000000"/>
                <w:spacing w:val="-20"/>
                <w:sz w:val="18"/>
                <w:szCs w:val="18"/>
              </w:rPr>
              <w:t xml:space="preserve">焊 接 </w:t>
            </w:r>
            <w:r w:rsidRPr="0098711F">
              <w:rPr>
                <w:rFonts w:asciiTheme="minorEastAsia" w:hAnsiTheme="minorEastAsia" w:cs="Times New Roman"/>
                <w:color w:val="000000"/>
                <w:spacing w:val="-20"/>
                <w:sz w:val="18"/>
                <w:szCs w:val="18"/>
              </w:rPr>
              <w:t>方</w:t>
            </w:r>
            <w:r w:rsidRPr="0098711F">
              <w:rPr>
                <w:rFonts w:asciiTheme="minorEastAsia" w:hAnsiTheme="minorEastAsia" w:cs="Times New Roman" w:hint="eastAsia"/>
                <w:color w:val="000000"/>
                <w:spacing w:val="-20"/>
                <w:sz w:val="18"/>
                <w:szCs w:val="18"/>
              </w:rPr>
              <w:t xml:space="preserve"> </w:t>
            </w:r>
            <w:r w:rsidRPr="0098711F">
              <w:rPr>
                <w:rFonts w:asciiTheme="minorEastAsia" w:hAnsiTheme="minorEastAsia" w:cs="Times New Roman"/>
                <w:color w:val="000000"/>
                <w:spacing w:val="-20"/>
                <w:sz w:val="18"/>
                <w:szCs w:val="18"/>
              </w:rPr>
              <w:t>法</w:t>
            </w:r>
            <w:r w:rsidRPr="0098711F">
              <w:rPr>
                <w:rFonts w:asciiTheme="minorEastAsia" w:hAnsiTheme="minorEastAsia" w:cs="Times New Roman" w:hint="eastAsia"/>
                <w:color w:val="000000"/>
                <w:spacing w:val="-20"/>
                <w:sz w:val="18"/>
                <w:szCs w:val="18"/>
              </w:rPr>
              <w:t xml:space="preserve"> </w:t>
            </w:r>
            <w:r w:rsidRPr="0098711F">
              <w:rPr>
                <w:rFonts w:asciiTheme="minorEastAsia" w:hAnsiTheme="minorEastAsia" w:cs="Times New Roman"/>
                <w:color w:val="000000"/>
                <w:spacing w:val="-20"/>
                <w:sz w:val="18"/>
                <w:szCs w:val="18"/>
              </w:rPr>
              <w:t>与</w:t>
            </w:r>
            <w:r w:rsidRPr="0098711F">
              <w:rPr>
                <w:rFonts w:asciiTheme="minorEastAsia" w:hAnsiTheme="minorEastAsia" w:cs="Times New Roman" w:hint="eastAsia"/>
                <w:color w:val="000000"/>
                <w:spacing w:val="-20"/>
                <w:sz w:val="18"/>
                <w:szCs w:val="18"/>
              </w:rPr>
              <w:t xml:space="preserve"> </w:t>
            </w:r>
            <w:r w:rsidRPr="0098711F">
              <w:rPr>
                <w:rFonts w:asciiTheme="minorEastAsia" w:hAnsiTheme="minorEastAsia" w:cs="Times New Roman"/>
                <w:color w:val="000000"/>
                <w:spacing w:val="-20"/>
                <w:sz w:val="18"/>
                <w:szCs w:val="18"/>
              </w:rPr>
              <w:t>设</w:t>
            </w:r>
            <w:r w:rsidRPr="0098711F">
              <w:rPr>
                <w:rFonts w:asciiTheme="minorEastAsia" w:hAnsiTheme="minorEastAsia" w:cs="Times New Roman" w:hint="eastAsia"/>
                <w:color w:val="000000"/>
                <w:spacing w:val="-20"/>
                <w:sz w:val="18"/>
                <w:szCs w:val="18"/>
              </w:rPr>
              <w:t xml:space="preserve"> </w:t>
            </w:r>
            <w:r w:rsidRPr="0098711F">
              <w:rPr>
                <w:rFonts w:asciiTheme="minorEastAsia" w:hAnsiTheme="minorEastAsia" w:cs="Times New Roman"/>
                <w:color w:val="000000"/>
                <w:spacing w:val="-20"/>
                <w:sz w:val="18"/>
                <w:szCs w:val="18"/>
              </w:rPr>
              <w:t>备</w:t>
            </w:r>
          </w:p>
        </w:tc>
        <w:tc>
          <w:tcPr>
            <w:tcW w:w="2410" w:type="dxa"/>
            <w:tcBorders>
              <w:top w:val="single" w:sz="4" w:space="0" w:color="auto"/>
              <w:left w:val="single" w:sz="4" w:space="0" w:color="auto"/>
              <w:bottom w:val="single" w:sz="4" w:space="0" w:color="auto"/>
              <w:right w:val="single" w:sz="4" w:space="0" w:color="auto"/>
            </w:tcBorders>
          </w:tcPr>
          <w:p w:rsidR="00FF4DD2" w:rsidRPr="0098711F" w:rsidRDefault="00FF4DD2" w:rsidP="00FF4DD2">
            <w:pPr>
              <w:rPr>
                <w:rFonts w:asciiTheme="minorEastAsia" w:hAnsiTheme="minorEastAsia" w:cs="Times New Roman"/>
                <w:sz w:val="18"/>
                <w:szCs w:val="18"/>
              </w:rPr>
            </w:pPr>
            <w:r w:rsidRPr="0098711F">
              <w:rPr>
                <w:rFonts w:asciiTheme="minorEastAsia" w:hAnsiTheme="minorEastAsia" w:cs="Times New Roman" w:hint="eastAsia"/>
                <w:sz w:val="18"/>
                <w:szCs w:val="18"/>
              </w:rPr>
              <w:t>1.具有常用焊接方法与设备使用操作的能力:</w:t>
            </w:r>
          </w:p>
          <w:p w:rsidR="00FF4DD2" w:rsidRPr="0098711F" w:rsidRDefault="00FF4DD2" w:rsidP="00FF4DD2">
            <w:pPr>
              <w:rPr>
                <w:rFonts w:asciiTheme="minorEastAsia" w:hAnsiTheme="minorEastAsia"/>
                <w:sz w:val="18"/>
                <w:szCs w:val="18"/>
              </w:rPr>
            </w:pPr>
            <w:r w:rsidRPr="0098711F">
              <w:rPr>
                <w:rFonts w:asciiTheme="minorEastAsia" w:hAnsiTheme="minorEastAsia"/>
                <w:sz w:val="18"/>
                <w:szCs w:val="18"/>
              </w:rPr>
              <w:t>2.</w:t>
            </w:r>
            <w:r w:rsidRPr="0098711F">
              <w:rPr>
                <w:rFonts w:asciiTheme="minorEastAsia" w:hAnsiTheme="minorEastAsia" w:hint="eastAsia"/>
                <w:sz w:val="18"/>
                <w:szCs w:val="18"/>
              </w:rPr>
              <w:t>具有常规焊</w:t>
            </w:r>
            <w:r w:rsidRPr="0098711F">
              <w:rPr>
                <w:rFonts w:asciiTheme="minorEastAsia" w:hAnsiTheme="minorEastAsia" w:cs="Times New Roman" w:hint="eastAsia"/>
                <w:sz w:val="18"/>
                <w:szCs w:val="18"/>
              </w:rPr>
              <w:t>接设备选用、调试、维修、维护的</w:t>
            </w:r>
          </w:p>
          <w:p w:rsidR="00FF4DD2" w:rsidRPr="0098711F" w:rsidRDefault="00FF4DD2" w:rsidP="00FF4DD2">
            <w:pPr>
              <w:rPr>
                <w:rFonts w:asciiTheme="minorEastAsia" w:hAnsiTheme="minorEastAsia" w:cs="Times New Roman"/>
                <w:sz w:val="18"/>
                <w:szCs w:val="18"/>
              </w:rPr>
            </w:pPr>
            <w:r w:rsidRPr="0098711F">
              <w:rPr>
                <w:rFonts w:asciiTheme="minorEastAsia" w:hAnsiTheme="minorEastAsia" w:cs="Times New Roman" w:hint="eastAsia"/>
                <w:sz w:val="18"/>
                <w:szCs w:val="18"/>
              </w:rPr>
              <w:t>能力:</w:t>
            </w:r>
          </w:p>
          <w:p w:rsidR="00FF4DD2" w:rsidRPr="0098711F" w:rsidRDefault="00FF4DD2" w:rsidP="00FF4DD2">
            <w:pPr>
              <w:rPr>
                <w:rFonts w:asciiTheme="minorEastAsia" w:hAnsiTheme="minorEastAsia" w:cs="Times New Roman"/>
                <w:sz w:val="18"/>
                <w:szCs w:val="18"/>
              </w:rPr>
            </w:pPr>
            <w:r w:rsidRPr="0098711F">
              <w:rPr>
                <w:rFonts w:asciiTheme="minorEastAsia" w:hAnsiTheme="minorEastAsia" w:cs="Times New Roman"/>
                <w:sz w:val="18"/>
                <w:szCs w:val="18"/>
              </w:rPr>
              <w:t>3.</w:t>
            </w:r>
            <w:r w:rsidRPr="0098711F">
              <w:rPr>
                <w:rFonts w:asciiTheme="minorEastAsia" w:hAnsiTheme="minorEastAsia" w:cs="Times New Roman" w:hint="eastAsia"/>
                <w:sz w:val="18"/>
                <w:szCs w:val="18"/>
              </w:rPr>
              <w:t>具有分析解决生产现场工艺技术问题的能力:</w:t>
            </w:r>
          </w:p>
          <w:p w:rsidR="00FF4DD2" w:rsidRPr="0098711F" w:rsidRDefault="00FF4DD2" w:rsidP="00FF4DD2">
            <w:pPr>
              <w:rPr>
                <w:rFonts w:asciiTheme="minorEastAsia" w:hAnsiTheme="minorEastAsia" w:cs="Times New Roman"/>
                <w:sz w:val="18"/>
                <w:szCs w:val="18"/>
              </w:rPr>
            </w:pPr>
            <w:r w:rsidRPr="0098711F">
              <w:rPr>
                <w:rFonts w:asciiTheme="minorEastAsia" w:hAnsiTheme="minorEastAsia" w:cs="Times New Roman"/>
                <w:sz w:val="18"/>
                <w:szCs w:val="18"/>
              </w:rPr>
              <w:t>4.</w:t>
            </w:r>
            <w:r w:rsidRPr="0098711F">
              <w:rPr>
                <w:rFonts w:asciiTheme="minorEastAsia" w:hAnsiTheme="minorEastAsia" w:cs="Times New Roman" w:hint="eastAsia"/>
                <w:sz w:val="18"/>
                <w:szCs w:val="18"/>
              </w:rPr>
              <w:t>具有搜集、整理资料和综合利用资料能力:</w:t>
            </w:r>
          </w:p>
          <w:p w:rsidR="00FF4DD2" w:rsidRPr="0098711F" w:rsidRDefault="00FF4DD2" w:rsidP="00FF4DD2">
            <w:pPr>
              <w:rPr>
                <w:rFonts w:asciiTheme="minorEastAsia" w:hAnsiTheme="minorEastAsia" w:cs="Times New Roman"/>
                <w:sz w:val="18"/>
                <w:szCs w:val="18"/>
              </w:rPr>
            </w:pPr>
            <w:r w:rsidRPr="0098711F">
              <w:rPr>
                <w:rFonts w:asciiTheme="minorEastAsia" w:hAnsiTheme="minorEastAsia" w:cs="Times New Roman"/>
                <w:sz w:val="18"/>
                <w:szCs w:val="18"/>
              </w:rPr>
              <w:t>5.</w:t>
            </w:r>
            <w:r w:rsidRPr="0098711F">
              <w:rPr>
                <w:rFonts w:asciiTheme="minorEastAsia" w:hAnsiTheme="minorEastAsia" w:cs="Times New Roman" w:hint="eastAsia"/>
                <w:sz w:val="18"/>
                <w:szCs w:val="18"/>
              </w:rPr>
              <w:t>具备根据焊件材质和厚度选择合理焊接方法、根据焊缝质量要求正确选择和调整焊接工艺参数的能力。</w:t>
            </w:r>
          </w:p>
        </w:tc>
        <w:tc>
          <w:tcPr>
            <w:tcW w:w="2693" w:type="dxa"/>
            <w:tcBorders>
              <w:top w:val="single" w:sz="4" w:space="0" w:color="auto"/>
              <w:left w:val="single" w:sz="4" w:space="0" w:color="auto"/>
              <w:bottom w:val="single" w:sz="4" w:space="0" w:color="auto"/>
              <w:right w:val="single" w:sz="4" w:space="0" w:color="auto"/>
            </w:tcBorders>
          </w:tcPr>
          <w:p w:rsidR="00FF4DD2" w:rsidRPr="0098711F" w:rsidRDefault="00FF4DD2" w:rsidP="00FF4DD2">
            <w:pPr>
              <w:rPr>
                <w:rFonts w:asciiTheme="minorEastAsia" w:hAnsiTheme="minorEastAsia" w:cs="Times New Roman"/>
                <w:sz w:val="18"/>
                <w:szCs w:val="18"/>
              </w:rPr>
            </w:pPr>
            <w:r w:rsidRPr="0098711F">
              <w:rPr>
                <w:rFonts w:asciiTheme="minorEastAsia" w:hAnsiTheme="minorEastAsia" w:cs="Times New Roman" w:hint="eastAsia"/>
                <w:sz w:val="18"/>
                <w:szCs w:val="18"/>
              </w:rPr>
              <w:t>1.焊条电弧焊</w:t>
            </w:r>
          </w:p>
          <w:p w:rsidR="00FF4DD2" w:rsidRPr="0098711F" w:rsidRDefault="00FF4DD2" w:rsidP="00FF4DD2">
            <w:pPr>
              <w:rPr>
                <w:rFonts w:asciiTheme="minorEastAsia" w:hAnsiTheme="minorEastAsia" w:cs="Times New Roman"/>
                <w:sz w:val="18"/>
                <w:szCs w:val="18"/>
              </w:rPr>
            </w:pPr>
            <w:r w:rsidRPr="0098711F">
              <w:rPr>
                <w:rFonts w:asciiTheme="minorEastAsia" w:hAnsiTheme="minorEastAsia" w:cs="Times New Roman" w:hint="eastAsia"/>
                <w:sz w:val="18"/>
                <w:szCs w:val="18"/>
              </w:rPr>
              <w:t>2.埋弧焊.</w:t>
            </w:r>
          </w:p>
          <w:p w:rsidR="00FF4DD2" w:rsidRPr="0098711F" w:rsidRDefault="00FF4DD2" w:rsidP="00FF4DD2">
            <w:pPr>
              <w:rPr>
                <w:rFonts w:asciiTheme="minorEastAsia" w:hAnsiTheme="minorEastAsia" w:cs="Times New Roman"/>
                <w:sz w:val="18"/>
                <w:szCs w:val="18"/>
              </w:rPr>
            </w:pPr>
            <w:r w:rsidRPr="0098711F">
              <w:rPr>
                <w:rFonts w:asciiTheme="minorEastAsia" w:hAnsiTheme="minorEastAsia" w:cs="Times New Roman" w:hint="eastAsia"/>
                <w:sz w:val="18"/>
                <w:szCs w:val="18"/>
              </w:rPr>
              <w:t>3.熔化极气体保护焊(MIG</w:t>
            </w:r>
          </w:p>
          <w:p w:rsidR="00FF4DD2" w:rsidRPr="0098711F" w:rsidRDefault="00FF4DD2" w:rsidP="00FF4DD2">
            <w:pPr>
              <w:rPr>
                <w:rFonts w:asciiTheme="minorEastAsia" w:hAnsiTheme="minorEastAsia" w:cs="Times New Roman"/>
                <w:sz w:val="18"/>
                <w:szCs w:val="18"/>
              </w:rPr>
            </w:pPr>
            <w:r w:rsidRPr="0098711F">
              <w:rPr>
                <w:rFonts w:asciiTheme="minorEastAsia" w:hAnsiTheme="minorEastAsia" w:cs="Times New Roman" w:hint="eastAsia"/>
                <w:sz w:val="18"/>
                <w:szCs w:val="18"/>
              </w:rPr>
              <w:t>焊、MAG焊、C02 焊)</w:t>
            </w:r>
          </w:p>
          <w:p w:rsidR="00FF4DD2" w:rsidRPr="0098711F" w:rsidRDefault="00FF4DD2" w:rsidP="00FF4DD2">
            <w:pPr>
              <w:rPr>
                <w:rFonts w:asciiTheme="minorEastAsia" w:hAnsiTheme="minorEastAsia" w:cs="Times New Roman"/>
                <w:sz w:val="18"/>
                <w:szCs w:val="18"/>
              </w:rPr>
            </w:pPr>
            <w:r w:rsidRPr="0098711F">
              <w:rPr>
                <w:rFonts w:asciiTheme="minorEastAsia" w:hAnsiTheme="minorEastAsia" w:cs="Times New Roman" w:hint="eastAsia"/>
                <w:sz w:val="18"/>
                <w:szCs w:val="18"/>
              </w:rPr>
              <w:t>4.</w:t>
            </w:r>
            <w:proofErr w:type="gramStart"/>
            <w:r w:rsidRPr="0098711F">
              <w:rPr>
                <w:rFonts w:asciiTheme="minorEastAsia" w:hAnsiTheme="minorEastAsia" w:cs="Times New Roman" w:hint="eastAsia"/>
                <w:sz w:val="18"/>
                <w:szCs w:val="18"/>
              </w:rPr>
              <w:t>钨极氩弧焊</w:t>
            </w:r>
            <w:proofErr w:type="gramEnd"/>
          </w:p>
          <w:p w:rsidR="00FF4DD2" w:rsidRPr="0098711F" w:rsidRDefault="00FF4DD2" w:rsidP="00FF4DD2">
            <w:pPr>
              <w:rPr>
                <w:rFonts w:asciiTheme="minorEastAsia" w:hAnsiTheme="minorEastAsia" w:cs="Times New Roman"/>
                <w:sz w:val="18"/>
                <w:szCs w:val="18"/>
              </w:rPr>
            </w:pPr>
            <w:r w:rsidRPr="0098711F">
              <w:rPr>
                <w:rFonts w:asciiTheme="minorEastAsia" w:hAnsiTheme="minorEastAsia" w:cs="Times New Roman" w:hint="eastAsia"/>
                <w:sz w:val="18"/>
                <w:szCs w:val="18"/>
              </w:rPr>
              <w:t>5.气焊与气割</w:t>
            </w:r>
          </w:p>
          <w:p w:rsidR="00FF4DD2" w:rsidRPr="0098711F" w:rsidRDefault="00FF4DD2" w:rsidP="00FF4DD2">
            <w:pPr>
              <w:rPr>
                <w:rFonts w:asciiTheme="minorEastAsia" w:hAnsiTheme="minorEastAsia" w:cs="Times New Roman"/>
                <w:sz w:val="18"/>
                <w:szCs w:val="18"/>
              </w:rPr>
            </w:pPr>
            <w:r w:rsidRPr="0098711F">
              <w:rPr>
                <w:rFonts w:asciiTheme="minorEastAsia" w:hAnsiTheme="minorEastAsia" w:cs="Times New Roman" w:hint="eastAsia"/>
                <w:sz w:val="18"/>
                <w:szCs w:val="18"/>
              </w:rPr>
              <w:t>6.电阻焊.</w:t>
            </w:r>
          </w:p>
          <w:p w:rsidR="00FF4DD2" w:rsidRPr="0098711F" w:rsidRDefault="00FF4DD2" w:rsidP="00FF4DD2">
            <w:pPr>
              <w:rPr>
                <w:rFonts w:asciiTheme="minorEastAsia" w:hAnsiTheme="minorEastAsia" w:cs="Times New Roman"/>
                <w:sz w:val="18"/>
                <w:szCs w:val="18"/>
              </w:rPr>
            </w:pPr>
            <w:r w:rsidRPr="0098711F">
              <w:rPr>
                <w:rFonts w:asciiTheme="minorEastAsia" w:hAnsiTheme="minorEastAsia" w:cs="Times New Roman" w:hint="eastAsia"/>
                <w:sz w:val="18"/>
                <w:szCs w:val="18"/>
              </w:rPr>
              <w:t>7.摩擦焊</w:t>
            </w:r>
          </w:p>
          <w:p w:rsidR="00FF4DD2" w:rsidRPr="0098711F" w:rsidRDefault="00FF4DD2" w:rsidP="00FF4DD2">
            <w:pPr>
              <w:rPr>
                <w:rFonts w:asciiTheme="minorEastAsia" w:hAnsiTheme="minorEastAsia" w:cs="Times New Roman"/>
                <w:sz w:val="18"/>
                <w:szCs w:val="18"/>
              </w:rPr>
            </w:pPr>
            <w:r w:rsidRPr="0098711F">
              <w:rPr>
                <w:rFonts w:asciiTheme="minorEastAsia" w:hAnsiTheme="minorEastAsia" w:cs="Times New Roman" w:hint="eastAsia"/>
                <w:sz w:val="18"/>
                <w:szCs w:val="18"/>
              </w:rPr>
              <w:t>8.钎焊</w:t>
            </w:r>
          </w:p>
        </w:tc>
        <w:tc>
          <w:tcPr>
            <w:tcW w:w="2268" w:type="dxa"/>
            <w:tcBorders>
              <w:top w:val="single" w:sz="4" w:space="0" w:color="auto"/>
              <w:left w:val="single" w:sz="4" w:space="0" w:color="auto"/>
              <w:bottom w:val="single" w:sz="4" w:space="0" w:color="auto"/>
              <w:right w:val="single" w:sz="4" w:space="0" w:color="auto"/>
            </w:tcBorders>
          </w:tcPr>
          <w:p w:rsidR="00FF4DD2" w:rsidRPr="0098711F" w:rsidRDefault="00FF4DD2" w:rsidP="00FF4DD2">
            <w:pPr>
              <w:rPr>
                <w:rFonts w:asciiTheme="minorEastAsia" w:hAnsiTheme="minorEastAsia" w:cs="Times New Roman"/>
                <w:sz w:val="18"/>
                <w:szCs w:val="18"/>
              </w:rPr>
            </w:pPr>
            <w:r w:rsidRPr="0098711F">
              <w:rPr>
                <w:rFonts w:asciiTheme="minorEastAsia" w:hAnsiTheme="minorEastAsia" w:cs="Times New Roman" w:hint="eastAsia"/>
                <w:sz w:val="18"/>
                <w:szCs w:val="18"/>
              </w:rPr>
              <w:t>遵循“教、学、做”一体化的教学模式，在智慧教室和焊接技术实训中心进行教学,配备有足够数量的焊接设备，及工厂一线常用焊接设备实际案例与图片。课程实施采用“线上+</w:t>
            </w:r>
          </w:p>
          <w:p w:rsidR="00FF4DD2" w:rsidRPr="0098711F" w:rsidRDefault="00FF4DD2" w:rsidP="00FF4DD2">
            <w:pPr>
              <w:rPr>
                <w:rFonts w:asciiTheme="minorEastAsia" w:hAnsiTheme="minorEastAsia" w:cs="Times New Roman"/>
                <w:sz w:val="18"/>
                <w:szCs w:val="18"/>
              </w:rPr>
            </w:pPr>
            <w:r w:rsidRPr="0098711F">
              <w:rPr>
                <w:rFonts w:asciiTheme="minorEastAsia" w:hAnsiTheme="minorEastAsia" w:cs="Times New Roman" w:hint="eastAsia"/>
                <w:sz w:val="18"/>
                <w:szCs w:val="18"/>
              </w:rPr>
              <w:t>线下</w:t>
            </w:r>
            <w:proofErr w:type="gramStart"/>
            <w:r w:rsidRPr="0098711F">
              <w:rPr>
                <w:rFonts w:asciiTheme="minorEastAsia" w:hAnsiTheme="minorEastAsia" w:cs="Times New Roman" w:hint="eastAsia"/>
                <w:sz w:val="18"/>
                <w:szCs w:val="18"/>
              </w:rPr>
              <w:t>”</w:t>
            </w:r>
            <w:proofErr w:type="gramEnd"/>
            <w:r w:rsidRPr="0098711F">
              <w:rPr>
                <w:rFonts w:asciiTheme="minorEastAsia" w:hAnsiTheme="minorEastAsia" w:cs="Times New Roman" w:hint="eastAsia"/>
                <w:sz w:val="18"/>
                <w:szCs w:val="18"/>
              </w:rPr>
              <w:t>相结合的方式，进行混合式教学。采用案例教学法、项目教学法、讲投法、讨论法等教学方法，教学手段以多媒体教学为主，增强学生的形象理解，加强对学生应用能力的培养。课程.教学中融入课程思政，强调立德树人。</w:t>
            </w:r>
          </w:p>
        </w:tc>
      </w:tr>
      <w:tr w:rsidR="00C236A2" w:rsidRPr="00AF7742" w:rsidTr="0069255F">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C236A2" w:rsidRPr="00C37581" w:rsidRDefault="00250CC6" w:rsidP="00C236A2">
            <w:pPr>
              <w:jc w:val="center"/>
              <w:rPr>
                <w:rFonts w:ascii="宋体" w:eastAsia="宋体" w:hAnsi="宋体" w:cs="Times New Roman"/>
                <w:sz w:val="18"/>
                <w:szCs w:val="18"/>
              </w:rPr>
            </w:pPr>
            <w:r>
              <w:rPr>
                <w:rFonts w:ascii="宋体" w:eastAsia="宋体" w:hAnsi="宋体" w:cs="Times New Roman" w:hint="eastAsia"/>
                <w:sz w:val="18"/>
                <w:szCs w:val="18"/>
              </w:rPr>
              <w:t>18</w:t>
            </w:r>
          </w:p>
        </w:tc>
        <w:tc>
          <w:tcPr>
            <w:tcW w:w="709" w:type="dxa"/>
            <w:vMerge/>
            <w:tcBorders>
              <w:left w:val="single" w:sz="4" w:space="0" w:color="auto"/>
              <w:right w:val="single" w:sz="4" w:space="0" w:color="auto"/>
            </w:tcBorders>
            <w:vAlign w:val="center"/>
          </w:tcPr>
          <w:p w:rsidR="00C236A2" w:rsidRPr="00C37581" w:rsidRDefault="00C236A2" w:rsidP="00C236A2">
            <w:pPr>
              <w:jc w:val="center"/>
              <w:rPr>
                <w:rFonts w:ascii="宋体" w:eastAsia="宋体" w:hAnsi="宋体" w:cs="Times New Roman"/>
                <w:color w:val="000000"/>
                <w:sz w:val="18"/>
                <w:szCs w:val="18"/>
              </w:rPr>
            </w:pPr>
          </w:p>
        </w:tc>
        <w:tc>
          <w:tcPr>
            <w:tcW w:w="1276" w:type="dxa"/>
            <w:vAlign w:val="center"/>
          </w:tcPr>
          <w:p w:rsidR="00C236A2" w:rsidRPr="0098711F" w:rsidRDefault="00C236A2" w:rsidP="00C236A2">
            <w:pPr>
              <w:rPr>
                <w:rFonts w:asciiTheme="minorEastAsia" w:hAnsiTheme="minorEastAsia" w:cs="Times New Roman"/>
                <w:color w:val="000000"/>
                <w:spacing w:val="-20"/>
                <w:sz w:val="18"/>
                <w:szCs w:val="18"/>
              </w:rPr>
            </w:pPr>
            <w:r w:rsidRPr="0098711F">
              <w:rPr>
                <w:rFonts w:asciiTheme="minorEastAsia" w:hAnsiTheme="minorEastAsia" w:cs="Times New Roman" w:hint="eastAsia"/>
                <w:color w:val="000000"/>
                <w:spacing w:val="-20"/>
                <w:sz w:val="18"/>
                <w:szCs w:val="18"/>
              </w:rPr>
              <w:t xml:space="preserve">金 属 熔 焊 </w:t>
            </w:r>
            <w:r w:rsidRPr="0098711F">
              <w:rPr>
                <w:rFonts w:asciiTheme="minorEastAsia" w:hAnsiTheme="minorEastAsia" w:cs="Times New Roman"/>
                <w:color w:val="000000"/>
                <w:spacing w:val="-20"/>
                <w:sz w:val="18"/>
                <w:szCs w:val="18"/>
              </w:rPr>
              <w:t>原</w:t>
            </w:r>
            <w:r w:rsidRPr="0098711F">
              <w:rPr>
                <w:rFonts w:asciiTheme="minorEastAsia" w:hAnsiTheme="minorEastAsia" w:cs="Times New Roman" w:hint="eastAsia"/>
                <w:color w:val="000000"/>
                <w:spacing w:val="-20"/>
                <w:sz w:val="18"/>
                <w:szCs w:val="18"/>
              </w:rPr>
              <w:t xml:space="preserve"> </w:t>
            </w:r>
            <w:r w:rsidRPr="0098711F">
              <w:rPr>
                <w:rFonts w:asciiTheme="minorEastAsia" w:hAnsiTheme="minorEastAsia" w:cs="Times New Roman"/>
                <w:color w:val="000000"/>
                <w:spacing w:val="-20"/>
                <w:sz w:val="18"/>
                <w:szCs w:val="18"/>
              </w:rPr>
              <w:t>理</w:t>
            </w:r>
          </w:p>
        </w:tc>
        <w:tc>
          <w:tcPr>
            <w:tcW w:w="2410" w:type="dxa"/>
            <w:tcBorders>
              <w:top w:val="single" w:sz="4" w:space="0" w:color="auto"/>
              <w:left w:val="single" w:sz="4" w:space="0" w:color="auto"/>
              <w:bottom w:val="single" w:sz="4" w:space="0" w:color="auto"/>
              <w:right w:val="single" w:sz="4" w:space="0" w:color="auto"/>
            </w:tcBorders>
          </w:tcPr>
          <w:p w:rsidR="005B56C7" w:rsidRPr="005B56C7" w:rsidRDefault="005B56C7" w:rsidP="005B56C7">
            <w:pPr>
              <w:rPr>
                <w:rFonts w:asciiTheme="minorEastAsia" w:hAnsiTheme="minorEastAsia" w:cs="Times New Roman"/>
                <w:sz w:val="18"/>
                <w:szCs w:val="18"/>
              </w:rPr>
            </w:pPr>
            <w:r w:rsidRPr="005B56C7">
              <w:rPr>
                <w:rFonts w:asciiTheme="minorEastAsia" w:hAnsiTheme="minorEastAsia" w:cs="Times New Roman" w:hint="eastAsia"/>
                <w:sz w:val="18"/>
                <w:szCs w:val="18"/>
              </w:rPr>
              <w:t>1.掌握焊接本质、化学冶金特点</w:t>
            </w:r>
            <w:r w:rsidR="00C370EC">
              <w:rPr>
                <w:rFonts w:asciiTheme="minorEastAsia" w:hAnsiTheme="minorEastAsia" w:cs="Times New Roman" w:hint="eastAsia"/>
                <w:sz w:val="18"/>
                <w:szCs w:val="18"/>
              </w:rPr>
              <w:t>；</w:t>
            </w:r>
          </w:p>
          <w:p w:rsidR="005B56C7" w:rsidRPr="005B56C7" w:rsidRDefault="005B56C7" w:rsidP="005B56C7">
            <w:pPr>
              <w:rPr>
                <w:rFonts w:asciiTheme="minorEastAsia" w:hAnsiTheme="minorEastAsia" w:cs="Times New Roman"/>
                <w:sz w:val="18"/>
                <w:szCs w:val="18"/>
              </w:rPr>
            </w:pPr>
            <w:r w:rsidRPr="005B56C7">
              <w:rPr>
                <w:rFonts w:asciiTheme="minorEastAsia" w:hAnsiTheme="minorEastAsia" w:cs="Times New Roman" w:hint="eastAsia"/>
                <w:sz w:val="18"/>
                <w:szCs w:val="18"/>
              </w:rPr>
              <w:t>2.掌握焊接材料的选用原则</w:t>
            </w:r>
            <w:r w:rsidR="00C370EC">
              <w:rPr>
                <w:rFonts w:asciiTheme="minorEastAsia" w:hAnsiTheme="minorEastAsia" w:cs="Times New Roman" w:hint="eastAsia"/>
                <w:sz w:val="18"/>
                <w:szCs w:val="18"/>
              </w:rPr>
              <w:t>；</w:t>
            </w:r>
          </w:p>
          <w:p w:rsidR="005B56C7" w:rsidRPr="005B56C7" w:rsidRDefault="005B56C7" w:rsidP="005B56C7">
            <w:pPr>
              <w:rPr>
                <w:rFonts w:asciiTheme="minorEastAsia" w:hAnsiTheme="minorEastAsia" w:cs="Times New Roman"/>
                <w:sz w:val="18"/>
                <w:szCs w:val="18"/>
              </w:rPr>
            </w:pPr>
            <w:r w:rsidRPr="005B56C7">
              <w:rPr>
                <w:rFonts w:asciiTheme="minorEastAsia" w:hAnsiTheme="minorEastAsia" w:cs="Times New Roman" w:hint="eastAsia"/>
                <w:sz w:val="18"/>
                <w:szCs w:val="18"/>
              </w:rPr>
              <w:t>3.掌握金属材料的焊接性及焊接工艺要点</w:t>
            </w:r>
            <w:r w:rsidR="00C370EC">
              <w:rPr>
                <w:rFonts w:asciiTheme="minorEastAsia" w:hAnsiTheme="minorEastAsia" w:cs="Times New Roman" w:hint="eastAsia"/>
                <w:sz w:val="18"/>
                <w:szCs w:val="18"/>
              </w:rPr>
              <w:t>；</w:t>
            </w:r>
          </w:p>
          <w:p w:rsidR="005B56C7" w:rsidRPr="005B56C7" w:rsidRDefault="005B56C7" w:rsidP="005B56C7">
            <w:pPr>
              <w:rPr>
                <w:rFonts w:asciiTheme="minorEastAsia" w:hAnsiTheme="minorEastAsia" w:cs="Times New Roman"/>
                <w:sz w:val="18"/>
                <w:szCs w:val="18"/>
              </w:rPr>
            </w:pPr>
            <w:r w:rsidRPr="005B56C7">
              <w:rPr>
                <w:rFonts w:asciiTheme="minorEastAsia" w:hAnsiTheme="minorEastAsia" w:cs="Times New Roman" w:hint="eastAsia"/>
                <w:sz w:val="18"/>
                <w:szCs w:val="18"/>
              </w:rPr>
              <w:t>4.根据焊缝的结晶过程分析</w:t>
            </w:r>
            <w:r w:rsidRPr="005B56C7">
              <w:rPr>
                <w:rFonts w:asciiTheme="minorEastAsia" w:hAnsiTheme="minorEastAsia" w:cs="Times New Roman" w:hint="eastAsia"/>
                <w:sz w:val="18"/>
                <w:szCs w:val="18"/>
              </w:rPr>
              <w:lastRenderedPageBreak/>
              <w:t>各种焊接缺陷的成因</w:t>
            </w:r>
            <w:r w:rsidR="00C370EC">
              <w:rPr>
                <w:rFonts w:asciiTheme="minorEastAsia" w:hAnsiTheme="minorEastAsia" w:cs="Times New Roman" w:hint="eastAsia"/>
                <w:sz w:val="18"/>
                <w:szCs w:val="18"/>
              </w:rPr>
              <w:t>；</w:t>
            </w:r>
          </w:p>
          <w:p w:rsidR="00C370EC" w:rsidRDefault="005B56C7" w:rsidP="00C370EC">
            <w:pPr>
              <w:rPr>
                <w:rFonts w:asciiTheme="minorEastAsia" w:hAnsiTheme="minorEastAsia" w:cs="Times New Roman"/>
                <w:sz w:val="18"/>
                <w:szCs w:val="18"/>
              </w:rPr>
            </w:pPr>
            <w:r w:rsidRPr="005B56C7">
              <w:rPr>
                <w:rFonts w:asciiTheme="minorEastAsia" w:hAnsiTheme="minorEastAsia" w:cs="Times New Roman" w:hint="eastAsia"/>
                <w:sz w:val="18"/>
                <w:szCs w:val="18"/>
              </w:rPr>
              <w:t>5.树立良好的安全意识和职业道德意识</w:t>
            </w:r>
            <w:r w:rsidR="00C370EC">
              <w:rPr>
                <w:rFonts w:asciiTheme="minorEastAsia" w:hAnsiTheme="minorEastAsia" w:cs="Times New Roman" w:hint="eastAsia"/>
                <w:sz w:val="18"/>
                <w:szCs w:val="18"/>
              </w:rPr>
              <w:t>；</w:t>
            </w:r>
          </w:p>
          <w:p w:rsidR="00C236A2" w:rsidRPr="0098711F" w:rsidRDefault="00C370EC" w:rsidP="00C370EC">
            <w:pPr>
              <w:rPr>
                <w:rFonts w:asciiTheme="minorEastAsia" w:hAnsiTheme="minorEastAsia" w:cs="Times New Roman"/>
                <w:sz w:val="18"/>
                <w:szCs w:val="18"/>
              </w:rPr>
            </w:pPr>
            <w:r>
              <w:rPr>
                <w:rFonts w:asciiTheme="minorEastAsia" w:hAnsiTheme="minorEastAsia" w:cs="Times New Roman" w:hint="eastAsia"/>
                <w:sz w:val="18"/>
                <w:szCs w:val="18"/>
              </w:rPr>
              <w:t>6</w:t>
            </w:r>
            <w:r w:rsidR="005B56C7" w:rsidRPr="005B56C7">
              <w:rPr>
                <w:rFonts w:asciiTheme="minorEastAsia" w:hAnsiTheme="minorEastAsia" w:cs="Times New Roman" w:hint="eastAsia"/>
                <w:sz w:val="18"/>
                <w:szCs w:val="18"/>
              </w:rPr>
              <w:t>具有耐心细致吃苦耐劳的精神;具备团队合作意识和创新精神。</w:t>
            </w:r>
          </w:p>
        </w:tc>
        <w:tc>
          <w:tcPr>
            <w:tcW w:w="2693" w:type="dxa"/>
            <w:tcBorders>
              <w:top w:val="single" w:sz="4" w:space="0" w:color="auto"/>
              <w:left w:val="single" w:sz="4" w:space="0" w:color="auto"/>
              <w:bottom w:val="single" w:sz="4" w:space="0" w:color="auto"/>
              <w:right w:val="single" w:sz="4" w:space="0" w:color="auto"/>
            </w:tcBorders>
          </w:tcPr>
          <w:p w:rsidR="00001732" w:rsidRPr="00001732" w:rsidRDefault="00001732" w:rsidP="00001732">
            <w:pPr>
              <w:rPr>
                <w:rFonts w:asciiTheme="minorEastAsia" w:hAnsiTheme="minorEastAsia" w:cs="Times New Roman"/>
                <w:sz w:val="18"/>
                <w:szCs w:val="18"/>
              </w:rPr>
            </w:pPr>
            <w:r w:rsidRPr="00001732">
              <w:rPr>
                <w:rFonts w:asciiTheme="minorEastAsia" w:hAnsiTheme="minorEastAsia" w:cs="Times New Roman" w:hint="eastAsia"/>
                <w:sz w:val="18"/>
                <w:szCs w:val="18"/>
              </w:rPr>
              <w:lastRenderedPageBreak/>
              <w:t>1.焊接的物理本质，熔焊加热特点及接头的形成，焊接化学冶金特点</w:t>
            </w:r>
            <w:r>
              <w:rPr>
                <w:rFonts w:asciiTheme="minorEastAsia" w:hAnsiTheme="minorEastAsia" w:cs="Times New Roman" w:hint="eastAsia"/>
                <w:sz w:val="18"/>
                <w:szCs w:val="18"/>
              </w:rPr>
              <w:t>,</w:t>
            </w:r>
            <w:r w:rsidRPr="00001732">
              <w:rPr>
                <w:rFonts w:asciiTheme="minorEastAsia" w:hAnsiTheme="minorEastAsia" w:cs="Times New Roman" w:hint="eastAsia"/>
                <w:sz w:val="18"/>
                <w:szCs w:val="18"/>
              </w:rPr>
              <w:t>焊接材料的牌号、种类、特点、性能及选用</w:t>
            </w:r>
            <w:r w:rsidR="005B133A">
              <w:rPr>
                <w:rFonts w:asciiTheme="minorEastAsia" w:hAnsiTheme="minorEastAsia" w:cs="Times New Roman" w:hint="eastAsia"/>
                <w:sz w:val="18"/>
                <w:szCs w:val="18"/>
              </w:rPr>
              <w:t>；</w:t>
            </w:r>
          </w:p>
          <w:p w:rsidR="00001732" w:rsidRPr="00001732" w:rsidRDefault="00001732" w:rsidP="00001732">
            <w:pPr>
              <w:rPr>
                <w:rFonts w:asciiTheme="minorEastAsia" w:hAnsiTheme="minorEastAsia" w:cs="Times New Roman"/>
                <w:sz w:val="18"/>
                <w:szCs w:val="18"/>
              </w:rPr>
            </w:pPr>
            <w:r w:rsidRPr="00001732">
              <w:rPr>
                <w:rFonts w:asciiTheme="minorEastAsia" w:hAnsiTheme="minorEastAsia" w:cs="Times New Roman" w:hint="eastAsia"/>
                <w:sz w:val="18"/>
                <w:szCs w:val="18"/>
              </w:rPr>
              <w:t>2.熔池凝固和焊缝固态相变，焊接热影响区的组织与性能，焊接裂纹的种类、特征、影响因素及</w:t>
            </w:r>
            <w:r w:rsidRPr="00001732">
              <w:rPr>
                <w:rFonts w:asciiTheme="minorEastAsia" w:hAnsiTheme="minorEastAsia" w:cs="Times New Roman" w:hint="eastAsia"/>
                <w:sz w:val="18"/>
                <w:szCs w:val="18"/>
              </w:rPr>
              <w:lastRenderedPageBreak/>
              <w:t>防止措施</w:t>
            </w:r>
            <w:r w:rsidR="005B133A">
              <w:rPr>
                <w:rFonts w:asciiTheme="minorEastAsia" w:hAnsiTheme="minorEastAsia" w:cs="Times New Roman" w:hint="eastAsia"/>
                <w:sz w:val="18"/>
                <w:szCs w:val="18"/>
              </w:rPr>
              <w:t>；</w:t>
            </w:r>
          </w:p>
          <w:p w:rsidR="00C236A2" w:rsidRPr="0098711F" w:rsidRDefault="00001732" w:rsidP="00001732">
            <w:pPr>
              <w:rPr>
                <w:rFonts w:asciiTheme="minorEastAsia" w:hAnsiTheme="minorEastAsia" w:cs="Times New Roman"/>
                <w:sz w:val="18"/>
                <w:szCs w:val="18"/>
              </w:rPr>
            </w:pPr>
            <w:r w:rsidRPr="00001732">
              <w:rPr>
                <w:rFonts w:asciiTheme="minorEastAsia" w:hAnsiTheme="minorEastAsia" w:cs="Times New Roman" w:hint="eastAsia"/>
                <w:sz w:val="18"/>
                <w:szCs w:val="18"/>
              </w:rPr>
              <w:t>3.焊接性试验及分析方法，常用的焊接性能和焊接工</w:t>
            </w:r>
            <w:r w:rsidR="005B133A">
              <w:rPr>
                <w:rFonts w:asciiTheme="minorEastAsia" w:hAnsiTheme="minorEastAsia" w:cs="Times New Roman" w:hint="eastAsia"/>
                <w:sz w:val="18"/>
                <w:szCs w:val="18"/>
              </w:rPr>
              <w:t>。</w:t>
            </w:r>
          </w:p>
        </w:tc>
        <w:tc>
          <w:tcPr>
            <w:tcW w:w="2268" w:type="dxa"/>
            <w:tcBorders>
              <w:top w:val="single" w:sz="4" w:space="0" w:color="auto"/>
              <w:left w:val="single" w:sz="4" w:space="0" w:color="auto"/>
              <w:bottom w:val="single" w:sz="4" w:space="0" w:color="auto"/>
              <w:right w:val="single" w:sz="4" w:space="0" w:color="auto"/>
            </w:tcBorders>
          </w:tcPr>
          <w:p w:rsidR="00001732" w:rsidRPr="00001732" w:rsidRDefault="00001732" w:rsidP="00001732">
            <w:pPr>
              <w:rPr>
                <w:rFonts w:asciiTheme="minorEastAsia" w:hAnsiTheme="minorEastAsia" w:cs="Times New Roman"/>
                <w:sz w:val="18"/>
                <w:szCs w:val="18"/>
              </w:rPr>
            </w:pPr>
            <w:r w:rsidRPr="00001732">
              <w:rPr>
                <w:rFonts w:asciiTheme="minorEastAsia" w:hAnsiTheme="minorEastAsia" w:cs="Times New Roman" w:hint="eastAsia"/>
                <w:sz w:val="18"/>
                <w:szCs w:val="18"/>
              </w:rPr>
              <w:lastRenderedPageBreak/>
              <w:t>1.结合企业产品生产流程，识读生产图纸、熟悉焊接结构、分析常用金属材料的焊接性、编制焊接工艺、按照工艺焊接试件、分</w:t>
            </w:r>
          </w:p>
          <w:p w:rsidR="00001732" w:rsidRPr="00001732" w:rsidRDefault="00001732" w:rsidP="00001732">
            <w:pPr>
              <w:rPr>
                <w:rFonts w:asciiTheme="minorEastAsia" w:hAnsiTheme="minorEastAsia" w:cs="Times New Roman"/>
                <w:sz w:val="18"/>
                <w:szCs w:val="18"/>
              </w:rPr>
            </w:pPr>
            <w:r w:rsidRPr="00001732">
              <w:rPr>
                <w:rFonts w:asciiTheme="minorEastAsia" w:hAnsiTheme="minorEastAsia" w:cs="Times New Roman" w:hint="eastAsia"/>
                <w:sz w:val="18"/>
                <w:szCs w:val="18"/>
              </w:rPr>
              <w:t>析试件焊接质量并完善工艺的形式来组织教学。</w:t>
            </w:r>
          </w:p>
          <w:p w:rsidR="00001732" w:rsidRPr="00001732" w:rsidRDefault="00001732" w:rsidP="00001732">
            <w:pPr>
              <w:rPr>
                <w:rFonts w:asciiTheme="minorEastAsia" w:hAnsiTheme="minorEastAsia" w:cs="Times New Roman"/>
                <w:sz w:val="18"/>
                <w:szCs w:val="18"/>
              </w:rPr>
            </w:pPr>
            <w:r w:rsidRPr="00001732">
              <w:rPr>
                <w:rFonts w:asciiTheme="minorEastAsia" w:hAnsiTheme="minorEastAsia" w:cs="Times New Roman" w:hint="eastAsia"/>
                <w:sz w:val="18"/>
                <w:szCs w:val="18"/>
              </w:rPr>
              <w:lastRenderedPageBreak/>
              <w:t>2.教学过程按照“资讯、决策、计划、实施、检查、</w:t>
            </w:r>
          </w:p>
          <w:p w:rsidR="00C236A2" w:rsidRPr="0098711F" w:rsidRDefault="00001732" w:rsidP="00001732">
            <w:pPr>
              <w:rPr>
                <w:rFonts w:asciiTheme="minorEastAsia" w:hAnsiTheme="minorEastAsia" w:cs="Times New Roman"/>
                <w:sz w:val="18"/>
                <w:szCs w:val="18"/>
              </w:rPr>
            </w:pPr>
            <w:r w:rsidRPr="00001732">
              <w:rPr>
                <w:rFonts w:asciiTheme="minorEastAsia" w:hAnsiTheme="minorEastAsia" w:cs="Times New Roman" w:hint="eastAsia"/>
                <w:sz w:val="18"/>
                <w:szCs w:val="18"/>
              </w:rPr>
              <w:t>评价</w:t>
            </w:r>
            <w:proofErr w:type="gramStart"/>
            <w:r w:rsidRPr="00001732">
              <w:rPr>
                <w:rFonts w:asciiTheme="minorEastAsia" w:hAnsiTheme="minorEastAsia" w:cs="Times New Roman" w:hint="eastAsia"/>
                <w:sz w:val="18"/>
                <w:szCs w:val="18"/>
              </w:rPr>
              <w:t>”</w:t>
            </w:r>
            <w:proofErr w:type="gramEnd"/>
            <w:r w:rsidRPr="00001732">
              <w:rPr>
                <w:rFonts w:asciiTheme="minorEastAsia" w:hAnsiTheme="minorEastAsia" w:cs="Times New Roman" w:hint="eastAsia"/>
                <w:sz w:val="18"/>
                <w:szCs w:val="18"/>
              </w:rPr>
              <w:t>六步骤进行教学。</w:t>
            </w:r>
          </w:p>
        </w:tc>
      </w:tr>
      <w:tr w:rsidR="00C236A2" w:rsidRPr="00675940" w:rsidTr="0069255F">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C236A2" w:rsidRPr="00C37581" w:rsidRDefault="00250CC6" w:rsidP="00C236A2">
            <w:pPr>
              <w:jc w:val="center"/>
              <w:rPr>
                <w:rFonts w:ascii="宋体" w:eastAsia="宋体" w:hAnsi="宋体" w:cs="Times New Roman"/>
                <w:sz w:val="18"/>
                <w:szCs w:val="18"/>
              </w:rPr>
            </w:pPr>
            <w:r>
              <w:rPr>
                <w:rFonts w:ascii="宋体" w:eastAsia="宋体" w:hAnsi="宋体" w:cs="Times New Roman" w:hint="eastAsia"/>
                <w:sz w:val="18"/>
                <w:szCs w:val="18"/>
              </w:rPr>
              <w:lastRenderedPageBreak/>
              <w:t>19</w:t>
            </w:r>
          </w:p>
        </w:tc>
        <w:tc>
          <w:tcPr>
            <w:tcW w:w="709" w:type="dxa"/>
            <w:vMerge/>
            <w:tcBorders>
              <w:left w:val="single" w:sz="4" w:space="0" w:color="auto"/>
              <w:right w:val="single" w:sz="4" w:space="0" w:color="auto"/>
            </w:tcBorders>
            <w:vAlign w:val="center"/>
          </w:tcPr>
          <w:p w:rsidR="00C236A2" w:rsidRPr="00C37581" w:rsidRDefault="00C236A2" w:rsidP="00C236A2">
            <w:pPr>
              <w:jc w:val="center"/>
              <w:rPr>
                <w:rFonts w:ascii="宋体" w:eastAsia="宋体" w:hAnsi="宋体" w:cs="Times New Roman"/>
                <w:color w:val="000000"/>
                <w:sz w:val="18"/>
                <w:szCs w:val="18"/>
              </w:rPr>
            </w:pPr>
          </w:p>
        </w:tc>
        <w:tc>
          <w:tcPr>
            <w:tcW w:w="1276" w:type="dxa"/>
            <w:vAlign w:val="center"/>
          </w:tcPr>
          <w:p w:rsidR="00C236A2" w:rsidRPr="0098711F" w:rsidRDefault="00C236A2" w:rsidP="00C236A2">
            <w:pPr>
              <w:rPr>
                <w:rFonts w:asciiTheme="minorEastAsia" w:hAnsiTheme="minorEastAsia" w:cs="Times New Roman"/>
                <w:color w:val="000000"/>
                <w:spacing w:val="-20"/>
                <w:sz w:val="18"/>
                <w:szCs w:val="18"/>
              </w:rPr>
            </w:pPr>
            <w:r w:rsidRPr="0098711F">
              <w:rPr>
                <w:rFonts w:asciiTheme="minorEastAsia" w:hAnsiTheme="minorEastAsia" w:cs="Times New Roman" w:hint="eastAsia"/>
                <w:color w:val="000000"/>
                <w:spacing w:val="-20"/>
                <w:sz w:val="18"/>
                <w:szCs w:val="18"/>
              </w:rPr>
              <w:t xml:space="preserve">焊 接 </w:t>
            </w:r>
            <w:r w:rsidRPr="0098711F">
              <w:rPr>
                <w:rFonts w:asciiTheme="minorEastAsia" w:hAnsiTheme="minorEastAsia" w:cs="Times New Roman"/>
                <w:color w:val="000000"/>
                <w:spacing w:val="-20"/>
                <w:sz w:val="18"/>
                <w:szCs w:val="18"/>
              </w:rPr>
              <w:t>结</w:t>
            </w:r>
            <w:r w:rsidRPr="0098711F">
              <w:rPr>
                <w:rFonts w:asciiTheme="minorEastAsia" w:hAnsiTheme="minorEastAsia" w:cs="Times New Roman" w:hint="eastAsia"/>
                <w:color w:val="000000"/>
                <w:spacing w:val="-20"/>
                <w:sz w:val="18"/>
                <w:szCs w:val="18"/>
              </w:rPr>
              <w:t xml:space="preserve"> </w:t>
            </w:r>
            <w:r w:rsidRPr="0098711F">
              <w:rPr>
                <w:rFonts w:asciiTheme="minorEastAsia" w:hAnsiTheme="minorEastAsia" w:cs="Times New Roman"/>
                <w:color w:val="000000"/>
                <w:spacing w:val="-20"/>
                <w:sz w:val="18"/>
                <w:szCs w:val="18"/>
              </w:rPr>
              <w:t>构</w:t>
            </w:r>
            <w:r w:rsidRPr="0098711F">
              <w:rPr>
                <w:rFonts w:asciiTheme="minorEastAsia" w:hAnsiTheme="minorEastAsia" w:cs="Times New Roman" w:hint="eastAsia"/>
                <w:color w:val="000000"/>
                <w:spacing w:val="-20"/>
                <w:sz w:val="18"/>
                <w:szCs w:val="18"/>
              </w:rPr>
              <w:t xml:space="preserve"> </w:t>
            </w:r>
            <w:r w:rsidRPr="0098711F">
              <w:rPr>
                <w:rFonts w:asciiTheme="minorEastAsia" w:hAnsiTheme="minorEastAsia" w:cs="Times New Roman"/>
                <w:color w:val="000000"/>
                <w:spacing w:val="-20"/>
                <w:sz w:val="18"/>
                <w:szCs w:val="18"/>
              </w:rPr>
              <w:t>生</w:t>
            </w:r>
            <w:r w:rsidRPr="0098711F">
              <w:rPr>
                <w:rFonts w:asciiTheme="minorEastAsia" w:hAnsiTheme="minorEastAsia" w:cs="Times New Roman" w:hint="eastAsia"/>
                <w:color w:val="000000"/>
                <w:spacing w:val="-20"/>
                <w:sz w:val="18"/>
                <w:szCs w:val="18"/>
              </w:rPr>
              <w:t xml:space="preserve"> </w:t>
            </w:r>
            <w:r w:rsidRPr="0098711F">
              <w:rPr>
                <w:rFonts w:asciiTheme="minorEastAsia" w:hAnsiTheme="minorEastAsia" w:cs="Times New Roman"/>
                <w:color w:val="000000"/>
                <w:spacing w:val="-20"/>
                <w:sz w:val="18"/>
                <w:szCs w:val="18"/>
              </w:rPr>
              <w:t>产</w:t>
            </w:r>
          </w:p>
        </w:tc>
        <w:tc>
          <w:tcPr>
            <w:tcW w:w="2410" w:type="dxa"/>
            <w:tcBorders>
              <w:top w:val="single" w:sz="4" w:space="0" w:color="auto"/>
              <w:left w:val="single" w:sz="4" w:space="0" w:color="auto"/>
              <w:bottom w:val="single" w:sz="4" w:space="0" w:color="auto"/>
              <w:right w:val="single" w:sz="4" w:space="0" w:color="auto"/>
            </w:tcBorders>
          </w:tcPr>
          <w:p w:rsidR="00AF7742" w:rsidRPr="00AF7742" w:rsidRDefault="00AF7742" w:rsidP="00AF7742">
            <w:pPr>
              <w:rPr>
                <w:rFonts w:asciiTheme="minorEastAsia" w:hAnsiTheme="minorEastAsia" w:cs="Times New Roman"/>
                <w:sz w:val="18"/>
                <w:szCs w:val="18"/>
              </w:rPr>
            </w:pPr>
            <w:r w:rsidRPr="00AF7742">
              <w:rPr>
                <w:rFonts w:asciiTheme="minorEastAsia" w:hAnsiTheme="minorEastAsia" w:cs="Times New Roman" w:hint="eastAsia"/>
                <w:sz w:val="18"/>
                <w:szCs w:val="18"/>
              </w:rPr>
              <w:t>1.掌握电弧焊的基础知识、焊接工艺编制方法</w:t>
            </w:r>
            <w:r w:rsidR="005B133A">
              <w:rPr>
                <w:rFonts w:asciiTheme="minorEastAsia" w:hAnsiTheme="minorEastAsia" w:cs="Times New Roman" w:hint="eastAsia"/>
                <w:sz w:val="18"/>
                <w:szCs w:val="18"/>
              </w:rPr>
              <w:t>；</w:t>
            </w:r>
            <w:r w:rsidRPr="00AF7742">
              <w:rPr>
                <w:rFonts w:asciiTheme="minorEastAsia" w:hAnsiTheme="minorEastAsia" w:cs="Times New Roman" w:hint="eastAsia"/>
                <w:sz w:val="18"/>
                <w:szCs w:val="18"/>
              </w:rPr>
              <w:t>.</w:t>
            </w:r>
          </w:p>
          <w:p w:rsidR="00AF7742" w:rsidRPr="00AF7742" w:rsidRDefault="00AF7742" w:rsidP="00AF7742">
            <w:pPr>
              <w:rPr>
                <w:rFonts w:asciiTheme="minorEastAsia" w:hAnsiTheme="minorEastAsia" w:cs="Times New Roman"/>
                <w:sz w:val="18"/>
                <w:szCs w:val="18"/>
              </w:rPr>
            </w:pPr>
            <w:r w:rsidRPr="00AF7742">
              <w:rPr>
                <w:rFonts w:asciiTheme="minorEastAsia" w:hAnsiTheme="minorEastAsia" w:cs="Times New Roman" w:hint="eastAsia"/>
                <w:sz w:val="18"/>
                <w:szCs w:val="18"/>
              </w:rPr>
              <w:t>2.掌握常见焊接结构装配图的识读与绘制方法</w:t>
            </w:r>
            <w:r w:rsidR="005B133A">
              <w:rPr>
                <w:rFonts w:asciiTheme="minorEastAsia" w:hAnsiTheme="minorEastAsia" w:cs="Times New Roman" w:hint="eastAsia"/>
                <w:sz w:val="18"/>
                <w:szCs w:val="18"/>
              </w:rPr>
              <w:t>；</w:t>
            </w:r>
          </w:p>
          <w:p w:rsidR="00C236A2" w:rsidRPr="0098711F" w:rsidRDefault="00AF7742" w:rsidP="00AF7742">
            <w:pPr>
              <w:rPr>
                <w:rFonts w:asciiTheme="minorEastAsia" w:hAnsiTheme="minorEastAsia" w:cs="Times New Roman"/>
                <w:sz w:val="18"/>
                <w:szCs w:val="18"/>
              </w:rPr>
            </w:pPr>
            <w:r w:rsidRPr="00AF7742">
              <w:rPr>
                <w:rFonts w:asciiTheme="minorEastAsia" w:hAnsiTheme="minorEastAsia" w:cs="Times New Roman" w:hint="eastAsia"/>
                <w:sz w:val="18"/>
                <w:szCs w:val="18"/>
              </w:rPr>
              <w:t>3.掌握焊接应力与变形的相关概念，了解焊接残余变形的分类、影响因素、控制和矫正变形</w:t>
            </w:r>
            <w:r>
              <w:rPr>
                <w:rFonts w:asciiTheme="minorEastAsia" w:hAnsiTheme="minorEastAsia" w:cs="Times New Roman" w:hint="eastAsia"/>
                <w:sz w:val="18"/>
                <w:szCs w:val="18"/>
              </w:rPr>
              <w:t>.</w:t>
            </w:r>
            <w:r w:rsidRPr="00AF7742">
              <w:rPr>
                <w:rFonts w:asciiTheme="minorEastAsia" w:hAnsiTheme="minorEastAsia" w:cs="Times New Roman" w:hint="eastAsia"/>
                <w:sz w:val="18"/>
                <w:szCs w:val="18"/>
              </w:rPr>
              <w:t>的措施，以及减小和消除焊接残余应力的方法。</w:t>
            </w:r>
          </w:p>
        </w:tc>
        <w:tc>
          <w:tcPr>
            <w:tcW w:w="2693" w:type="dxa"/>
            <w:tcBorders>
              <w:top w:val="single" w:sz="4" w:space="0" w:color="auto"/>
              <w:left w:val="single" w:sz="4" w:space="0" w:color="auto"/>
              <w:bottom w:val="single" w:sz="4" w:space="0" w:color="auto"/>
              <w:right w:val="single" w:sz="4" w:space="0" w:color="auto"/>
            </w:tcBorders>
          </w:tcPr>
          <w:p w:rsidR="005B133A" w:rsidRPr="005B133A" w:rsidRDefault="005B133A" w:rsidP="005B133A">
            <w:pPr>
              <w:rPr>
                <w:rFonts w:asciiTheme="minorEastAsia" w:hAnsiTheme="minorEastAsia" w:cs="Times New Roman"/>
                <w:sz w:val="18"/>
                <w:szCs w:val="18"/>
              </w:rPr>
            </w:pPr>
            <w:r w:rsidRPr="005B133A">
              <w:rPr>
                <w:rFonts w:asciiTheme="minorEastAsia" w:hAnsiTheme="minorEastAsia" w:cs="Times New Roman" w:hint="eastAsia"/>
                <w:sz w:val="18"/>
                <w:szCs w:val="18"/>
              </w:rPr>
              <w:t>1.焊接接头的基本知识，焊接应力与变形产生的原因、影响因素及控制措施</w:t>
            </w:r>
            <w:r>
              <w:rPr>
                <w:rFonts w:asciiTheme="minorEastAsia" w:hAnsiTheme="minorEastAsia" w:cs="Times New Roman" w:hint="eastAsia"/>
                <w:sz w:val="18"/>
                <w:szCs w:val="18"/>
              </w:rPr>
              <w:t>；</w:t>
            </w:r>
          </w:p>
          <w:p w:rsidR="005B133A" w:rsidRPr="005B133A" w:rsidRDefault="005B133A" w:rsidP="005B133A">
            <w:pPr>
              <w:rPr>
                <w:rFonts w:asciiTheme="minorEastAsia" w:hAnsiTheme="minorEastAsia" w:cs="Times New Roman"/>
                <w:sz w:val="18"/>
                <w:szCs w:val="18"/>
              </w:rPr>
            </w:pPr>
            <w:r w:rsidRPr="005B133A">
              <w:rPr>
                <w:rFonts w:asciiTheme="minorEastAsia" w:hAnsiTheme="minorEastAsia" w:cs="Times New Roman" w:hint="eastAsia"/>
                <w:sz w:val="18"/>
                <w:szCs w:val="18"/>
              </w:rPr>
              <w:t>2.焊接结构生产的基本理论，主要焊接结构的备料、成型、装配及焊接工艺的编制</w:t>
            </w:r>
            <w:r>
              <w:rPr>
                <w:rFonts w:asciiTheme="minorEastAsia" w:hAnsiTheme="minorEastAsia" w:cs="Times New Roman" w:hint="eastAsia"/>
                <w:sz w:val="18"/>
                <w:szCs w:val="18"/>
              </w:rPr>
              <w:t>；</w:t>
            </w:r>
          </w:p>
          <w:p w:rsidR="00C236A2" w:rsidRPr="0098711F" w:rsidRDefault="005B133A" w:rsidP="005B133A">
            <w:pPr>
              <w:rPr>
                <w:rFonts w:asciiTheme="minorEastAsia" w:hAnsiTheme="minorEastAsia" w:cs="Times New Roman"/>
                <w:sz w:val="18"/>
                <w:szCs w:val="18"/>
              </w:rPr>
            </w:pPr>
            <w:r w:rsidRPr="005B133A">
              <w:rPr>
                <w:rFonts w:asciiTheme="minorEastAsia" w:hAnsiTheme="minorEastAsia" w:cs="Times New Roman" w:hint="eastAsia"/>
                <w:sz w:val="18"/>
                <w:szCs w:val="18"/>
              </w:rPr>
              <w:t>3.典型焊接结构生产工艺的编制，焊接辅助设备的选择与使用。</w:t>
            </w:r>
          </w:p>
        </w:tc>
        <w:tc>
          <w:tcPr>
            <w:tcW w:w="2268" w:type="dxa"/>
            <w:tcBorders>
              <w:top w:val="single" w:sz="4" w:space="0" w:color="auto"/>
              <w:left w:val="single" w:sz="4" w:space="0" w:color="auto"/>
              <w:bottom w:val="single" w:sz="4" w:space="0" w:color="auto"/>
              <w:right w:val="single" w:sz="4" w:space="0" w:color="auto"/>
            </w:tcBorders>
          </w:tcPr>
          <w:p w:rsidR="00C236A2" w:rsidRPr="0098711F" w:rsidRDefault="00E17B82" w:rsidP="00E17B82">
            <w:pPr>
              <w:rPr>
                <w:rFonts w:asciiTheme="minorEastAsia" w:hAnsiTheme="minorEastAsia" w:cs="Times New Roman"/>
                <w:sz w:val="18"/>
                <w:szCs w:val="18"/>
              </w:rPr>
            </w:pPr>
            <w:r w:rsidRPr="00E17B82">
              <w:rPr>
                <w:rFonts w:asciiTheme="minorEastAsia" w:hAnsiTheme="minorEastAsia" w:cs="Times New Roman" w:hint="eastAsia"/>
                <w:sz w:val="18"/>
                <w:szCs w:val="18"/>
              </w:rPr>
              <w:t>该课程采用行动导向教学法</w:t>
            </w:r>
            <w:proofErr w:type="gramStart"/>
            <w:r w:rsidRPr="00E17B82">
              <w:rPr>
                <w:rFonts w:asciiTheme="minorEastAsia" w:hAnsiTheme="minorEastAsia" w:cs="Times New Roman" w:hint="eastAsia"/>
                <w:sz w:val="18"/>
                <w:szCs w:val="18"/>
              </w:rPr>
              <w:t>中项目</w:t>
            </w:r>
            <w:proofErr w:type="gramEnd"/>
            <w:r w:rsidRPr="00E17B82">
              <w:rPr>
                <w:rFonts w:asciiTheme="minorEastAsia" w:hAnsiTheme="minorEastAsia" w:cs="Times New Roman" w:hint="eastAsia"/>
                <w:sz w:val="18"/>
                <w:szCs w:val="18"/>
              </w:rPr>
              <w:t>教学法、任务驱动教学法、引导文法和虚拟企业( 车间</w:t>
            </w:r>
            <w:r>
              <w:rPr>
                <w:rFonts w:asciiTheme="minorEastAsia" w:hAnsiTheme="minorEastAsia" w:cs="Times New Roman" w:hint="eastAsia"/>
                <w:sz w:val="18"/>
                <w:szCs w:val="18"/>
              </w:rPr>
              <w:t>)</w:t>
            </w:r>
            <w:r w:rsidRPr="00E17B82">
              <w:rPr>
                <w:rFonts w:asciiTheme="minorEastAsia" w:hAnsiTheme="minorEastAsia" w:cs="Times New Roman" w:hint="eastAsia"/>
                <w:sz w:val="18"/>
                <w:szCs w:val="18"/>
              </w:rPr>
              <w:t>等相结合来组织教学，让学生“学中做、做中学”，获得与企业工作岗位要求相一致的职业能力，同时提升学生团队协作精神、自主学习的能力。</w:t>
            </w:r>
          </w:p>
        </w:tc>
      </w:tr>
      <w:tr w:rsidR="00C236A2" w:rsidRPr="00C37581" w:rsidTr="0069255F">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C236A2" w:rsidRPr="00C37581" w:rsidRDefault="00250CC6" w:rsidP="00C236A2">
            <w:pPr>
              <w:jc w:val="center"/>
              <w:rPr>
                <w:rFonts w:ascii="宋体" w:eastAsia="宋体" w:hAnsi="宋体" w:cs="Times New Roman"/>
                <w:sz w:val="18"/>
                <w:szCs w:val="18"/>
              </w:rPr>
            </w:pPr>
            <w:r>
              <w:rPr>
                <w:rFonts w:ascii="宋体" w:eastAsia="宋体" w:hAnsi="宋体" w:cs="Times New Roman" w:hint="eastAsia"/>
                <w:sz w:val="18"/>
                <w:szCs w:val="18"/>
              </w:rPr>
              <w:t>20</w:t>
            </w:r>
          </w:p>
        </w:tc>
        <w:tc>
          <w:tcPr>
            <w:tcW w:w="709" w:type="dxa"/>
            <w:vMerge/>
            <w:tcBorders>
              <w:left w:val="single" w:sz="4" w:space="0" w:color="auto"/>
              <w:right w:val="single" w:sz="4" w:space="0" w:color="auto"/>
            </w:tcBorders>
            <w:vAlign w:val="center"/>
          </w:tcPr>
          <w:p w:rsidR="00C236A2" w:rsidRPr="00C37581" w:rsidRDefault="00C236A2" w:rsidP="00C236A2">
            <w:pPr>
              <w:jc w:val="center"/>
              <w:rPr>
                <w:rFonts w:ascii="宋体" w:eastAsia="宋体" w:hAnsi="宋体" w:cs="Times New Roman"/>
                <w:color w:val="000000"/>
                <w:sz w:val="18"/>
                <w:szCs w:val="18"/>
              </w:rPr>
            </w:pPr>
          </w:p>
        </w:tc>
        <w:tc>
          <w:tcPr>
            <w:tcW w:w="1276" w:type="dxa"/>
            <w:vAlign w:val="center"/>
          </w:tcPr>
          <w:p w:rsidR="00C236A2" w:rsidRPr="0098711F" w:rsidRDefault="00C236A2" w:rsidP="00C236A2">
            <w:pPr>
              <w:jc w:val="left"/>
              <w:rPr>
                <w:rFonts w:asciiTheme="minorEastAsia" w:hAnsiTheme="minorEastAsia" w:cs="Times New Roman"/>
                <w:color w:val="000000"/>
                <w:spacing w:val="-20"/>
                <w:sz w:val="18"/>
                <w:szCs w:val="18"/>
              </w:rPr>
            </w:pPr>
            <w:r w:rsidRPr="0098711F">
              <w:rPr>
                <w:rFonts w:asciiTheme="minorEastAsia" w:hAnsiTheme="minorEastAsia" w:cs="Times New Roman" w:hint="eastAsia"/>
                <w:color w:val="000000"/>
                <w:spacing w:val="-20"/>
                <w:sz w:val="18"/>
                <w:szCs w:val="18"/>
              </w:rPr>
              <w:t xml:space="preserve">焊 接 </w:t>
            </w:r>
            <w:r w:rsidRPr="0098711F">
              <w:rPr>
                <w:rFonts w:asciiTheme="minorEastAsia" w:hAnsiTheme="minorEastAsia" w:cs="Times New Roman"/>
                <w:color w:val="000000"/>
                <w:spacing w:val="-20"/>
                <w:sz w:val="18"/>
                <w:szCs w:val="18"/>
              </w:rPr>
              <w:t>机</w:t>
            </w:r>
            <w:r w:rsidRPr="0098711F">
              <w:rPr>
                <w:rFonts w:asciiTheme="minorEastAsia" w:hAnsiTheme="minorEastAsia" w:cs="Times New Roman" w:hint="eastAsia"/>
                <w:color w:val="000000"/>
                <w:spacing w:val="-20"/>
                <w:sz w:val="18"/>
                <w:szCs w:val="18"/>
              </w:rPr>
              <w:t xml:space="preserve"> </w:t>
            </w:r>
            <w:r w:rsidRPr="0098711F">
              <w:rPr>
                <w:rFonts w:asciiTheme="minorEastAsia" w:hAnsiTheme="minorEastAsia" w:cs="Times New Roman"/>
                <w:color w:val="000000"/>
                <w:spacing w:val="-20"/>
                <w:sz w:val="18"/>
                <w:szCs w:val="18"/>
              </w:rPr>
              <w:t>器</w:t>
            </w:r>
            <w:r w:rsidRPr="0098711F">
              <w:rPr>
                <w:rFonts w:asciiTheme="minorEastAsia" w:hAnsiTheme="minorEastAsia" w:cs="Times New Roman" w:hint="eastAsia"/>
                <w:color w:val="000000"/>
                <w:spacing w:val="-20"/>
                <w:sz w:val="18"/>
                <w:szCs w:val="18"/>
              </w:rPr>
              <w:t xml:space="preserve"> </w:t>
            </w:r>
            <w:r w:rsidRPr="0098711F">
              <w:rPr>
                <w:rFonts w:asciiTheme="minorEastAsia" w:hAnsiTheme="minorEastAsia" w:cs="Times New Roman"/>
                <w:color w:val="000000"/>
                <w:spacing w:val="-20"/>
                <w:sz w:val="18"/>
                <w:szCs w:val="18"/>
              </w:rPr>
              <w:t>人</w:t>
            </w:r>
            <w:r w:rsidRPr="0098711F">
              <w:rPr>
                <w:rFonts w:asciiTheme="minorEastAsia" w:hAnsiTheme="minorEastAsia" w:cs="Times New Roman" w:hint="eastAsia"/>
                <w:color w:val="000000"/>
                <w:spacing w:val="-20"/>
                <w:sz w:val="18"/>
                <w:szCs w:val="18"/>
              </w:rPr>
              <w:t xml:space="preserve"> </w:t>
            </w:r>
            <w:r w:rsidRPr="0098711F">
              <w:rPr>
                <w:rFonts w:asciiTheme="minorEastAsia" w:hAnsiTheme="minorEastAsia" w:cs="Times New Roman"/>
                <w:color w:val="000000"/>
                <w:spacing w:val="-20"/>
                <w:sz w:val="18"/>
                <w:szCs w:val="18"/>
              </w:rPr>
              <w:t>编</w:t>
            </w:r>
            <w:r w:rsidRPr="0098711F">
              <w:rPr>
                <w:rFonts w:asciiTheme="minorEastAsia" w:hAnsiTheme="minorEastAsia" w:cs="Times New Roman" w:hint="eastAsia"/>
                <w:color w:val="000000"/>
                <w:spacing w:val="-20"/>
                <w:sz w:val="18"/>
                <w:szCs w:val="18"/>
              </w:rPr>
              <w:t xml:space="preserve"> </w:t>
            </w:r>
            <w:r w:rsidRPr="0098711F">
              <w:rPr>
                <w:rFonts w:asciiTheme="minorEastAsia" w:hAnsiTheme="minorEastAsia" w:cs="Times New Roman"/>
                <w:color w:val="000000"/>
                <w:spacing w:val="-20"/>
                <w:sz w:val="18"/>
                <w:szCs w:val="18"/>
              </w:rPr>
              <w:t>程</w:t>
            </w:r>
            <w:r w:rsidRPr="0098711F">
              <w:rPr>
                <w:rFonts w:asciiTheme="minorEastAsia" w:hAnsiTheme="minorEastAsia" w:cs="Times New Roman" w:hint="eastAsia"/>
                <w:color w:val="000000"/>
                <w:spacing w:val="-20"/>
                <w:sz w:val="18"/>
                <w:szCs w:val="18"/>
              </w:rPr>
              <w:t xml:space="preserve"> </w:t>
            </w:r>
            <w:r w:rsidRPr="0098711F">
              <w:rPr>
                <w:rFonts w:asciiTheme="minorEastAsia" w:hAnsiTheme="minorEastAsia" w:cs="Times New Roman"/>
                <w:color w:val="000000"/>
                <w:spacing w:val="-20"/>
                <w:sz w:val="18"/>
                <w:szCs w:val="18"/>
              </w:rPr>
              <w:t>与</w:t>
            </w:r>
            <w:r w:rsidRPr="0098711F">
              <w:rPr>
                <w:rFonts w:asciiTheme="minorEastAsia" w:hAnsiTheme="minorEastAsia" w:cs="Times New Roman" w:hint="eastAsia"/>
                <w:color w:val="000000"/>
                <w:spacing w:val="-20"/>
                <w:sz w:val="18"/>
                <w:szCs w:val="18"/>
              </w:rPr>
              <w:t xml:space="preserve"> </w:t>
            </w:r>
            <w:r w:rsidRPr="0098711F">
              <w:rPr>
                <w:rFonts w:asciiTheme="minorEastAsia" w:hAnsiTheme="minorEastAsia" w:cs="Times New Roman"/>
                <w:color w:val="000000"/>
                <w:spacing w:val="-20"/>
                <w:sz w:val="18"/>
                <w:szCs w:val="18"/>
              </w:rPr>
              <w:t>操</w:t>
            </w:r>
            <w:r w:rsidRPr="0098711F">
              <w:rPr>
                <w:rFonts w:asciiTheme="minorEastAsia" w:hAnsiTheme="minorEastAsia" w:cs="Times New Roman" w:hint="eastAsia"/>
                <w:color w:val="000000"/>
                <w:spacing w:val="-20"/>
                <w:sz w:val="18"/>
                <w:szCs w:val="18"/>
              </w:rPr>
              <w:t xml:space="preserve"> </w:t>
            </w:r>
            <w:r w:rsidRPr="0098711F">
              <w:rPr>
                <w:rFonts w:asciiTheme="minorEastAsia" w:hAnsiTheme="minorEastAsia" w:cs="Times New Roman"/>
                <w:color w:val="000000"/>
                <w:spacing w:val="-20"/>
                <w:sz w:val="18"/>
                <w:szCs w:val="18"/>
              </w:rPr>
              <w:t>作</w:t>
            </w:r>
          </w:p>
        </w:tc>
        <w:tc>
          <w:tcPr>
            <w:tcW w:w="2410" w:type="dxa"/>
            <w:tcBorders>
              <w:top w:val="single" w:sz="4" w:space="0" w:color="auto"/>
              <w:left w:val="single" w:sz="4" w:space="0" w:color="auto"/>
              <w:bottom w:val="single" w:sz="4" w:space="0" w:color="auto"/>
              <w:right w:val="single" w:sz="4" w:space="0" w:color="auto"/>
            </w:tcBorders>
          </w:tcPr>
          <w:p w:rsidR="00765F69" w:rsidRPr="00DE48E7" w:rsidRDefault="00765F69" w:rsidP="00765F69">
            <w:pPr>
              <w:rPr>
                <w:rFonts w:asciiTheme="minorEastAsia" w:hAnsiTheme="minorEastAsia" w:cs="Times New Roman"/>
                <w:sz w:val="18"/>
                <w:szCs w:val="18"/>
              </w:rPr>
            </w:pPr>
            <w:r w:rsidRPr="00DE48E7">
              <w:rPr>
                <w:rFonts w:asciiTheme="minorEastAsia" w:hAnsiTheme="minorEastAsia" w:cs="Times New Roman" w:hint="eastAsia"/>
                <w:sz w:val="18"/>
                <w:szCs w:val="18"/>
              </w:rPr>
              <w:t>1.具备机器人仿真软件的安装的能力；</w:t>
            </w:r>
          </w:p>
          <w:p w:rsidR="00DE48E7" w:rsidRDefault="00765F69" w:rsidP="00765F69">
            <w:pPr>
              <w:rPr>
                <w:rFonts w:asciiTheme="minorEastAsia" w:hAnsiTheme="minorEastAsia" w:cs="Times New Roman"/>
                <w:sz w:val="18"/>
                <w:szCs w:val="18"/>
              </w:rPr>
            </w:pPr>
            <w:r w:rsidRPr="00DE48E7">
              <w:rPr>
                <w:rFonts w:asciiTheme="minorEastAsia" w:hAnsiTheme="minorEastAsia" w:hint="eastAsia"/>
                <w:sz w:val="18"/>
                <w:szCs w:val="18"/>
              </w:rPr>
              <w:t>2.具备使用</w:t>
            </w:r>
            <w:r w:rsidR="00DE48E7">
              <w:rPr>
                <w:rFonts w:asciiTheme="minorEastAsia" w:hAnsiTheme="minorEastAsia" w:cs="Times New Roman" w:hint="eastAsia"/>
                <w:sz w:val="18"/>
                <w:szCs w:val="18"/>
              </w:rPr>
              <w:t>机器人</w:t>
            </w:r>
            <w:r w:rsidRPr="00DE48E7">
              <w:rPr>
                <w:rFonts w:asciiTheme="minorEastAsia" w:hAnsiTheme="minorEastAsia" w:cs="Times New Roman" w:hint="eastAsia"/>
                <w:sz w:val="18"/>
                <w:szCs w:val="18"/>
              </w:rPr>
              <w:t>仿真软件创建焊接工件站及参数配置的能力</w:t>
            </w:r>
            <w:r w:rsidR="00DE48E7">
              <w:rPr>
                <w:rFonts w:asciiTheme="minorEastAsia" w:hAnsiTheme="minorEastAsia" w:cs="Times New Roman" w:hint="eastAsia"/>
                <w:sz w:val="18"/>
                <w:szCs w:val="18"/>
              </w:rPr>
              <w:t>；</w:t>
            </w:r>
          </w:p>
          <w:p w:rsidR="00DE48E7" w:rsidRDefault="00DE48E7" w:rsidP="00DE48E7">
            <w:pPr>
              <w:rPr>
                <w:rFonts w:asciiTheme="minorEastAsia" w:hAnsiTheme="minorEastAsia" w:cs="Times New Roman"/>
                <w:sz w:val="18"/>
                <w:szCs w:val="18"/>
              </w:rPr>
            </w:pPr>
            <w:r>
              <w:rPr>
                <w:rFonts w:asciiTheme="minorEastAsia" w:hAnsiTheme="minorEastAsia" w:cs="Times New Roman"/>
                <w:sz w:val="18"/>
                <w:szCs w:val="18"/>
              </w:rPr>
              <w:t>3.</w:t>
            </w:r>
            <w:r w:rsidR="00765F69" w:rsidRPr="00DE48E7">
              <w:rPr>
                <w:rFonts w:asciiTheme="minorEastAsia" w:hAnsiTheme="minorEastAsia" w:cs="Times New Roman" w:hint="eastAsia"/>
                <w:sz w:val="18"/>
                <w:szCs w:val="18"/>
              </w:rPr>
              <w:t>具有使用</w:t>
            </w:r>
            <w:r>
              <w:rPr>
                <w:rFonts w:asciiTheme="minorEastAsia" w:hAnsiTheme="minorEastAsia" w:cs="Times New Roman" w:hint="eastAsia"/>
                <w:sz w:val="18"/>
                <w:szCs w:val="18"/>
              </w:rPr>
              <w:t>机器人</w:t>
            </w:r>
            <w:r w:rsidR="00765F69" w:rsidRPr="00DE48E7">
              <w:rPr>
                <w:rFonts w:asciiTheme="minorEastAsia" w:hAnsiTheme="minorEastAsia" w:cs="Times New Roman" w:hint="eastAsia"/>
                <w:sz w:val="18"/>
                <w:szCs w:val="18"/>
              </w:rPr>
              <w:t>仿真软件进行各种坐标系标定及调用的能力</w:t>
            </w:r>
            <w:r>
              <w:rPr>
                <w:rFonts w:asciiTheme="minorEastAsia" w:hAnsiTheme="minorEastAsia" w:cs="Times New Roman" w:hint="eastAsia"/>
                <w:sz w:val="18"/>
                <w:szCs w:val="18"/>
              </w:rPr>
              <w:t>；</w:t>
            </w:r>
          </w:p>
          <w:p w:rsidR="00DE48E7" w:rsidRDefault="00DE48E7" w:rsidP="00DE48E7">
            <w:pPr>
              <w:rPr>
                <w:rFonts w:asciiTheme="minorEastAsia" w:hAnsiTheme="minorEastAsia" w:cs="Times New Roman"/>
                <w:sz w:val="18"/>
                <w:szCs w:val="18"/>
              </w:rPr>
            </w:pPr>
            <w:r>
              <w:rPr>
                <w:rFonts w:asciiTheme="minorEastAsia" w:hAnsiTheme="minorEastAsia" w:cs="Times New Roman"/>
                <w:sz w:val="18"/>
                <w:szCs w:val="18"/>
              </w:rPr>
              <w:t>3.</w:t>
            </w:r>
            <w:r w:rsidR="00765F69" w:rsidRPr="00DE48E7">
              <w:rPr>
                <w:rFonts w:asciiTheme="minorEastAsia" w:hAnsiTheme="minorEastAsia" w:cs="Times New Roman" w:hint="eastAsia"/>
                <w:sz w:val="18"/>
                <w:szCs w:val="18"/>
              </w:rPr>
              <w:t>能够使用</w:t>
            </w:r>
            <w:r>
              <w:rPr>
                <w:rFonts w:asciiTheme="minorEastAsia" w:hAnsiTheme="minorEastAsia" w:cs="Times New Roman" w:hint="eastAsia"/>
                <w:sz w:val="18"/>
                <w:szCs w:val="18"/>
              </w:rPr>
              <w:t>机器人</w:t>
            </w:r>
            <w:r w:rsidR="00765F69" w:rsidRPr="00DE48E7">
              <w:rPr>
                <w:rFonts w:asciiTheme="minorEastAsia" w:hAnsiTheme="minorEastAsia" w:cs="Times New Roman" w:hint="eastAsia"/>
                <w:sz w:val="18"/>
                <w:szCs w:val="18"/>
              </w:rPr>
              <w:t>仿真软件进行直线、圆弧轨迹的编程能力。</w:t>
            </w:r>
          </w:p>
          <w:p w:rsidR="00C236A2" w:rsidRPr="00DE48E7" w:rsidRDefault="00DE48E7" w:rsidP="00DE48E7">
            <w:pPr>
              <w:rPr>
                <w:rFonts w:asciiTheme="minorEastAsia" w:hAnsiTheme="minorEastAsia"/>
                <w:sz w:val="18"/>
                <w:szCs w:val="18"/>
              </w:rPr>
            </w:pPr>
            <w:r>
              <w:rPr>
                <w:rFonts w:asciiTheme="minorEastAsia" w:hAnsiTheme="minorEastAsia" w:cs="Times New Roman"/>
                <w:sz w:val="18"/>
                <w:szCs w:val="18"/>
              </w:rPr>
              <w:t>4.</w:t>
            </w:r>
            <w:r w:rsidR="00765F69" w:rsidRPr="00DE48E7">
              <w:rPr>
                <w:rFonts w:asciiTheme="minorEastAsia" w:hAnsiTheme="minorEastAsia" w:cs="Times New Roman" w:hint="eastAsia"/>
                <w:sz w:val="18"/>
                <w:szCs w:val="18"/>
              </w:rPr>
              <w:t>具备使用</w:t>
            </w:r>
            <w:r w:rsidR="00601146">
              <w:rPr>
                <w:rFonts w:asciiTheme="minorEastAsia" w:hAnsiTheme="minorEastAsia" w:cs="Times New Roman" w:hint="eastAsia"/>
                <w:sz w:val="18"/>
                <w:szCs w:val="18"/>
              </w:rPr>
              <w:t>机器人</w:t>
            </w:r>
            <w:r w:rsidR="00601146">
              <w:rPr>
                <w:rFonts w:asciiTheme="minorEastAsia" w:hAnsiTheme="minorEastAsia" w:cs="Times New Roman"/>
                <w:sz w:val="18"/>
                <w:szCs w:val="18"/>
              </w:rPr>
              <w:t>仿真软件</w:t>
            </w:r>
            <w:r w:rsidR="00601146">
              <w:rPr>
                <w:rFonts w:asciiTheme="minorEastAsia" w:hAnsiTheme="minorEastAsia" w:cs="Times New Roman" w:hint="eastAsia"/>
                <w:sz w:val="18"/>
                <w:szCs w:val="18"/>
              </w:rPr>
              <w:t>创建</w:t>
            </w:r>
            <w:r w:rsidR="00601146">
              <w:rPr>
                <w:rFonts w:asciiTheme="minorEastAsia" w:hAnsiTheme="minorEastAsia" w:cs="Times New Roman"/>
                <w:sz w:val="18"/>
                <w:szCs w:val="18"/>
              </w:rPr>
              <w:t>焊接程序的能力。</w:t>
            </w:r>
          </w:p>
        </w:tc>
        <w:tc>
          <w:tcPr>
            <w:tcW w:w="2693" w:type="dxa"/>
            <w:tcBorders>
              <w:top w:val="single" w:sz="4" w:space="0" w:color="auto"/>
              <w:left w:val="single" w:sz="4" w:space="0" w:color="auto"/>
              <w:bottom w:val="single" w:sz="4" w:space="0" w:color="auto"/>
              <w:right w:val="single" w:sz="4" w:space="0" w:color="auto"/>
            </w:tcBorders>
          </w:tcPr>
          <w:p w:rsidR="00516832" w:rsidRPr="00516832" w:rsidRDefault="00516832" w:rsidP="00516832">
            <w:pPr>
              <w:rPr>
                <w:rFonts w:asciiTheme="minorEastAsia" w:hAnsiTheme="minorEastAsia" w:cs="Times New Roman"/>
                <w:sz w:val="18"/>
                <w:szCs w:val="18"/>
              </w:rPr>
            </w:pPr>
            <w:r>
              <w:rPr>
                <w:rFonts w:asciiTheme="minorEastAsia" w:hAnsiTheme="minorEastAsia" w:cs="Times New Roman" w:hint="eastAsia"/>
                <w:sz w:val="18"/>
                <w:szCs w:val="18"/>
              </w:rPr>
              <w:t>1.机器人仿真</w:t>
            </w:r>
            <w:r w:rsidRPr="00516832">
              <w:rPr>
                <w:rFonts w:asciiTheme="minorEastAsia" w:hAnsiTheme="minorEastAsia" w:cs="Times New Roman" w:hint="eastAsia"/>
                <w:sz w:val="18"/>
                <w:szCs w:val="18"/>
              </w:rPr>
              <w:t>软件的安装及</w:t>
            </w:r>
          </w:p>
          <w:p w:rsidR="00516832" w:rsidRPr="00516832" w:rsidRDefault="00516832" w:rsidP="00516832">
            <w:pPr>
              <w:rPr>
                <w:rFonts w:asciiTheme="minorEastAsia" w:hAnsiTheme="minorEastAsia" w:cs="Times New Roman"/>
                <w:sz w:val="18"/>
                <w:szCs w:val="18"/>
              </w:rPr>
            </w:pPr>
            <w:r w:rsidRPr="00516832">
              <w:rPr>
                <w:rFonts w:asciiTheme="minorEastAsia" w:hAnsiTheme="minorEastAsia" w:cs="Times New Roman" w:hint="eastAsia"/>
                <w:sz w:val="18"/>
                <w:szCs w:val="18"/>
              </w:rPr>
              <w:t>认识</w:t>
            </w:r>
            <w:r>
              <w:rPr>
                <w:rFonts w:asciiTheme="minorEastAsia" w:hAnsiTheme="minorEastAsia" w:cs="Times New Roman" w:hint="eastAsia"/>
                <w:sz w:val="18"/>
                <w:szCs w:val="18"/>
              </w:rPr>
              <w:t>；</w:t>
            </w:r>
          </w:p>
          <w:p w:rsidR="00516832" w:rsidRPr="00516832" w:rsidRDefault="00516832" w:rsidP="00516832">
            <w:pPr>
              <w:rPr>
                <w:rFonts w:asciiTheme="minorEastAsia" w:hAnsiTheme="minorEastAsia" w:cs="Times New Roman"/>
                <w:sz w:val="18"/>
                <w:szCs w:val="18"/>
              </w:rPr>
            </w:pPr>
            <w:r>
              <w:rPr>
                <w:rFonts w:asciiTheme="minorEastAsia" w:hAnsiTheme="minorEastAsia" w:cs="Times New Roman" w:hint="eastAsia"/>
                <w:sz w:val="18"/>
                <w:szCs w:val="18"/>
              </w:rPr>
              <w:t>2.</w:t>
            </w:r>
            <w:r w:rsidRPr="00516832">
              <w:rPr>
                <w:rFonts w:asciiTheme="minorEastAsia" w:hAnsiTheme="minorEastAsia" w:cs="Times New Roman" w:hint="eastAsia"/>
                <w:sz w:val="18"/>
                <w:szCs w:val="18"/>
              </w:rPr>
              <w:t>创建焊接机器人工作站</w:t>
            </w:r>
            <w:r>
              <w:rPr>
                <w:rFonts w:asciiTheme="minorEastAsia" w:hAnsiTheme="minorEastAsia" w:cs="Times New Roman" w:hint="eastAsia"/>
                <w:sz w:val="18"/>
                <w:szCs w:val="18"/>
              </w:rPr>
              <w:t>；</w:t>
            </w:r>
          </w:p>
          <w:p w:rsidR="00516832" w:rsidRPr="00516832" w:rsidRDefault="00516832" w:rsidP="00516832">
            <w:pPr>
              <w:rPr>
                <w:rFonts w:asciiTheme="minorEastAsia" w:hAnsiTheme="minorEastAsia" w:cs="Times New Roman"/>
                <w:sz w:val="18"/>
                <w:szCs w:val="18"/>
              </w:rPr>
            </w:pPr>
            <w:r w:rsidRPr="00516832">
              <w:rPr>
                <w:rFonts w:asciiTheme="minorEastAsia" w:hAnsiTheme="minorEastAsia" w:cs="Times New Roman" w:hint="eastAsia"/>
                <w:sz w:val="18"/>
                <w:szCs w:val="18"/>
              </w:rPr>
              <w:t>3.焊接机器人基本操作及应用</w:t>
            </w:r>
            <w:r>
              <w:rPr>
                <w:rFonts w:asciiTheme="minorEastAsia" w:hAnsiTheme="minorEastAsia" w:cs="Times New Roman" w:hint="eastAsia"/>
                <w:sz w:val="18"/>
                <w:szCs w:val="18"/>
              </w:rPr>
              <w:t>；</w:t>
            </w:r>
          </w:p>
          <w:p w:rsidR="00516832" w:rsidRPr="00516832" w:rsidRDefault="00516832" w:rsidP="00516832">
            <w:pPr>
              <w:rPr>
                <w:rFonts w:asciiTheme="minorEastAsia" w:hAnsiTheme="minorEastAsia" w:cs="Times New Roman"/>
                <w:sz w:val="18"/>
                <w:szCs w:val="18"/>
              </w:rPr>
            </w:pPr>
            <w:r w:rsidRPr="00516832">
              <w:rPr>
                <w:rFonts w:asciiTheme="minorEastAsia" w:hAnsiTheme="minorEastAsia" w:cs="Times New Roman" w:hint="eastAsia"/>
                <w:sz w:val="18"/>
                <w:szCs w:val="18"/>
              </w:rPr>
              <w:t>4.焊接机器人运动控制</w:t>
            </w:r>
            <w:r>
              <w:rPr>
                <w:rFonts w:asciiTheme="minorEastAsia" w:hAnsiTheme="minorEastAsia" w:cs="Times New Roman" w:hint="eastAsia"/>
                <w:sz w:val="18"/>
                <w:szCs w:val="18"/>
              </w:rPr>
              <w:t>；</w:t>
            </w:r>
          </w:p>
          <w:p w:rsidR="00C236A2" w:rsidRPr="0098711F" w:rsidRDefault="00516832" w:rsidP="00516832">
            <w:pPr>
              <w:rPr>
                <w:rFonts w:asciiTheme="minorEastAsia" w:hAnsiTheme="minorEastAsia" w:cs="Times New Roman"/>
                <w:sz w:val="18"/>
                <w:szCs w:val="18"/>
              </w:rPr>
            </w:pPr>
            <w:r>
              <w:rPr>
                <w:rFonts w:asciiTheme="minorEastAsia" w:hAnsiTheme="minorEastAsia" w:cs="Times New Roman" w:hint="eastAsia"/>
                <w:sz w:val="18"/>
                <w:szCs w:val="18"/>
              </w:rPr>
              <w:t>5.机器人</w:t>
            </w:r>
            <w:r w:rsidRPr="00516832">
              <w:rPr>
                <w:rFonts w:asciiTheme="minorEastAsia" w:hAnsiTheme="minorEastAsia" w:cs="Times New Roman" w:hint="eastAsia"/>
                <w:sz w:val="18"/>
                <w:szCs w:val="18"/>
              </w:rPr>
              <w:t>仿真与离线编程。</w:t>
            </w:r>
          </w:p>
        </w:tc>
        <w:tc>
          <w:tcPr>
            <w:tcW w:w="2268" w:type="dxa"/>
            <w:tcBorders>
              <w:top w:val="single" w:sz="4" w:space="0" w:color="auto"/>
              <w:left w:val="single" w:sz="4" w:space="0" w:color="auto"/>
              <w:bottom w:val="single" w:sz="4" w:space="0" w:color="auto"/>
              <w:right w:val="single" w:sz="4" w:space="0" w:color="auto"/>
            </w:tcBorders>
          </w:tcPr>
          <w:p w:rsidR="00C236A2" w:rsidRPr="0098711F" w:rsidRDefault="00C97765" w:rsidP="00C97765">
            <w:pPr>
              <w:rPr>
                <w:rFonts w:asciiTheme="minorEastAsia" w:hAnsiTheme="minorEastAsia" w:cs="Times New Roman"/>
                <w:sz w:val="18"/>
                <w:szCs w:val="18"/>
              </w:rPr>
            </w:pPr>
            <w:r w:rsidRPr="00C97765">
              <w:rPr>
                <w:rFonts w:asciiTheme="minorEastAsia" w:hAnsiTheme="minorEastAsia" w:cs="Times New Roman" w:hint="eastAsia"/>
                <w:sz w:val="18"/>
                <w:szCs w:val="18"/>
              </w:rPr>
              <w:t>本课程利用仿真软件，以项目为载体设计教学情境和教学过程，配套理实一体化教学场所和线上课程资源，实行线上线下混合式教学</w:t>
            </w:r>
            <w:r w:rsidR="001B425A">
              <w:rPr>
                <w:rFonts w:asciiTheme="minorEastAsia" w:hAnsiTheme="minorEastAsia" w:cs="Times New Roman" w:hint="eastAsia"/>
                <w:sz w:val="18"/>
                <w:szCs w:val="18"/>
              </w:rPr>
              <w:t>；</w:t>
            </w:r>
            <w:r w:rsidRPr="00C97765">
              <w:rPr>
                <w:rFonts w:asciiTheme="minorEastAsia" w:hAnsiTheme="minorEastAsia" w:cs="Times New Roman" w:hint="eastAsia"/>
                <w:sz w:val="18"/>
                <w:szCs w:val="18"/>
              </w:rPr>
              <w:t>突出启发式、讨论式教学，激发学生兴趣</w:t>
            </w:r>
            <w:r w:rsidR="001B425A">
              <w:rPr>
                <w:rFonts w:asciiTheme="minorEastAsia" w:hAnsiTheme="minorEastAsia" w:cs="Times New Roman" w:hint="eastAsia"/>
                <w:sz w:val="18"/>
                <w:szCs w:val="18"/>
              </w:rPr>
              <w:t>；</w:t>
            </w:r>
            <w:r w:rsidRPr="00C97765">
              <w:rPr>
                <w:rFonts w:asciiTheme="minorEastAsia" w:hAnsiTheme="minorEastAsia" w:cs="Times New Roman" w:hint="eastAsia"/>
                <w:sz w:val="18"/>
                <w:szCs w:val="18"/>
              </w:rPr>
              <w:t>在教学中强调严谨、细致、精益求精的工匠精神，培养高度的质量意识、责任意识。学生成绩综合评定采取形成性考核+终结性考核的形式进行课程考核与评价。</w:t>
            </w:r>
          </w:p>
        </w:tc>
      </w:tr>
      <w:tr w:rsidR="00C236A2" w:rsidRPr="00C37581" w:rsidTr="0069255F">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C236A2" w:rsidRPr="00C37581" w:rsidRDefault="00250CC6" w:rsidP="00C236A2">
            <w:pPr>
              <w:jc w:val="center"/>
              <w:rPr>
                <w:rFonts w:ascii="宋体" w:eastAsia="宋体" w:hAnsi="宋体" w:cs="Times New Roman"/>
                <w:sz w:val="18"/>
                <w:szCs w:val="18"/>
              </w:rPr>
            </w:pPr>
            <w:r>
              <w:rPr>
                <w:rFonts w:ascii="宋体" w:eastAsia="宋体" w:hAnsi="宋体" w:cs="Times New Roman" w:hint="eastAsia"/>
                <w:sz w:val="18"/>
                <w:szCs w:val="18"/>
              </w:rPr>
              <w:t>21</w:t>
            </w:r>
          </w:p>
        </w:tc>
        <w:tc>
          <w:tcPr>
            <w:tcW w:w="709" w:type="dxa"/>
            <w:vMerge/>
            <w:tcBorders>
              <w:left w:val="single" w:sz="4" w:space="0" w:color="auto"/>
              <w:right w:val="single" w:sz="4" w:space="0" w:color="auto"/>
            </w:tcBorders>
            <w:vAlign w:val="center"/>
          </w:tcPr>
          <w:p w:rsidR="00C236A2" w:rsidRPr="00C37581" w:rsidRDefault="00C236A2" w:rsidP="00C236A2">
            <w:pPr>
              <w:jc w:val="center"/>
              <w:rPr>
                <w:rFonts w:ascii="宋体" w:eastAsia="宋体" w:hAnsi="宋体" w:cs="Times New Roman"/>
                <w:color w:val="000000"/>
                <w:sz w:val="18"/>
                <w:szCs w:val="18"/>
              </w:rPr>
            </w:pPr>
          </w:p>
        </w:tc>
        <w:tc>
          <w:tcPr>
            <w:tcW w:w="1276" w:type="dxa"/>
            <w:vAlign w:val="center"/>
          </w:tcPr>
          <w:p w:rsidR="00C236A2" w:rsidRPr="0098711F" w:rsidRDefault="00C236A2" w:rsidP="00C236A2">
            <w:pPr>
              <w:rPr>
                <w:rFonts w:asciiTheme="minorEastAsia" w:hAnsiTheme="minorEastAsia" w:cs="Times New Roman"/>
                <w:color w:val="000000"/>
                <w:spacing w:val="-20"/>
                <w:sz w:val="18"/>
                <w:szCs w:val="18"/>
              </w:rPr>
            </w:pPr>
            <w:r w:rsidRPr="0098711F">
              <w:rPr>
                <w:rFonts w:asciiTheme="minorEastAsia" w:hAnsiTheme="minorEastAsia" w:cs="Times New Roman" w:hint="eastAsia"/>
                <w:color w:val="000000"/>
                <w:spacing w:val="-20"/>
                <w:sz w:val="18"/>
                <w:szCs w:val="18"/>
              </w:rPr>
              <w:t xml:space="preserve">焊 接 自 动 化 技 术 </w:t>
            </w:r>
            <w:r w:rsidRPr="0098711F">
              <w:rPr>
                <w:rFonts w:asciiTheme="minorEastAsia" w:hAnsiTheme="minorEastAsia" w:cs="Times New Roman"/>
                <w:color w:val="000000"/>
                <w:spacing w:val="-20"/>
                <w:sz w:val="18"/>
                <w:szCs w:val="18"/>
              </w:rPr>
              <w:t>及</w:t>
            </w:r>
            <w:r w:rsidRPr="0098711F">
              <w:rPr>
                <w:rFonts w:asciiTheme="minorEastAsia" w:hAnsiTheme="minorEastAsia" w:cs="Times New Roman" w:hint="eastAsia"/>
                <w:color w:val="000000"/>
                <w:spacing w:val="-20"/>
                <w:sz w:val="18"/>
                <w:szCs w:val="18"/>
              </w:rPr>
              <w:t xml:space="preserve"> </w:t>
            </w:r>
            <w:r w:rsidRPr="0098711F">
              <w:rPr>
                <w:rFonts w:asciiTheme="minorEastAsia" w:hAnsiTheme="minorEastAsia" w:cs="Times New Roman"/>
                <w:color w:val="000000"/>
                <w:spacing w:val="-20"/>
                <w:sz w:val="18"/>
                <w:szCs w:val="18"/>
              </w:rPr>
              <w:t>应</w:t>
            </w:r>
            <w:r w:rsidRPr="0098711F">
              <w:rPr>
                <w:rFonts w:asciiTheme="minorEastAsia" w:hAnsiTheme="minorEastAsia" w:cs="Times New Roman" w:hint="eastAsia"/>
                <w:color w:val="000000"/>
                <w:spacing w:val="-20"/>
                <w:sz w:val="18"/>
                <w:szCs w:val="18"/>
              </w:rPr>
              <w:t xml:space="preserve"> </w:t>
            </w:r>
            <w:r w:rsidRPr="0098711F">
              <w:rPr>
                <w:rFonts w:asciiTheme="minorEastAsia" w:hAnsiTheme="minorEastAsia" w:cs="Times New Roman"/>
                <w:color w:val="000000"/>
                <w:spacing w:val="-20"/>
                <w:sz w:val="18"/>
                <w:szCs w:val="18"/>
              </w:rPr>
              <w:t>用</w:t>
            </w:r>
          </w:p>
        </w:tc>
        <w:tc>
          <w:tcPr>
            <w:tcW w:w="2410" w:type="dxa"/>
            <w:tcBorders>
              <w:top w:val="single" w:sz="4" w:space="0" w:color="auto"/>
              <w:left w:val="single" w:sz="4" w:space="0" w:color="auto"/>
              <w:bottom w:val="single" w:sz="4" w:space="0" w:color="auto"/>
              <w:right w:val="single" w:sz="4" w:space="0" w:color="auto"/>
            </w:tcBorders>
          </w:tcPr>
          <w:p w:rsidR="001B425A" w:rsidRPr="001B425A" w:rsidRDefault="001B425A" w:rsidP="001B425A">
            <w:pPr>
              <w:rPr>
                <w:rFonts w:asciiTheme="minorEastAsia" w:hAnsiTheme="minorEastAsia" w:cs="Times New Roman"/>
                <w:sz w:val="18"/>
                <w:szCs w:val="18"/>
              </w:rPr>
            </w:pPr>
            <w:r w:rsidRPr="001B425A">
              <w:rPr>
                <w:rFonts w:asciiTheme="minorEastAsia" w:hAnsiTheme="minorEastAsia" w:cs="Times New Roman" w:hint="eastAsia"/>
                <w:sz w:val="18"/>
                <w:szCs w:val="18"/>
              </w:rPr>
              <w:t>1.具有根据生产需求选择机器人焊接系统的能力；</w:t>
            </w:r>
          </w:p>
          <w:p w:rsidR="001B425A" w:rsidRDefault="001B425A" w:rsidP="001B425A">
            <w:pPr>
              <w:rPr>
                <w:rFonts w:asciiTheme="minorEastAsia" w:hAnsiTheme="minorEastAsia" w:cs="Times New Roman"/>
                <w:sz w:val="18"/>
                <w:szCs w:val="18"/>
              </w:rPr>
            </w:pPr>
            <w:r w:rsidRPr="001B425A">
              <w:rPr>
                <w:rFonts w:asciiTheme="minorEastAsia" w:hAnsiTheme="minorEastAsia"/>
                <w:sz w:val="18"/>
                <w:szCs w:val="18"/>
              </w:rPr>
              <w:t>2.</w:t>
            </w:r>
            <w:r w:rsidRPr="001B425A">
              <w:rPr>
                <w:rFonts w:asciiTheme="minorEastAsia" w:hAnsiTheme="minorEastAsia" w:hint="eastAsia"/>
                <w:sz w:val="18"/>
                <w:szCs w:val="18"/>
              </w:rPr>
              <w:t>具有焊</w:t>
            </w:r>
            <w:r w:rsidRPr="001B425A">
              <w:rPr>
                <w:rFonts w:asciiTheme="minorEastAsia" w:hAnsiTheme="minorEastAsia" w:cs="Times New Roman" w:hint="eastAsia"/>
                <w:sz w:val="18"/>
                <w:szCs w:val="18"/>
              </w:rPr>
              <w:t>接机器人安装与调试的能力</w:t>
            </w:r>
            <w:r>
              <w:rPr>
                <w:rFonts w:asciiTheme="minorEastAsia" w:hAnsiTheme="minorEastAsia" w:cs="Times New Roman" w:hint="eastAsia"/>
                <w:sz w:val="18"/>
                <w:szCs w:val="18"/>
              </w:rPr>
              <w:t>；</w:t>
            </w:r>
          </w:p>
          <w:p w:rsidR="001B425A" w:rsidRDefault="001B425A" w:rsidP="001B425A">
            <w:pPr>
              <w:rPr>
                <w:rFonts w:asciiTheme="minorEastAsia" w:hAnsiTheme="minorEastAsia" w:cs="Times New Roman"/>
                <w:sz w:val="18"/>
                <w:szCs w:val="18"/>
              </w:rPr>
            </w:pPr>
            <w:r>
              <w:rPr>
                <w:rFonts w:asciiTheme="minorEastAsia" w:hAnsiTheme="minorEastAsia" w:cs="Times New Roman" w:hint="eastAsia"/>
                <w:sz w:val="18"/>
                <w:szCs w:val="18"/>
              </w:rPr>
              <w:t>3.</w:t>
            </w:r>
            <w:r w:rsidRPr="001B425A">
              <w:rPr>
                <w:rFonts w:asciiTheme="minorEastAsia" w:hAnsiTheme="minorEastAsia" w:cs="Times New Roman" w:hint="eastAsia"/>
                <w:sz w:val="18"/>
                <w:szCs w:val="18"/>
              </w:rPr>
              <w:t>具有操作焊接机器人完成单项焊缝的示教编程的能力</w:t>
            </w:r>
            <w:r>
              <w:rPr>
                <w:rFonts w:asciiTheme="minorEastAsia" w:hAnsiTheme="minorEastAsia" w:cs="Times New Roman" w:hint="eastAsia"/>
                <w:sz w:val="18"/>
                <w:szCs w:val="18"/>
              </w:rPr>
              <w:t>；</w:t>
            </w:r>
          </w:p>
          <w:p w:rsidR="001B425A" w:rsidRDefault="001B425A" w:rsidP="001B425A">
            <w:pPr>
              <w:rPr>
                <w:rFonts w:asciiTheme="minorEastAsia" w:hAnsiTheme="minorEastAsia" w:cs="Times New Roman"/>
                <w:sz w:val="18"/>
                <w:szCs w:val="18"/>
              </w:rPr>
            </w:pPr>
            <w:r>
              <w:rPr>
                <w:rFonts w:asciiTheme="minorEastAsia" w:hAnsiTheme="minorEastAsia" w:cs="Times New Roman" w:hint="eastAsia"/>
                <w:sz w:val="18"/>
                <w:szCs w:val="18"/>
              </w:rPr>
              <w:t>4.</w:t>
            </w:r>
            <w:r w:rsidRPr="001B425A">
              <w:rPr>
                <w:rFonts w:asciiTheme="minorEastAsia" w:hAnsiTheme="minorEastAsia" w:cs="Times New Roman" w:hint="eastAsia"/>
                <w:sz w:val="18"/>
                <w:szCs w:val="18"/>
              </w:rPr>
              <w:t>具有对焊接机器人进行初步故障诊断的能力</w:t>
            </w:r>
            <w:r>
              <w:rPr>
                <w:rFonts w:asciiTheme="minorEastAsia" w:hAnsiTheme="minorEastAsia" w:cs="Times New Roman" w:hint="eastAsia"/>
                <w:sz w:val="18"/>
                <w:szCs w:val="18"/>
              </w:rPr>
              <w:t>；</w:t>
            </w:r>
          </w:p>
          <w:p w:rsidR="00C236A2" w:rsidRPr="001B425A" w:rsidRDefault="001B425A" w:rsidP="001B425A">
            <w:pPr>
              <w:rPr>
                <w:rFonts w:asciiTheme="minorEastAsia" w:hAnsiTheme="minorEastAsia"/>
                <w:sz w:val="18"/>
                <w:szCs w:val="18"/>
              </w:rPr>
            </w:pPr>
            <w:r>
              <w:rPr>
                <w:rFonts w:asciiTheme="minorEastAsia" w:hAnsiTheme="minorEastAsia" w:cs="Times New Roman"/>
                <w:sz w:val="18"/>
                <w:szCs w:val="18"/>
              </w:rPr>
              <w:t>5.</w:t>
            </w:r>
            <w:r w:rsidRPr="001B425A">
              <w:rPr>
                <w:rFonts w:asciiTheme="minorEastAsia" w:hAnsiTheme="minorEastAsia" w:cs="Times New Roman" w:hint="eastAsia"/>
                <w:sz w:val="18"/>
                <w:szCs w:val="18"/>
              </w:rPr>
              <w:t>具有对焊接机器人进行日常保养和维护的能力。</w:t>
            </w:r>
          </w:p>
        </w:tc>
        <w:tc>
          <w:tcPr>
            <w:tcW w:w="2693" w:type="dxa"/>
            <w:tcBorders>
              <w:top w:val="single" w:sz="4" w:space="0" w:color="auto"/>
              <w:left w:val="single" w:sz="4" w:space="0" w:color="auto"/>
              <w:bottom w:val="single" w:sz="4" w:space="0" w:color="auto"/>
              <w:right w:val="single" w:sz="4" w:space="0" w:color="auto"/>
            </w:tcBorders>
          </w:tcPr>
          <w:p w:rsidR="00E90A7D" w:rsidRPr="00E90A7D" w:rsidRDefault="00E90A7D" w:rsidP="00E90A7D">
            <w:pPr>
              <w:rPr>
                <w:rFonts w:asciiTheme="minorEastAsia" w:hAnsiTheme="minorEastAsia" w:cs="Times New Roman"/>
                <w:sz w:val="18"/>
                <w:szCs w:val="18"/>
              </w:rPr>
            </w:pPr>
            <w:r w:rsidRPr="00E90A7D">
              <w:rPr>
                <w:rFonts w:asciiTheme="minorEastAsia" w:hAnsiTheme="minorEastAsia" w:cs="Times New Roman" w:hint="eastAsia"/>
                <w:sz w:val="18"/>
                <w:szCs w:val="18"/>
              </w:rPr>
              <w:t>1.机器人焊接系统选型</w:t>
            </w:r>
            <w:r>
              <w:rPr>
                <w:rFonts w:asciiTheme="minorEastAsia" w:hAnsiTheme="minorEastAsia" w:cs="Times New Roman" w:hint="eastAsia"/>
                <w:sz w:val="18"/>
                <w:szCs w:val="18"/>
              </w:rPr>
              <w:t>；</w:t>
            </w:r>
          </w:p>
          <w:p w:rsidR="00E90A7D" w:rsidRPr="00E90A7D" w:rsidRDefault="00E90A7D" w:rsidP="00E90A7D">
            <w:pPr>
              <w:rPr>
                <w:rFonts w:asciiTheme="minorEastAsia" w:hAnsiTheme="minorEastAsia" w:cs="Times New Roman"/>
                <w:sz w:val="18"/>
                <w:szCs w:val="18"/>
              </w:rPr>
            </w:pPr>
            <w:r w:rsidRPr="00E90A7D">
              <w:rPr>
                <w:rFonts w:asciiTheme="minorEastAsia" w:hAnsiTheme="minorEastAsia" w:cs="Times New Roman" w:hint="eastAsia"/>
                <w:sz w:val="18"/>
                <w:szCs w:val="18"/>
              </w:rPr>
              <w:t>2.焊接机器人安全管理</w:t>
            </w:r>
            <w:r>
              <w:rPr>
                <w:rFonts w:asciiTheme="minorEastAsia" w:hAnsiTheme="minorEastAsia" w:cs="Times New Roman" w:hint="eastAsia"/>
                <w:sz w:val="18"/>
                <w:szCs w:val="18"/>
              </w:rPr>
              <w:t>；</w:t>
            </w:r>
          </w:p>
          <w:p w:rsidR="00E90A7D" w:rsidRPr="00E90A7D" w:rsidRDefault="00E90A7D" w:rsidP="00E90A7D">
            <w:pPr>
              <w:rPr>
                <w:rFonts w:asciiTheme="minorEastAsia" w:hAnsiTheme="minorEastAsia" w:cs="Times New Roman"/>
                <w:sz w:val="18"/>
                <w:szCs w:val="18"/>
              </w:rPr>
            </w:pPr>
            <w:r w:rsidRPr="00E90A7D">
              <w:rPr>
                <w:rFonts w:asciiTheme="minorEastAsia" w:hAnsiTheme="minorEastAsia" w:cs="Times New Roman" w:hint="eastAsia"/>
                <w:sz w:val="18"/>
                <w:szCs w:val="18"/>
              </w:rPr>
              <w:t>3.机器人焊接系统安装、调试及故障诊断</w:t>
            </w:r>
            <w:r>
              <w:rPr>
                <w:rFonts w:asciiTheme="minorEastAsia" w:hAnsiTheme="minorEastAsia" w:cs="Times New Roman" w:hint="eastAsia"/>
                <w:sz w:val="18"/>
                <w:szCs w:val="18"/>
              </w:rPr>
              <w:t>；</w:t>
            </w:r>
          </w:p>
          <w:p w:rsidR="00E90A7D" w:rsidRPr="00E90A7D" w:rsidRDefault="00E90A7D" w:rsidP="00E90A7D">
            <w:pPr>
              <w:rPr>
                <w:rFonts w:asciiTheme="minorEastAsia" w:hAnsiTheme="minorEastAsia" w:cs="Times New Roman"/>
                <w:sz w:val="18"/>
                <w:szCs w:val="18"/>
              </w:rPr>
            </w:pPr>
            <w:r w:rsidRPr="00E90A7D">
              <w:rPr>
                <w:rFonts w:asciiTheme="minorEastAsia" w:hAnsiTheme="minorEastAsia" w:cs="Times New Roman" w:hint="eastAsia"/>
                <w:sz w:val="18"/>
                <w:szCs w:val="18"/>
              </w:rPr>
              <w:t>4.焊接机器人示教编程</w:t>
            </w:r>
            <w:r>
              <w:rPr>
                <w:rFonts w:asciiTheme="minorEastAsia" w:hAnsiTheme="minorEastAsia" w:cs="Times New Roman" w:hint="eastAsia"/>
                <w:sz w:val="18"/>
                <w:szCs w:val="18"/>
              </w:rPr>
              <w:t>；</w:t>
            </w:r>
          </w:p>
          <w:p w:rsidR="00E90A7D" w:rsidRPr="00E90A7D" w:rsidRDefault="00E90A7D" w:rsidP="00E90A7D">
            <w:pPr>
              <w:rPr>
                <w:rFonts w:asciiTheme="minorEastAsia" w:hAnsiTheme="minorEastAsia" w:cs="Times New Roman"/>
                <w:sz w:val="18"/>
                <w:szCs w:val="18"/>
              </w:rPr>
            </w:pPr>
            <w:r w:rsidRPr="00E90A7D">
              <w:rPr>
                <w:rFonts w:asciiTheme="minorEastAsia" w:hAnsiTheme="minorEastAsia" w:cs="Times New Roman" w:hint="eastAsia"/>
                <w:sz w:val="18"/>
                <w:szCs w:val="18"/>
              </w:rPr>
              <w:t>5.机器人焊接系统日常维护</w:t>
            </w:r>
            <w:r>
              <w:rPr>
                <w:rFonts w:asciiTheme="minorEastAsia" w:hAnsiTheme="minorEastAsia" w:cs="Times New Roman" w:hint="eastAsia"/>
                <w:sz w:val="18"/>
                <w:szCs w:val="18"/>
              </w:rPr>
              <w:t>及</w:t>
            </w:r>
          </w:p>
          <w:p w:rsidR="00C236A2" w:rsidRPr="0098711F" w:rsidRDefault="00E90A7D" w:rsidP="00E90A7D">
            <w:pPr>
              <w:rPr>
                <w:rFonts w:asciiTheme="minorEastAsia" w:hAnsiTheme="minorEastAsia" w:cs="Times New Roman"/>
                <w:sz w:val="18"/>
                <w:szCs w:val="18"/>
              </w:rPr>
            </w:pPr>
            <w:r w:rsidRPr="00E90A7D">
              <w:rPr>
                <w:rFonts w:asciiTheme="minorEastAsia" w:hAnsiTheme="minorEastAsia" w:cs="Times New Roman" w:hint="eastAsia"/>
                <w:sz w:val="18"/>
                <w:szCs w:val="18"/>
              </w:rPr>
              <w:t>保养。</w:t>
            </w:r>
          </w:p>
        </w:tc>
        <w:tc>
          <w:tcPr>
            <w:tcW w:w="2268" w:type="dxa"/>
            <w:tcBorders>
              <w:top w:val="single" w:sz="4" w:space="0" w:color="auto"/>
              <w:left w:val="single" w:sz="4" w:space="0" w:color="auto"/>
              <w:bottom w:val="single" w:sz="4" w:space="0" w:color="auto"/>
              <w:right w:val="single" w:sz="4" w:space="0" w:color="auto"/>
            </w:tcBorders>
          </w:tcPr>
          <w:p w:rsidR="00287947" w:rsidRPr="00287947" w:rsidRDefault="00287947" w:rsidP="00287947">
            <w:pPr>
              <w:rPr>
                <w:rFonts w:asciiTheme="minorEastAsia" w:hAnsiTheme="minorEastAsia" w:cs="Times New Roman"/>
                <w:sz w:val="18"/>
                <w:szCs w:val="18"/>
              </w:rPr>
            </w:pPr>
            <w:r w:rsidRPr="00287947">
              <w:rPr>
                <w:rFonts w:asciiTheme="minorEastAsia" w:hAnsiTheme="minorEastAsia" w:cs="Times New Roman" w:hint="eastAsia"/>
                <w:sz w:val="18"/>
                <w:szCs w:val="18"/>
              </w:rPr>
              <w:t>本课程遵循“教、学、做”一体化的教学模式，在智慧教室和焊接技术实训中心进行教学，配备有足够数量的焊接机器人。课程实施采用“线上</w:t>
            </w:r>
            <w:r w:rsidR="00080B4D">
              <w:rPr>
                <w:rFonts w:asciiTheme="minorEastAsia" w:hAnsiTheme="minorEastAsia" w:cs="Times New Roman"/>
                <w:sz w:val="18"/>
                <w:szCs w:val="18"/>
              </w:rPr>
              <w:t>+</w:t>
            </w:r>
            <w:r w:rsidRPr="00287947">
              <w:rPr>
                <w:rFonts w:asciiTheme="minorEastAsia" w:hAnsiTheme="minorEastAsia" w:cs="Times New Roman" w:hint="eastAsia"/>
                <w:sz w:val="18"/>
                <w:szCs w:val="18"/>
              </w:rPr>
              <w:t>线下”相结合的方式,进行混合式教学。采用案例教学法、项目教学法、讲授法、讨论法等教学方法,教学手段以多媒体教学为主，增强学生的形象理解</w:t>
            </w:r>
            <w:r w:rsidR="005D4D16">
              <w:rPr>
                <w:rFonts w:asciiTheme="minorEastAsia" w:hAnsiTheme="minorEastAsia" w:cs="Times New Roman" w:hint="eastAsia"/>
                <w:sz w:val="18"/>
                <w:szCs w:val="18"/>
              </w:rPr>
              <w:t>；</w:t>
            </w:r>
            <w:r w:rsidRPr="00287947">
              <w:rPr>
                <w:rFonts w:asciiTheme="minorEastAsia" w:hAnsiTheme="minorEastAsia" w:cs="Times New Roman" w:hint="eastAsia"/>
                <w:sz w:val="18"/>
                <w:szCs w:val="18"/>
              </w:rPr>
              <w:t>适当采用</w:t>
            </w:r>
          </w:p>
          <w:p w:rsidR="00C236A2" w:rsidRPr="0098711F" w:rsidRDefault="00287947" w:rsidP="005D4D16">
            <w:pPr>
              <w:rPr>
                <w:rFonts w:asciiTheme="minorEastAsia" w:hAnsiTheme="minorEastAsia" w:cs="Times New Roman"/>
                <w:sz w:val="18"/>
                <w:szCs w:val="18"/>
              </w:rPr>
            </w:pPr>
            <w:r w:rsidRPr="00287947">
              <w:rPr>
                <w:rFonts w:asciiTheme="minorEastAsia" w:hAnsiTheme="minorEastAsia" w:cs="Times New Roman" w:hint="eastAsia"/>
                <w:sz w:val="18"/>
                <w:szCs w:val="18"/>
              </w:rPr>
              <w:t>现场教学形式</w:t>
            </w:r>
            <w:r w:rsidR="005D4D16">
              <w:rPr>
                <w:rFonts w:asciiTheme="minorEastAsia" w:hAnsiTheme="minorEastAsia" w:cs="Times New Roman" w:hint="eastAsia"/>
                <w:sz w:val="18"/>
                <w:szCs w:val="18"/>
              </w:rPr>
              <w:t>。</w:t>
            </w:r>
            <w:r w:rsidRPr="00287947">
              <w:rPr>
                <w:rFonts w:asciiTheme="minorEastAsia" w:hAnsiTheme="minorEastAsia" w:cs="Times New Roman" w:hint="eastAsia"/>
                <w:sz w:val="18"/>
                <w:szCs w:val="18"/>
              </w:rPr>
              <w:t>课程教学中融入课程思政，强调立</w:t>
            </w:r>
            <w:r w:rsidRPr="00287947">
              <w:rPr>
                <w:rFonts w:asciiTheme="minorEastAsia" w:hAnsiTheme="minorEastAsia" w:cs="Times New Roman" w:hint="eastAsia"/>
                <w:sz w:val="18"/>
                <w:szCs w:val="18"/>
              </w:rPr>
              <w:lastRenderedPageBreak/>
              <w:t>德树人。</w:t>
            </w:r>
          </w:p>
        </w:tc>
      </w:tr>
      <w:tr w:rsidR="00C236A2" w:rsidRPr="00C37581" w:rsidTr="0069255F">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C236A2" w:rsidRPr="00C37581" w:rsidRDefault="00250CC6" w:rsidP="00C236A2">
            <w:pPr>
              <w:jc w:val="center"/>
              <w:rPr>
                <w:rFonts w:ascii="宋体" w:eastAsia="宋体" w:hAnsi="宋体" w:cs="Times New Roman"/>
                <w:sz w:val="18"/>
                <w:szCs w:val="18"/>
              </w:rPr>
            </w:pPr>
            <w:r>
              <w:rPr>
                <w:rFonts w:ascii="宋体" w:eastAsia="宋体" w:hAnsi="宋体" w:cs="Times New Roman" w:hint="eastAsia"/>
                <w:sz w:val="18"/>
                <w:szCs w:val="18"/>
              </w:rPr>
              <w:lastRenderedPageBreak/>
              <w:t>22</w:t>
            </w:r>
          </w:p>
        </w:tc>
        <w:tc>
          <w:tcPr>
            <w:tcW w:w="709" w:type="dxa"/>
            <w:vMerge/>
            <w:tcBorders>
              <w:left w:val="single" w:sz="4" w:space="0" w:color="auto"/>
              <w:bottom w:val="single" w:sz="4" w:space="0" w:color="auto"/>
              <w:right w:val="single" w:sz="4" w:space="0" w:color="auto"/>
            </w:tcBorders>
            <w:vAlign w:val="center"/>
          </w:tcPr>
          <w:p w:rsidR="00C236A2" w:rsidRPr="00C37581" w:rsidRDefault="00C236A2" w:rsidP="00C236A2">
            <w:pPr>
              <w:jc w:val="center"/>
              <w:rPr>
                <w:rFonts w:ascii="宋体" w:eastAsia="宋体" w:hAnsi="宋体" w:cs="Times New Roman"/>
                <w:color w:val="000000"/>
                <w:sz w:val="18"/>
                <w:szCs w:val="18"/>
              </w:rPr>
            </w:pPr>
          </w:p>
        </w:tc>
        <w:tc>
          <w:tcPr>
            <w:tcW w:w="1276" w:type="dxa"/>
            <w:vAlign w:val="center"/>
          </w:tcPr>
          <w:p w:rsidR="00C236A2" w:rsidRPr="0098711F" w:rsidRDefault="00C236A2" w:rsidP="00C236A2">
            <w:pPr>
              <w:rPr>
                <w:rFonts w:asciiTheme="minorEastAsia" w:hAnsiTheme="minorEastAsia" w:cs="Times New Roman"/>
                <w:color w:val="000000"/>
                <w:spacing w:val="-20"/>
                <w:sz w:val="18"/>
                <w:szCs w:val="18"/>
              </w:rPr>
            </w:pPr>
            <w:r w:rsidRPr="0098711F">
              <w:rPr>
                <w:rFonts w:asciiTheme="minorEastAsia" w:hAnsiTheme="minorEastAsia" w:cs="Times New Roman" w:hint="eastAsia"/>
                <w:color w:val="000000"/>
                <w:spacing w:val="-20"/>
                <w:sz w:val="18"/>
                <w:szCs w:val="18"/>
              </w:rPr>
              <w:t xml:space="preserve">焊 接 </w:t>
            </w:r>
            <w:r w:rsidRPr="0098711F">
              <w:rPr>
                <w:rFonts w:asciiTheme="minorEastAsia" w:hAnsiTheme="minorEastAsia" w:cs="Times New Roman"/>
                <w:color w:val="000000"/>
                <w:spacing w:val="-20"/>
                <w:sz w:val="18"/>
                <w:szCs w:val="18"/>
              </w:rPr>
              <w:t>检</w:t>
            </w:r>
            <w:r w:rsidRPr="0098711F">
              <w:rPr>
                <w:rFonts w:asciiTheme="minorEastAsia" w:hAnsiTheme="minorEastAsia" w:cs="Times New Roman" w:hint="eastAsia"/>
                <w:color w:val="000000"/>
                <w:spacing w:val="-20"/>
                <w:sz w:val="18"/>
                <w:szCs w:val="18"/>
              </w:rPr>
              <w:t xml:space="preserve"> </w:t>
            </w:r>
            <w:r w:rsidRPr="0098711F">
              <w:rPr>
                <w:rFonts w:asciiTheme="minorEastAsia" w:hAnsiTheme="minorEastAsia" w:cs="Times New Roman"/>
                <w:color w:val="000000"/>
                <w:spacing w:val="-20"/>
                <w:sz w:val="18"/>
                <w:szCs w:val="18"/>
              </w:rPr>
              <w:t>验</w:t>
            </w:r>
          </w:p>
        </w:tc>
        <w:tc>
          <w:tcPr>
            <w:tcW w:w="2410" w:type="dxa"/>
            <w:tcBorders>
              <w:top w:val="single" w:sz="4" w:space="0" w:color="auto"/>
              <w:left w:val="single" w:sz="4" w:space="0" w:color="auto"/>
              <w:bottom w:val="single" w:sz="4" w:space="0" w:color="auto"/>
              <w:right w:val="single" w:sz="4" w:space="0" w:color="auto"/>
            </w:tcBorders>
          </w:tcPr>
          <w:p w:rsidR="00DA1F20" w:rsidRPr="0098711F" w:rsidRDefault="00DA1F20" w:rsidP="00DA1F20">
            <w:pPr>
              <w:rPr>
                <w:rFonts w:asciiTheme="minorEastAsia" w:hAnsiTheme="minorEastAsia" w:cs="Times New Roman"/>
                <w:sz w:val="18"/>
                <w:szCs w:val="18"/>
              </w:rPr>
            </w:pPr>
            <w:r w:rsidRPr="0098711F">
              <w:rPr>
                <w:rFonts w:asciiTheme="minorEastAsia" w:hAnsiTheme="minorEastAsia" w:cs="Times New Roman" w:hint="eastAsia"/>
                <w:sz w:val="18"/>
                <w:szCs w:val="18"/>
              </w:rPr>
              <w:t>1</w:t>
            </w:r>
            <w:r w:rsidR="001763CB">
              <w:rPr>
                <w:rFonts w:asciiTheme="minorEastAsia" w:hAnsiTheme="minorEastAsia" w:cs="Times New Roman" w:hint="eastAsia"/>
                <w:sz w:val="18"/>
                <w:szCs w:val="18"/>
              </w:rPr>
              <w:t>．</w:t>
            </w:r>
            <w:r w:rsidRPr="0098711F">
              <w:rPr>
                <w:rFonts w:asciiTheme="minorEastAsia" w:hAnsiTheme="minorEastAsia" w:cs="Times New Roman" w:hint="eastAsia"/>
                <w:sz w:val="18"/>
                <w:szCs w:val="18"/>
              </w:rPr>
              <w:t>具有运用超声检测、磁粉检测、渗透检测等方法对板板对接焊缝、管管对接焊缝实施无损检测，并签发相应的检测报告的能力</w:t>
            </w:r>
            <w:r w:rsidR="001763CB">
              <w:rPr>
                <w:rFonts w:asciiTheme="minorEastAsia" w:hAnsiTheme="minorEastAsia" w:cs="Times New Roman" w:hint="eastAsia"/>
                <w:sz w:val="18"/>
                <w:szCs w:val="18"/>
              </w:rPr>
              <w:t>；</w:t>
            </w:r>
          </w:p>
          <w:p w:rsidR="00DA1F20" w:rsidRPr="0098711F" w:rsidRDefault="00DA1F20" w:rsidP="00DA1F20">
            <w:pPr>
              <w:rPr>
                <w:rFonts w:asciiTheme="minorEastAsia" w:hAnsiTheme="minorEastAsia" w:cs="Times New Roman"/>
                <w:sz w:val="18"/>
                <w:szCs w:val="18"/>
              </w:rPr>
            </w:pPr>
            <w:r w:rsidRPr="0098711F">
              <w:rPr>
                <w:rFonts w:asciiTheme="minorEastAsia" w:hAnsiTheme="minorEastAsia" w:cs="Times New Roman"/>
                <w:sz w:val="18"/>
                <w:szCs w:val="18"/>
              </w:rPr>
              <w:t>2</w:t>
            </w:r>
            <w:r w:rsidR="001763CB">
              <w:rPr>
                <w:rFonts w:asciiTheme="minorEastAsia" w:hAnsiTheme="minorEastAsia" w:cs="Times New Roman" w:hint="eastAsia"/>
                <w:sz w:val="18"/>
                <w:szCs w:val="18"/>
              </w:rPr>
              <w:t>．</w:t>
            </w:r>
            <w:r w:rsidRPr="0098711F">
              <w:rPr>
                <w:rFonts w:asciiTheme="minorEastAsia" w:hAnsiTheme="minorEastAsia" w:cs="Times New Roman" w:hint="eastAsia"/>
                <w:sz w:val="18"/>
                <w:szCs w:val="18"/>
              </w:rPr>
              <w:t>具有对焊缝射线检测底片进行质量评定，识别常见焊接缺陷的能</w:t>
            </w:r>
          </w:p>
          <w:p w:rsidR="00C236A2" w:rsidRPr="0098711F" w:rsidRDefault="00DA1F20" w:rsidP="00DA1F20">
            <w:pPr>
              <w:rPr>
                <w:rFonts w:asciiTheme="minorEastAsia" w:hAnsiTheme="minorEastAsia" w:cs="Times New Roman"/>
                <w:sz w:val="18"/>
                <w:szCs w:val="18"/>
              </w:rPr>
            </w:pPr>
            <w:r w:rsidRPr="0098711F">
              <w:rPr>
                <w:rFonts w:asciiTheme="minorEastAsia" w:hAnsiTheme="minorEastAsia" w:cs="Times New Roman" w:hint="eastAsia"/>
                <w:sz w:val="18"/>
                <w:szCs w:val="18"/>
              </w:rPr>
              <w:t>力。</w:t>
            </w:r>
          </w:p>
        </w:tc>
        <w:tc>
          <w:tcPr>
            <w:tcW w:w="2693" w:type="dxa"/>
            <w:tcBorders>
              <w:top w:val="single" w:sz="4" w:space="0" w:color="auto"/>
              <w:left w:val="single" w:sz="4" w:space="0" w:color="auto"/>
              <w:bottom w:val="single" w:sz="4" w:space="0" w:color="auto"/>
              <w:right w:val="single" w:sz="4" w:space="0" w:color="auto"/>
            </w:tcBorders>
          </w:tcPr>
          <w:p w:rsidR="0098711F" w:rsidRPr="0098711F" w:rsidRDefault="0098711F" w:rsidP="0098711F">
            <w:pPr>
              <w:rPr>
                <w:rFonts w:asciiTheme="minorEastAsia" w:hAnsiTheme="minorEastAsia" w:cs="Times New Roman"/>
                <w:sz w:val="18"/>
                <w:szCs w:val="18"/>
              </w:rPr>
            </w:pPr>
            <w:r w:rsidRPr="0098711F">
              <w:rPr>
                <w:rFonts w:asciiTheme="minorEastAsia" w:hAnsiTheme="minorEastAsia" w:cs="Times New Roman" w:hint="eastAsia"/>
                <w:sz w:val="18"/>
                <w:szCs w:val="18"/>
              </w:rPr>
              <w:t>1</w:t>
            </w:r>
            <w:r w:rsidR="001763CB">
              <w:rPr>
                <w:rFonts w:asciiTheme="minorEastAsia" w:hAnsiTheme="minorEastAsia" w:cs="Times New Roman" w:hint="eastAsia"/>
                <w:sz w:val="18"/>
                <w:szCs w:val="18"/>
              </w:rPr>
              <w:t>．</w:t>
            </w:r>
            <w:r w:rsidRPr="0098711F">
              <w:rPr>
                <w:rFonts w:asciiTheme="minorEastAsia" w:hAnsiTheme="minorEastAsia" w:cs="Times New Roman" w:hint="eastAsia"/>
                <w:sz w:val="18"/>
                <w:szCs w:val="18"/>
              </w:rPr>
              <w:t>焊缝无损检测方法的选</w:t>
            </w:r>
          </w:p>
          <w:p w:rsidR="0098711F" w:rsidRPr="0098711F" w:rsidRDefault="0098711F" w:rsidP="0098711F">
            <w:pPr>
              <w:rPr>
                <w:rFonts w:asciiTheme="minorEastAsia" w:hAnsiTheme="minorEastAsia" w:cs="Times New Roman"/>
                <w:sz w:val="18"/>
                <w:szCs w:val="18"/>
              </w:rPr>
            </w:pPr>
            <w:r w:rsidRPr="0098711F">
              <w:rPr>
                <w:rFonts w:asciiTheme="minorEastAsia" w:hAnsiTheme="minorEastAsia" w:cs="Times New Roman" w:hint="eastAsia"/>
                <w:sz w:val="18"/>
                <w:szCs w:val="18"/>
              </w:rPr>
              <w:t>用</w:t>
            </w:r>
            <w:r w:rsidR="001763CB">
              <w:rPr>
                <w:rFonts w:asciiTheme="minorEastAsia" w:hAnsiTheme="minorEastAsia" w:cs="Times New Roman" w:hint="eastAsia"/>
                <w:sz w:val="18"/>
                <w:szCs w:val="18"/>
              </w:rPr>
              <w:t>；</w:t>
            </w:r>
          </w:p>
          <w:p w:rsidR="0098711F" w:rsidRPr="0098711F" w:rsidRDefault="0098711F" w:rsidP="0098711F">
            <w:pPr>
              <w:rPr>
                <w:rFonts w:asciiTheme="minorEastAsia" w:hAnsiTheme="minorEastAsia" w:cs="Times New Roman"/>
                <w:sz w:val="18"/>
                <w:szCs w:val="18"/>
              </w:rPr>
            </w:pPr>
            <w:r w:rsidRPr="0098711F">
              <w:rPr>
                <w:rFonts w:asciiTheme="minorEastAsia" w:hAnsiTheme="minorEastAsia" w:cs="Times New Roman" w:hint="eastAsia"/>
                <w:sz w:val="18"/>
                <w:szCs w:val="18"/>
              </w:rPr>
              <w:t>2</w:t>
            </w:r>
            <w:r w:rsidR="001763CB">
              <w:rPr>
                <w:rFonts w:asciiTheme="minorEastAsia" w:hAnsiTheme="minorEastAsia" w:cs="Times New Roman" w:hint="eastAsia"/>
                <w:sz w:val="18"/>
                <w:szCs w:val="18"/>
              </w:rPr>
              <w:t>．</w:t>
            </w:r>
            <w:r w:rsidRPr="0098711F">
              <w:rPr>
                <w:rFonts w:asciiTheme="minorEastAsia" w:hAnsiTheme="minorEastAsia" w:cs="Times New Roman" w:hint="eastAsia"/>
                <w:sz w:val="18"/>
                <w:szCs w:val="18"/>
              </w:rPr>
              <w:t>焊接构件的超声波检测</w:t>
            </w:r>
            <w:r w:rsidR="001763CB">
              <w:rPr>
                <w:rFonts w:asciiTheme="minorEastAsia" w:hAnsiTheme="minorEastAsia" w:cs="Times New Roman" w:hint="eastAsia"/>
                <w:sz w:val="18"/>
                <w:szCs w:val="18"/>
              </w:rPr>
              <w:t>；</w:t>
            </w:r>
          </w:p>
          <w:p w:rsidR="0098711F" w:rsidRPr="0098711F" w:rsidRDefault="0098711F" w:rsidP="0098711F">
            <w:pPr>
              <w:rPr>
                <w:rFonts w:asciiTheme="minorEastAsia" w:hAnsiTheme="minorEastAsia" w:cs="Times New Roman"/>
                <w:sz w:val="18"/>
                <w:szCs w:val="18"/>
              </w:rPr>
            </w:pPr>
            <w:r w:rsidRPr="0098711F">
              <w:rPr>
                <w:rFonts w:asciiTheme="minorEastAsia" w:hAnsiTheme="minorEastAsia" w:cs="Times New Roman" w:hint="eastAsia"/>
                <w:sz w:val="18"/>
                <w:szCs w:val="18"/>
              </w:rPr>
              <w:t>3</w:t>
            </w:r>
            <w:r w:rsidR="001763CB">
              <w:rPr>
                <w:rFonts w:asciiTheme="minorEastAsia" w:hAnsiTheme="minorEastAsia" w:cs="Times New Roman" w:hint="eastAsia"/>
                <w:sz w:val="18"/>
                <w:szCs w:val="18"/>
              </w:rPr>
              <w:t>．</w:t>
            </w:r>
            <w:r w:rsidRPr="0098711F">
              <w:rPr>
                <w:rFonts w:asciiTheme="minorEastAsia" w:hAnsiTheme="minorEastAsia" w:cs="Times New Roman" w:hint="eastAsia"/>
                <w:sz w:val="18"/>
                <w:szCs w:val="18"/>
              </w:rPr>
              <w:t>焊接构件的渗透检验</w:t>
            </w:r>
            <w:r w:rsidR="001763CB">
              <w:rPr>
                <w:rFonts w:asciiTheme="minorEastAsia" w:hAnsiTheme="minorEastAsia" w:cs="Times New Roman" w:hint="eastAsia"/>
                <w:sz w:val="18"/>
                <w:szCs w:val="18"/>
              </w:rPr>
              <w:t>；</w:t>
            </w:r>
          </w:p>
          <w:p w:rsidR="0098711F" w:rsidRPr="0098711F" w:rsidRDefault="0098711F" w:rsidP="0098711F">
            <w:pPr>
              <w:rPr>
                <w:rFonts w:asciiTheme="minorEastAsia" w:hAnsiTheme="minorEastAsia" w:cs="Times New Roman"/>
                <w:sz w:val="18"/>
                <w:szCs w:val="18"/>
              </w:rPr>
            </w:pPr>
            <w:r w:rsidRPr="0098711F">
              <w:rPr>
                <w:rFonts w:asciiTheme="minorEastAsia" w:hAnsiTheme="minorEastAsia" w:cs="Times New Roman" w:hint="eastAsia"/>
                <w:sz w:val="18"/>
                <w:szCs w:val="18"/>
              </w:rPr>
              <w:t>4</w:t>
            </w:r>
            <w:r w:rsidR="001763CB">
              <w:rPr>
                <w:rFonts w:asciiTheme="minorEastAsia" w:hAnsiTheme="minorEastAsia" w:cs="Times New Roman" w:hint="eastAsia"/>
                <w:sz w:val="18"/>
                <w:szCs w:val="18"/>
              </w:rPr>
              <w:t>．</w:t>
            </w:r>
            <w:r w:rsidRPr="0098711F">
              <w:rPr>
                <w:rFonts w:asciiTheme="minorEastAsia" w:hAnsiTheme="minorEastAsia" w:cs="Times New Roman" w:hint="eastAsia"/>
                <w:sz w:val="18"/>
                <w:szCs w:val="18"/>
              </w:rPr>
              <w:t>铁磁性焊接构件的磁粉检</w:t>
            </w:r>
          </w:p>
          <w:p w:rsidR="0098711F" w:rsidRPr="0098711F" w:rsidRDefault="0098711F" w:rsidP="0098711F">
            <w:pPr>
              <w:rPr>
                <w:rFonts w:asciiTheme="minorEastAsia" w:hAnsiTheme="minorEastAsia" w:cs="Times New Roman"/>
                <w:sz w:val="18"/>
                <w:szCs w:val="18"/>
              </w:rPr>
            </w:pPr>
            <w:r w:rsidRPr="0098711F">
              <w:rPr>
                <w:rFonts w:asciiTheme="minorEastAsia" w:hAnsiTheme="minorEastAsia" w:cs="Times New Roman" w:hint="eastAsia"/>
                <w:sz w:val="18"/>
                <w:szCs w:val="18"/>
              </w:rPr>
              <w:t>测</w:t>
            </w:r>
            <w:r w:rsidR="001763CB">
              <w:rPr>
                <w:rFonts w:asciiTheme="minorEastAsia" w:hAnsiTheme="minorEastAsia" w:cs="Times New Roman" w:hint="eastAsia"/>
                <w:sz w:val="18"/>
                <w:szCs w:val="18"/>
              </w:rPr>
              <w:t>；</w:t>
            </w:r>
          </w:p>
          <w:p w:rsidR="0098711F" w:rsidRPr="0098711F" w:rsidRDefault="0098711F" w:rsidP="0098711F">
            <w:pPr>
              <w:rPr>
                <w:rFonts w:asciiTheme="minorEastAsia" w:hAnsiTheme="minorEastAsia" w:cs="Times New Roman"/>
                <w:sz w:val="18"/>
                <w:szCs w:val="18"/>
              </w:rPr>
            </w:pPr>
            <w:r w:rsidRPr="0098711F">
              <w:rPr>
                <w:rFonts w:asciiTheme="minorEastAsia" w:hAnsiTheme="minorEastAsia" w:cs="Times New Roman" w:hint="eastAsia"/>
                <w:sz w:val="18"/>
                <w:szCs w:val="18"/>
              </w:rPr>
              <w:t>5</w:t>
            </w:r>
            <w:r w:rsidR="001763CB">
              <w:rPr>
                <w:rFonts w:asciiTheme="minorEastAsia" w:hAnsiTheme="minorEastAsia" w:cs="Times New Roman" w:hint="eastAsia"/>
                <w:sz w:val="18"/>
                <w:szCs w:val="18"/>
              </w:rPr>
              <w:t>．</w:t>
            </w:r>
            <w:r w:rsidRPr="0098711F">
              <w:rPr>
                <w:rFonts w:asciiTheme="minorEastAsia" w:hAnsiTheme="minorEastAsia" w:cs="Times New Roman" w:hint="eastAsia"/>
                <w:sz w:val="18"/>
                <w:szCs w:val="18"/>
              </w:rPr>
              <w:t>焊缝射线检测底片质量评</w:t>
            </w:r>
          </w:p>
          <w:p w:rsidR="00C236A2" w:rsidRPr="0098711F" w:rsidRDefault="0098711F" w:rsidP="0098711F">
            <w:pPr>
              <w:rPr>
                <w:rFonts w:asciiTheme="minorEastAsia" w:hAnsiTheme="minorEastAsia" w:cs="Times New Roman"/>
                <w:sz w:val="18"/>
                <w:szCs w:val="18"/>
              </w:rPr>
            </w:pPr>
            <w:r w:rsidRPr="0098711F">
              <w:rPr>
                <w:rFonts w:asciiTheme="minorEastAsia" w:hAnsiTheme="minorEastAsia" w:cs="Times New Roman" w:hint="eastAsia"/>
                <w:sz w:val="18"/>
                <w:szCs w:val="18"/>
              </w:rPr>
              <w:t>定。</w:t>
            </w:r>
          </w:p>
        </w:tc>
        <w:tc>
          <w:tcPr>
            <w:tcW w:w="2268" w:type="dxa"/>
            <w:tcBorders>
              <w:top w:val="single" w:sz="4" w:space="0" w:color="auto"/>
              <w:left w:val="single" w:sz="4" w:space="0" w:color="auto"/>
              <w:bottom w:val="single" w:sz="4" w:space="0" w:color="auto"/>
              <w:right w:val="single" w:sz="4" w:space="0" w:color="auto"/>
            </w:tcBorders>
          </w:tcPr>
          <w:p w:rsidR="00902505" w:rsidRPr="00902505" w:rsidRDefault="00902505" w:rsidP="00902505">
            <w:pPr>
              <w:rPr>
                <w:rFonts w:asciiTheme="minorEastAsia" w:hAnsiTheme="minorEastAsia" w:cs="Times New Roman"/>
                <w:sz w:val="18"/>
                <w:szCs w:val="18"/>
              </w:rPr>
            </w:pPr>
            <w:r w:rsidRPr="00902505">
              <w:rPr>
                <w:rFonts w:asciiTheme="minorEastAsia" w:hAnsiTheme="minorEastAsia" w:cs="Times New Roman" w:hint="eastAsia"/>
                <w:sz w:val="18"/>
                <w:szCs w:val="18"/>
              </w:rPr>
              <w:t>采用教学做一体的授课方式实施授课，同时将信息化运用于教学，利用现代信息技术开发微课、视</w:t>
            </w:r>
          </w:p>
          <w:p w:rsidR="00C236A2" w:rsidRPr="0098711F" w:rsidRDefault="00902505" w:rsidP="00C40D47">
            <w:pPr>
              <w:rPr>
                <w:rFonts w:asciiTheme="minorEastAsia" w:hAnsiTheme="minorEastAsia" w:cs="Times New Roman"/>
                <w:sz w:val="18"/>
                <w:szCs w:val="18"/>
              </w:rPr>
            </w:pPr>
            <w:r w:rsidRPr="00902505">
              <w:rPr>
                <w:rFonts w:asciiTheme="minorEastAsia" w:hAnsiTheme="minorEastAsia" w:cs="Times New Roman" w:hint="eastAsia"/>
                <w:sz w:val="18"/>
                <w:szCs w:val="18"/>
              </w:rPr>
              <w:t>频、仿真等教学资源，积极开发立体教材，利用无损检测技术网络资源，使教学内容从单一化向多元化转变，使学生知识和能力的拓展成为可能</w:t>
            </w:r>
            <w:r w:rsidR="00C40D47">
              <w:rPr>
                <w:rFonts w:asciiTheme="minorEastAsia" w:hAnsiTheme="minorEastAsia" w:cs="Times New Roman" w:hint="eastAsia"/>
                <w:sz w:val="18"/>
                <w:szCs w:val="18"/>
              </w:rPr>
              <w:t>；</w:t>
            </w:r>
            <w:r w:rsidRPr="00902505">
              <w:rPr>
                <w:rFonts w:asciiTheme="minorEastAsia" w:hAnsiTheme="minorEastAsia" w:cs="Times New Roman" w:hint="eastAsia"/>
                <w:sz w:val="18"/>
                <w:szCs w:val="18"/>
              </w:rPr>
              <w:t>重点对学生实际检测操作应用能力进行考查。考核形式为形成性考核</w:t>
            </w:r>
            <w:r w:rsidR="00C40D47">
              <w:rPr>
                <w:rFonts w:asciiTheme="minorEastAsia" w:hAnsiTheme="minorEastAsia" w:cs="Times New Roman"/>
                <w:sz w:val="18"/>
                <w:szCs w:val="18"/>
              </w:rPr>
              <w:t>+</w:t>
            </w:r>
            <w:r w:rsidRPr="00902505">
              <w:rPr>
                <w:rFonts w:asciiTheme="minorEastAsia" w:hAnsiTheme="minorEastAsia" w:cs="Times New Roman" w:hint="eastAsia"/>
                <w:sz w:val="18"/>
                <w:szCs w:val="18"/>
              </w:rPr>
              <w:t>终结性考核，考核过程中纳入课程思政、创新创业和劳动教育等要素。</w:t>
            </w:r>
          </w:p>
        </w:tc>
      </w:tr>
      <w:tr w:rsidR="00BC16B1" w:rsidRPr="00C37581" w:rsidTr="0069255F">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BC16B1" w:rsidRPr="00C37581" w:rsidRDefault="00250CC6" w:rsidP="00BC16B1">
            <w:pPr>
              <w:jc w:val="center"/>
              <w:rPr>
                <w:rFonts w:ascii="宋体" w:eastAsia="宋体" w:hAnsi="宋体" w:cs="Times New Roman"/>
                <w:sz w:val="18"/>
                <w:szCs w:val="18"/>
              </w:rPr>
            </w:pPr>
            <w:r>
              <w:rPr>
                <w:rFonts w:ascii="宋体" w:eastAsia="宋体" w:hAnsi="宋体" w:cs="Times New Roman" w:hint="eastAsia"/>
                <w:sz w:val="18"/>
                <w:szCs w:val="18"/>
              </w:rPr>
              <w:t>23</w:t>
            </w:r>
          </w:p>
        </w:tc>
        <w:tc>
          <w:tcPr>
            <w:tcW w:w="709" w:type="dxa"/>
            <w:vMerge w:val="restart"/>
            <w:tcBorders>
              <w:top w:val="single" w:sz="4" w:space="0" w:color="auto"/>
              <w:left w:val="single" w:sz="4" w:space="0" w:color="auto"/>
              <w:right w:val="single" w:sz="4" w:space="0" w:color="auto"/>
            </w:tcBorders>
            <w:vAlign w:val="center"/>
          </w:tcPr>
          <w:p w:rsidR="00BC16B1" w:rsidRPr="00C37581" w:rsidRDefault="00BC16B1" w:rsidP="00BC16B1">
            <w:pPr>
              <w:jc w:val="center"/>
              <w:rPr>
                <w:rFonts w:ascii="宋体" w:eastAsia="宋体" w:hAnsi="宋体" w:cs="Times New Roman"/>
                <w:color w:val="000000"/>
                <w:sz w:val="18"/>
                <w:szCs w:val="18"/>
              </w:rPr>
            </w:pPr>
            <w:r w:rsidRPr="00C37581">
              <w:rPr>
                <w:rFonts w:ascii="宋体" w:eastAsia="宋体" w:hAnsi="宋体" w:cs="宋体" w:hint="eastAsia"/>
                <w:sz w:val="18"/>
                <w:szCs w:val="18"/>
              </w:rPr>
              <w:t>专业拓展课程</w:t>
            </w:r>
          </w:p>
        </w:tc>
        <w:tc>
          <w:tcPr>
            <w:tcW w:w="1276" w:type="dxa"/>
            <w:vAlign w:val="center"/>
          </w:tcPr>
          <w:p w:rsidR="00BC16B1" w:rsidRPr="00FD0E1B" w:rsidRDefault="00BC16B1" w:rsidP="00BC16B1">
            <w:pPr>
              <w:rPr>
                <w:rFonts w:ascii="Times New Roman" w:eastAsia="宋体" w:hAnsi="Times New Roman" w:cs="Times New Roman"/>
                <w:color w:val="000000"/>
                <w:spacing w:val="-20"/>
                <w:sz w:val="18"/>
                <w:szCs w:val="18"/>
              </w:rPr>
            </w:pPr>
            <w:r>
              <w:rPr>
                <w:rFonts w:ascii="Times New Roman" w:eastAsia="宋体" w:hAnsi="Times New Roman" w:cs="Times New Roman" w:hint="eastAsia"/>
                <w:color w:val="000000"/>
                <w:spacing w:val="-20"/>
                <w:sz w:val="18"/>
                <w:szCs w:val="18"/>
              </w:rPr>
              <w:t>焊</w:t>
            </w:r>
            <w:r>
              <w:rPr>
                <w:rFonts w:ascii="Times New Roman" w:eastAsia="宋体" w:hAnsi="Times New Roman" w:cs="Times New Roman" w:hint="eastAsia"/>
                <w:color w:val="000000"/>
                <w:spacing w:val="-20"/>
                <w:sz w:val="18"/>
                <w:szCs w:val="18"/>
              </w:rPr>
              <w:t xml:space="preserve"> </w:t>
            </w:r>
            <w:r>
              <w:rPr>
                <w:rFonts w:ascii="Times New Roman" w:eastAsia="宋体" w:hAnsi="Times New Roman" w:cs="Times New Roman" w:hint="eastAsia"/>
                <w:color w:val="000000"/>
                <w:spacing w:val="-20"/>
                <w:sz w:val="18"/>
                <w:szCs w:val="18"/>
              </w:rPr>
              <w:t>接</w:t>
            </w:r>
            <w:r>
              <w:rPr>
                <w:rFonts w:ascii="Times New Roman" w:eastAsia="宋体" w:hAnsi="Times New Roman" w:cs="Times New Roman" w:hint="eastAsia"/>
                <w:color w:val="000000"/>
                <w:spacing w:val="-20"/>
                <w:sz w:val="18"/>
                <w:szCs w:val="18"/>
              </w:rPr>
              <w:t xml:space="preserve"> </w:t>
            </w:r>
            <w:r>
              <w:rPr>
                <w:rFonts w:ascii="Times New Roman" w:eastAsia="宋体" w:hAnsi="Times New Roman" w:cs="Times New Roman"/>
                <w:color w:val="000000"/>
                <w:spacing w:val="-20"/>
                <w:sz w:val="18"/>
                <w:szCs w:val="18"/>
              </w:rPr>
              <w:t>生</w:t>
            </w:r>
            <w:r>
              <w:rPr>
                <w:rFonts w:ascii="Times New Roman" w:eastAsia="宋体" w:hAnsi="Times New Roman" w:cs="Times New Roman" w:hint="eastAsia"/>
                <w:color w:val="000000"/>
                <w:spacing w:val="-20"/>
                <w:sz w:val="18"/>
                <w:szCs w:val="18"/>
              </w:rPr>
              <w:t xml:space="preserve"> </w:t>
            </w:r>
            <w:r>
              <w:rPr>
                <w:rFonts w:ascii="Times New Roman" w:eastAsia="宋体" w:hAnsi="Times New Roman" w:cs="Times New Roman"/>
                <w:color w:val="000000"/>
                <w:spacing w:val="-20"/>
                <w:sz w:val="18"/>
                <w:szCs w:val="18"/>
              </w:rPr>
              <w:t>产</w:t>
            </w:r>
            <w:r>
              <w:rPr>
                <w:rFonts w:ascii="Times New Roman" w:eastAsia="宋体" w:hAnsi="Times New Roman" w:cs="Times New Roman" w:hint="eastAsia"/>
                <w:color w:val="000000"/>
                <w:spacing w:val="-20"/>
                <w:sz w:val="18"/>
                <w:szCs w:val="18"/>
              </w:rPr>
              <w:t xml:space="preserve"> </w:t>
            </w:r>
            <w:r>
              <w:rPr>
                <w:rFonts w:ascii="Times New Roman" w:eastAsia="宋体" w:hAnsi="Times New Roman" w:cs="Times New Roman"/>
                <w:color w:val="000000"/>
                <w:spacing w:val="-20"/>
                <w:sz w:val="18"/>
                <w:szCs w:val="18"/>
              </w:rPr>
              <w:t>管</w:t>
            </w:r>
            <w:r>
              <w:rPr>
                <w:rFonts w:ascii="Times New Roman" w:eastAsia="宋体" w:hAnsi="Times New Roman" w:cs="Times New Roman" w:hint="eastAsia"/>
                <w:color w:val="000000"/>
                <w:spacing w:val="-20"/>
                <w:sz w:val="18"/>
                <w:szCs w:val="18"/>
              </w:rPr>
              <w:t xml:space="preserve"> </w:t>
            </w:r>
            <w:r>
              <w:rPr>
                <w:rFonts w:ascii="Times New Roman" w:eastAsia="宋体" w:hAnsi="Times New Roman" w:cs="Times New Roman"/>
                <w:color w:val="000000"/>
                <w:spacing w:val="-20"/>
                <w:sz w:val="18"/>
                <w:szCs w:val="18"/>
              </w:rPr>
              <w:t>理</w:t>
            </w:r>
          </w:p>
        </w:tc>
        <w:tc>
          <w:tcPr>
            <w:tcW w:w="2410" w:type="dxa"/>
            <w:tcBorders>
              <w:top w:val="single" w:sz="4" w:space="0" w:color="auto"/>
              <w:left w:val="single" w:sz="4" w:space="0" w:color="auto"/>
              <w:bottom w:val="single" w:sz="4" w:space="0" w:color="auto"/>
              <w:right w:val="single" w:sz="4" w:space="0" w:color="auto"/>
            </w:tcBorders>
          </w:tcPr>
          <w:p w:rsidR="00BC16B1" w:rsidRDefault="00BC16B1" w:rsidP="00BC16B1">
            <w:pPr>
              <w:rPr>
                <w:rFonts w:asciiTheme="minorEastAsia" w:hAnsiTheme="minorEastAsia" w:cs="Times New Roman"/>
                <w:sz w:val="18"/>
                <w:szCs w:val="18"/>
              </w:rPr>
            </w:pPr>
            <w:r>
              <w:rPr>
                <w:rFonts w:asciiTheme="minorEastAsia" w:hAnsiTheme="minorEastAsia" w:cs="Times New Roman" w:hint="eastAsia"/>
                <w:sz w:val="18"/>
                <w:szCs w:val="18"/>
              </w:rPr>
              <w:t>1.</w:t>
            </w:r>
            <w:r w:rsidRPr="000D10FD">
              <w:rPr>
                <w:rFonts w:asciiTheme="minorEastAsia" w:hAnsiTheme="minorEastAsia" w:cs="Times New Roman" w:hint="eastAsia"/>
                <w:sz w:val="18"/>
                <w:szCs w:val="18"/>
              </w:rPr>
              <w:t>掌握焊接生产实施的原则和内容</w:t>
            </w:r>
            <w:r>
              <w:rPr>
                <w:rFonts w:asciiTheme="minorEastAsia" w:hAnsiTheme="minorEastAsia" w:cs="Times New Roman" w:hint="eastAsia"/>
                <w:sz w:val="18"/>
                <w:szCs w:val="18"/>
              </w:rPr>
              <w:t>；</w:t>
            </w:r>
          </w:p>
          <w:p w:rsidR="00BC16B1" w:rsidRDefault="00BC16B1" w:rsidP="00BC16B1">
            <w:pPr>
              <w:rPr>
                <w:rFonts w:asciiTheme="minorEastAsia" w:hAnsiTheme="minorEastAsia" w:cs="Times New Roman"/>
                <w:sz w:val="18"/>
                <w:szCs w:val="18"/>
              </w:rPr>
            </w:pPr>
            <w:r>
              <w:rPr>
                <w:rFonts w:asciiTheme="minorEastAsia" w:hAnsiTheme="minorEastAsia" w:cs="Times New Roman"/>
                <w:sz w:val="18"/>
                <w:szCs w:val="18"/>
              </w:rPr>
              <w:t>2.</w:t>
            </w:r>
            <w:r w:rsidRPr="000D10FD">
              <w:rPr>
                <w:rFonts w:asciiTheme="minorEastAsia" w:hAnsiTheme="minorEastAsia" w:cs="Times New Roman" w:hint="eastAsia"/>
                <w:sz w:val="18"/>
                <w:szCs w:val="18"/>
              </w:rPr>
              <w:t>掌握焊接车间质量管理的内容安全生产管理的基本原则</w:t>
            </w:r>
            <w:r>
              <w:rPr>
                <w:rFonts w:asciiTheme="minorEastAsia" w:hAnsiTheme="minorEastAsia" w:cs="Times New Roman" w:hint="eastAsia"/>
                <w:sz w:val="18"/>
                <w:szCs w:val="18"/>
              </w:rPr>
              <w:t>；</w:t>
            </w:r>
          </w:p>
          <w:p w:rsidR="00BC16B1" w:rsidRDefault="00BC16B1" w:rsidP="00BC16B1">
            <w:pPr>
              <w:rPr>
                <w:rFonts w:asciiTheme="minorEastAsia" w:hAnsiTheme="minorEastAsia" w:cs="Times New Roman"/>
                <w:sz w:val="18"/>
                <w:szCs w:val="18"/>
              </w:rPr>
            </w:pPr>
            <w:r>
              <w:rPr>
                <w:rFonts w:asciiTheme="minorEastAsia" w:hAnsiTheme="minorEastAsia" w:cs="Times New Roman" w:hint="eastAsia"/>
                <w:sz w:val="18"/>
                <w:szCs w:val="18"/>
              </w:rPr>
              <w:t>3.</w:t>
            </w:r>
            <w:r w:rsidRPr="000D10FD">
              <w:rPr>
                <w:rFonts w:asciiTheme="minorEastAsia" w:hAnsiTheme="minorEastAsia" w:cs="Times New Roman" w:hint="eastAsia"/>
                <w:sz w:val="18"/>
                <w:szCs w:val="18"/>
              </w:rPr>
              <w:t>具有简单焊接结构的焊接生产组织实施能力</w:t>
            </w:r>
            <w:r>
              <w:rPr>
                <w:rFonts w:asciiTheme="minorEastAsia" w:hAnsiTheme="minorEastAsia" w:cs="Times New Roman" w:hint="eastAsia"/>
                <w:sz w:val="18"/>
                <w:szCs w:val="18"/>
              </w:rPr>
              <w:t>；</w:t>
            </w:r>
          </w:p>
          <w:p w:rsidR="00BC16B1" w:rsidRDefault="00BC16B1" w:rsidP="00BC16B1">
            <w:pPr>
              <w:rPr>
                <w:rFonts w:asciiTheme="minorEastAsia" w:hAnsiTheme="minorEastAsia" w:cs="Times New Roman"/>
                <w:sz w:val="18"/>
                <w:szCs w:val="18"/>
              </w:rPr>
            </w:pPr>
            <w:r>
              <w:rPr>
                <w:rFonts w:asciiTheme="minorEastAsia" w:hAnsiTheme="minorEastAsia" w:cs="Times New Roman" w:hint="eastAsia"/>
                <w:sz w:val="18"/>
                <w:szCs w:val="18"/>
              </w:rPr>
              <w:t>4.</w:t>
            </w:r>
            <w:r w:rsidRPr="000D10FD">
              <w:rPr>
                <w:rFonts w:asciiTheme="minorEastAsia" w:hAnsiTheme="minorEastAsia" w:cs="Times New Roman" w:hint="eastAsia"/>
                <w:sz w:val="18"/>
                <w:szCs w:val="18"/>
              </w:rPr>
              <w:t>具备对一</w:t>
            </w:r>
            <w:r>
              <w:rPr>
                <w:rFonts w:asciiTheme="minorEastAsia" w:hAnsiTheme="minorEastAsia" w:cs="Times New Roman" w:hint="eastAsia"/>
                <w:sz w:val="18"/>
                <w:szCs w:val="18"/>
              </w:rPr>
              <w:t>-</w:t>
            </w:r>
            <w:r w:rsidRPr="000D10FD">
              <w:rPr>
                <w:rFonts w:asciiTheme="minorEastAsia" w:hAnsiTheme="minorEastAsia" w:cs="Times New Roman" w:hint="eastAsia"/>
                <w:sz w:val="18"/>
                <w:szCs w:val="18"/>
              </w:rPr>
              <w:t>般的焊接结构进行质量管理分析的能力</w:t>
            </w:r>
            <w:r>
              <w:rPr>
                <w:rFonts w:asciiTheme="minorEastAsia" w:hAnsiTheme="minorEastAsia" w:cs="Times New Roman" w:hint="eastAsia"/>
                <w:sz w:val="18"/>
                <w:szCs w:val="18"/>
              </w:rPr>
              <w:t>；</w:t>
            </w:r>
          </w:p>
          <w:p w:rsidR="00BC16B1" w:rsidRPr="0098711F" w:rsidRDefault="00BC16B1" w:rsidP="00BC16B1">
            <w:pPr>
              <w:rPr>
                <w:rFonts w:asciiTheme="minorEastAsia" w:hAnsiTheme="minorEastAsia" w:cs="Times New Roman"/>
                <w:sz w:val="18"/>
                <w:szCs w:val="18"/>
              </w:rPr>
            </w:pPr>
            <w:r>
              <w:rPr>
                <w:rFonts w:asciiTheme="minorEastAsia" w:hAnsiTheme="minorEastAsia" w:cs="Times New Roman"/>
                <w:sz w:val="18"/>
                <w:szCs w:val="18"/>
              </w:rPr>
              <w:t>5.</w:t>
            </w:r>
            <w:r w:rsidRPr="000D10FD">
              <w:rPr>
                <w:rFonts w:asciiTheme="minorEastAsia" w:hAnsiTheme="minorEastAsia" w:cs="Times New Roman" w:hint="eastAsia"/>
                <w:sz w:val="18"/>
                <w:szCs w:val="18"/>
              </w:rPr>
              <w:t>具有焊接车间的安全生产管理能力。</w:t>
            </w:r>
          </w:p>
        </w:tc>
        <w:tc>
          <w:tcPr>
            <w:tcW w:w="2693" w:type="dxa"/>
            <w:tcBorders>
              <w:top w:val="single" w:sz="4" w:space="0" w:color="auto"/>
              <w:left w:val="single" w:sz="4" w:space="0" w:color="auto"/>
              <w:bottom w:val="single" w:sz="4" w:space="0" w:color="auto"/>
              <w:right w:val="single" w:sz="4" w:space="0" w:color="auto"/>
            </w:tcBorders>
          </w:tcPr>
          <w:p w:rsidR="00BC16B1" w:rsidRPr="003E4F73" w:rsidRDefault="00BC16B1" w:rsidP="00BC16B1">
            <w:pPr>
              <w:rPr>
                <w:rFonts w:asciiTheme="minorEastAsia" w:hAnsiTheme="minorEastAsia" w:cs="Times New Roman"/>
                <w:sz w:val="18"/>
                <w:szCs w:val="18"/>
              </w:rPr>
            </w:pPr>
            <w:r w:rsidRPr="003E4F73">
              <w:rPr>
                <w:rFonts w:asciiTheme="minorEastAsia" w:hAnsiTheme="minorEastAsia" w:cs="Times New Roman" w:hint="eastAsia"/>
                <w:sz w:val="18"/>
                <w:szCs w:val="18"/>
              </w:rPr>
              <w:t>1.招投标的基本知识</w:t>
            </w:r>
            <w:r>
              <w:rPr>
                <w:rFonts w:asciiTheme="minorEastAsia" w:hAnsiTheme="minorEastAsia" w:cs="Times New Roman" w:hint="eastAsia"/>
                <w:sz w:val="18"/>
                <w:szCs w:val="18"/>
              </w:rPr>
              <w:t>；</w:t>
            </w:r>
          </w:p>
          <w:p w:rsidR="00BC16B1" w:rsidRPr="003E4F73" w:rsidRDefault="00BC16B1" w:rsidP="00BC16B1">
            <w:pPr>
              <w:rPr>
                <w:rFonts w:asciiTheme="minorEastAsia" w:hAnsiTheme="minorEastAsia" w:cs="Times New Roman"/>
                <w:sz w:val="18"/>
                <w:szCs w:val="18"/>
              </w:rPr>
            </w:pPr>
            <w:r w:rsidRPr="003E4F73">
              <w:rPr>
                <w:rFonts w:asciiTheme="minorEastAsia" w:hAnsiTheme="minorEastAsia" w:cs="Times New Roman" w:hint="eastAsia"/>
                <w:sz w:val="18"/>
                <w:szCs w:val="18"/>
              </w:rPr>
              <w:t>2.生产定额计算与成本控制</w:t>
            </w:r>
            <w:r>
              <w:rPr>
                <w:rFonts w:asciiTheme="minorEastAsia" w:hAnsiTheme="minorEastAsia" w:cs="Times New Roman" w:hint="eastAsia"/>
                <w:sz w:val="18"/>
                <w:szCs w:val="18"/>
              </w:rPr>
              <w:t>；</w:t>
            </w:r>
          </w:p>
          <w:p w:rsidR="00BC16B1" w:rsidRPr="003E4F73" w:rsidRDefault="00BC16B1" w:rsidP="00BC16B1">
            <w:pPr>
              <w:rPr>
                <w:rFonts w:asciiTheme="minorEastAsia" w:hAnsiTheme="minorEastAsia" w:cs="Times New Roman"/>
                <w:sz w:val="18"/>
                <w:szCs w:val="18"/>
              </w:rPr>
            </w:pPr>
            <w:r w:rsidRPr="003E4F73">
              <w:rPr>
                <w:rFonts w:asciiTheme="minorEastAsia" w:hAnsiTheme="minorEastAsia" w:cs="Times New Roman" w:hint="eastAsia"/>
                <w:sz w:val="18"/>
                <w:szCs w:val="18"/>
              </w:rPr>
              <w:t>3.焊接生产前的准备</w:t>
            </w:r>
            <w:r>
              <w:rPr>
                <w:rFonts w:asciiTheme="minorEastAsia" w:hAnsiTheme="minorEastAsia" w:cs="Times New Roman" w:hint="eastAsia"/>
                <w:sz w:val="18"/>
                <w:szCs w:val="18"/>
              </w:rPr>
              <w:t>；</w:t>
            </w:r>
          </w:p>
          <w:p w:rsidR="00BC16B1" w:rsidRPr="003E4F73" w:rsidRDefault="00BC16B1" w:rsidP="00BC16B1">
            <w:pPr>
              <w:rPr>
                <w:rFonts w:asciiTheme="minorEastAsia" w:hAnsiTheme="minorEastAsia" w:cs="Times New Roman"/>
                <w:sz w:val="18"/>
                <w:szCs w:val="18"/>
              </w:rPr>
            </w:pPr>
            <w:r w:rsidRPr="003E4F73">
              <w:rPr>
                <w:rFonts w:asciiTheme="minorEastAsia" w:hAnsiTheme="minorEastAsia" w:cs="Times New Roman" w:hint="eastAsia"/>
                <w:sz w:val="18"/>
                <w:szCs w:val="18"/>
              </w:rPr>
              <w:t>4.焊接生产项目的实施计划</w:t>
            </w:r>
            <w:r>
              <w:rPr>
                <w:rFonts w:asciiTheme="minorEastAsia" w:hAnsiTheme="minorEastAsia" w:cs="Times New Roman" w:hint="eastAsia"/>
                <w:sz w:val="18"/>
                <w:szCs w:val="18"/>
              </w:rPr>
              <w:t>；</w:t>
            </w:r>
          </w:p>
          <w:p w:rsidR="00BC16B1" w:rsidRPr="003E4F73" w:rsidRDefault="00BC16B1" w:rsidP="00BC16B1">
            <w:pPr>
              <w:rPr>
                <w:rFonts w:asciiTheme="minorEastAsia" w:hAnsiTheme="minorEastAsia" w:cs="Times New Roman"/>
                <w:sz w:val="18"/>
                <w:szCs w:val="18"/>
              </w:rPr>
            </w:pPr>
            <w:r w:rsidRPr="003E4F73">
              <w:rPr>
                <w:rFonts w:asciiTheme="minorEastAsia" w:hAnsiTheme="minorEastAsia" w:cs="Times New Roman" w:hint="eastAsia"/>
                <w:sz w:val="18"/>
                <w:szCs w:val="18"/>
              </w:rPr>
              <w:t>5.焊接质量管理体系与质量控制</w:t>
            </w:r>
            <w:r>
              <w:rPr>
                <w:rFonts w:asciiTheme="minorEastAsia" w:hAnsiTheme="minorEastAsia" w:cs="Times New Roman" w:hint="eastAsia"/>
                <w:sz w:val="18"/>
                <w:szCs w:val="18"/>
              </w:rPr>
              <w:t>；</w:t>
            </w:r>
          </w:p>
          <w:p w:rsidR="00BC16B1" w:rsidRPr="003E4F73" w:rsidRDefault="00BC16B1" w:rsidP="00BC16B1">
            <w:pPr>
              <w:rPr>
                <w:rFonts w:asciiTheme="minorEastAsia" w:hAnsiTheme="minorEastAsia" w:cs="Times New Roman"/>
                <w:sz w:val="18"/>
                <w:szCs w:val="18"/>
              </w:rPr>
            </w:pPr>
            <w:r w:rsidRPr="003E4F73">
              <w:rPr>
                <w:rFonts w:asciiTheme="minorEastAsia" w:hAnsiTheme="minorEastAsia" w:cs="Times New Roman" w:hint="eastAsia"/>
                <w:sz w:val="18"/>
                <w:szCs w:val="18"/>
              </w:rPr>
              <w:t>6.安全生产管理的基本原则</w:t>
            </w:r>
            <w:r>
              <w:rPr>
                <w:rFonts w:asciiTheme="minorEastAsia" w:hAnsiTheme="minorEastAsia" w:cs="Times New Roman" w:hint="eastAsia"/>
                <w:sz w:val="18"/>
                <w:szCs w:val="18"/>
              </w:rPr>
              <w:t>；</w:t>
            </w:r>
          </w:p>
          <w:p w:rsidR="00BC16B1" w:rsidRPr="0098711F" w:rsidRDefault="00BC16B1" w:rsidP="00BC16B1">
            <w:pPr>
              <w:rPr>
                <w:rFonts w:asciiTheme="minorEastAsia" w:hAnsiTheme="minorEastAsia" w:cs="Times New Roman"/>
                <w:sz w:val="18"/>
                <w:szCs w:val="18"/>
              </w:rPr>
            </w:pPr>
            <w:r w:rsidRPr="003E4F73">
              <w:rPr>
                <w:rFonts w:asciiTheme="minorEastAsia" w:hAnsiTheme="minorEastAsia" w:cs="Times New Roman" w:hint="eastAsia"/>
                <w:sz w:val="18"/>
                <w:szCs w:val="18"/>
              </w:rPr>
              <w:t>7.焊接结构生产安全管理。</w:t>
            </w:r>
          </w:p>
        </w:tc>
        <w:tc>
          <w:tcPr>
            <w:tcW w:w="2268" w:type="dxa"/>
            <w:tcBorders>
              <w:top w:val="single" w:sz="4" w:space="0" w:color="auto"/>
              <w:left w:val="single" w:sz="4" w:space="0" w:color="auto"/>
              <w:bottom w:val="single" w:sz="4" w:space="0" w:color="auto"/>
              <w:right w:val="single" w:sz="4" w:space="0" w:color="auto"/>
            </w:tcBorders>
          </w:tcPr>
          <w:p w:rsidR="00BC16B1" w:rsidRPr="0098711F" w:rsidRDefault="00BC16B1" w:rsidP="00BC16B1">
            <w:pPr>
              <w:rPr>
                <w:rFonts w:asciiTheme="minorEastAsia" w:hAnsiTheme="minorEastAsia" w:cs="Times New Roman"/>
                <w:sz w:val="18"/>
                <w:szCs w:val="18"/>
              </w:rPr>
            </w:pPr>
            <w:r w:rsidRPr="008666EA">
              <w:rPr>
                <w:rFonts w:asciiTheme="minorEastAsia" w:hAnsiTheme="minorEastAsia" w:cs="Times New Roman" w:hint="eastAsia"/>
                <w:sz w:val="18"/>
                <w:szCs w:val="18"/>
              </w:rPr>
              <w:t>本课程在智慧教室进</w:t>
            </w:r>
            <w:r>
              <w:rPr>
                <w:rFonts w:asciiTheme="minorEastAsia" w:hAnsiTheme="minorEastAsia" w:cs="Times New Roman" w:hint="eastAsia"/>
                <w:sz w:val="18"/>
                <w:szCs w:val="18"/>
              </w:rPr>
              <w:t>.</w:t>
            </w:r>
            <w:r w:rsidRPr="008666EA">
              <w:rPr>
                <w:rFonts w:asciiTheme="minorEastAsia" w:hAnsiTheme="minorEastAsia" w:cs="Times New Roman" w:hint="eastAsia"/>
                <w:sz w:val="18"/>
                <w:szCs w:val="18"/>
              </w:rPr>
              <w:t>行教学，配备有足够数量的焊接生产管理场景实际案例。课程实施采用“线上+线下”相结合的方式，进行混合式教学。教学手段以多媒体教学为主，增强学生的形象理解。课程教学中融入课程思政，强调立德树人。学生成绩综合评定采取形成性考核+终结性考核的形式进行课程考核与评价。</w:t>
            </w:r>
          </w:p>
        </w:tc>
      </w:tr>
      <w:tr w:rsidR="00C236A2" w:rsidRPr="00C37581" w:rsidTr="0069255F">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C236A2" w:rsidRPr="00C37581" w:rsidRDefault="00250CC6" w:rsidP="00C236A2">
            <w:pPr>
              <w:jc w:val="center"/>
              <w:rPr>
                <w:rFonts w:ascii="宋体" w:eastAsia="宋体" w:hAnsi="宋体" w:cs="Times New Roman"/>
                <w:sz w:val="18"/>
                <w:szCs w:val="18"/>
              </w:rPr>
            </w:pPr>
            <w:r>
              <w:rPr>
                <w:rFonts w:ascii="宋体" w:eastAsia="宋体" w:hAnsi="宋体" w:cs="Times New Roman" w:hint="eastAsia"/>
                <w:sz w:val="18"/>
                <w:szCs w:val="18"/>
              </w:rPr>
              <w:t>24</w:t>
            </w:r>
          </w:p>
        </w:tc>
        <w:tc>
          <w:tcPr>
            <w:tcW w:w="709" w:type="dxa"/>
            <w:vMerge/>
            <w:tcBorders>
              <w:left w:val="single" w:sz="4" w:space="0" w:color="auto"/>
              <w:right w:val="single" w:sz="4" w:space="0" w:color="auto"/>
            </w:tcBorders>
            <w:vAlign w:val="center"/>
          </w:tcPr>
          <w:p w:rsidR="00C236A2" w:rsidRPr="00C37581" w:rsidRDefault="00C236A2" w:rsidP="00C236A2">
            <w:pPr>
              <w:jc w:val="center"/>
              <w:rPr>
                <w:rFonts w:ascii="宋体" w:eastAsia="宋体" w:hAnsi="宋体" w:cs="Times New Roman"/>
                <w:color w:val="000000"/>
                <w:sz w:val="18"/>
                <w:szCs w:val="18"/>
              </w:rPr>
            </w:pPr>
          </w:p>
        </w:tc>
        <w:tc>
          <w:tcPr>
            <w:tcW w:w="1276" w:type="dxa"/>
            <w:vAlign w:val="center"/>
          </w:tcPr>
          <w:p w:rsidR="00C236A2" w:rsidRPr="00FD0E1B" w:rsidRDefault="00C236A2" w:rsidP="00C236A2">
            <w:pPr>
              <w:rPr>
                <w:rFonts w:ascii="Times New Roman" w:eastAsia="宋体" w:hAnsi="Times New Roman" w:cs="Times New Roman"/>
                <w:color w:val="000000"/>
                <w:spacing w:val="-20"/>
                <w:sz w:val="18"/>
                <w:szCs w:val="18"/>
              </w:rPr>
            </w:pPr>
            <w:r>
              <w:rPr>
                <w:rFonts w:ascii="Times New Roman" w:eastAsia="宋体" w:hAnsi="Times New Roman" w:cs="Times New Roman" w:hint="eastAsia"/>
                <w:color w:val="000000"/>
                <w:spacing w:val="-20"/>
                <w:sz w:val="18"/>
                <w:szCs w:val="18"/>
              </w:rPr>
              <w:t>焊</w:t>
            </w:r>
            <w:r>
              <w:rPr>
                <w:rFonts w:ascii="Times New Roman" w:eastAsia="宋体" w:hAnsi="Times New Roman" w:cs="Times New Roman" w:hint="eastAsia"/>
                <w:color w:val="000000"/>
                <w:spacing w:val="-20"/>
                <w:sz w:val="18"/>
                <w:szCs w:val="18"/>
              </w:rPr>
              <w:t xml:space="preserve"> </w:t>
            </w:r>
            <w:r>
              <w:rPr>
                <w:rFonts w:ascii="Times New Roman" w:eastAsia="宋体" w:hAnsi="Times New Roman" w:cs="Times New Roman" w:hint="eastAsia"/>
                <w:color w:val="000000"/>
                <w:spacing w:val="-20"/>
                <w:sz w:val="18"/>
                <w:szCs w:val="18"/>
              </w:rPr>
              <w:t>接</w:t>
            </w:r>
            <w:r>
              <w:rPr>
                <w:rFonts w:ascii="Times New Roman" w:eastAsia="宋体" w:hAnsi="Times New Roman" w:cs="Times New Roman" w:hint="eastAsia"/>
                <w:color w:val="000000"/>
                <w:spacing w:val="-20"/>
                <w:sz w:val="18"/>
                <w:szCs w:val="18"/>
              </w:rPr>
              <w:t xml:space="preserve"> </w:t>
            </w:r>
            <w:r>
              <w:rPr>
                <w:rFonts w:ascii="Times New Roman" w:eastAsia="宋体" w:hAnsi="Times New Roman" w:cs="Times New Roman"/>
                <w:color w:val="000000"/>
                <w:spacing w:val="-20"/>
                <w:sz w:val="18"/>
                <w:szCs w:val="18"/>
              </w:rPr>
              <w:t>工</w:t>
            </w:r>
            <w:r>
              <w:rPr>
                <w:rFonts w:ascii="Times New Roman" w:eastAsia="宋体" w:hAnsi="Times New Roman" w:cs="Times New Roman" w:hint="eastAsia"/>
                <w:color w:val="000000"/>
                <w:spacing w:val="-20"/>
                <w:sz w:val="18"/>
                <w:szCs w:val="18"/>
              </w:rPr>
              <w:t xml:space="preserve"> </w:t>
            </w:r>
            <w:r>
              <w:rPr>
                <w:rFonts w:ascii="Times New Roman" w:eastAsia="宋体" w:hAnsi="Times New Roman" w:cs="Times New Roman"/>
                <w:color w:val="000000"/>
                <w:spacing w:val="-20"/>
                <w:sz w:val="18"/>
                <w:szCs w:val="18"/>
              </w:rPr>
              <w:t>装</w:t>
            </w:r>
            <w:r>
              <w:rPr>
                <w:rFonts w:ascii="Times New Roman" w:eastAsia="宋体" w:hAnsi="Times New Roman" w:cs="Times New Roman" w:hint="eastAsia"/>
                <w:color w:val="000000"/>
                <w:spacing w:val="-20"/>
                <w:sz w:val="18"/>
                <w:szCs w:val="18"/>
              </w:rPr>
              <w:t xml:space="preserve"> </w:t>
            </w:r>
            <w:r>
              <w:rPr>
                <w:rFonts w:ascii="Times New Roman" w:eastAsia="宋体" w:hAnsi="Times New Roman" w:cs="Times New Roman"/>
                <w:color w:val="000000"/>
                <w:spacing w:val="-20"/>
                <w:sz w:val="18"/>
                <w:szCs w:val="18"/>
              </w:rPr>
              <w:t>设</w:t>
            </w:r>
            <w:r>
              <w:rPr>
                <w:rFonts w:ascii="Times New Roman" w:eastAsia="宋体" w:hAnsi="Times New Roman" w:cs="Times New Roman" w:hint="eastAsia"/>
                <w:color w:val="000000"/>
                <w:spacing w:val="-20"/>
                <w:sz w:val="18"/>
                <w:szCs w:val="18"/>
              </w:rPr>
              <w:t xml:space="preserve"> </w:t>
            </w:r>
            <w:r>
              <w:rPr>
                <w:rFonts w:ascii="Times New Roman" w:eastAsia="宋体" w:hAnsi="Times New Roman" w:cs="Times New Roman"/>
                <w:color w:val="000000"/>
                <w:spacing w:val="-20"/>
                <w:sz w:val="18"/>
                <w:szCs w:val="18"/>
              </w:rPr>
              <w:t>计</w:t>
            </w:r>
          </w:p>
        </w:tc>
        <w:tc>
          <w:tcPr>
            <w:tcW w:w="2410" w:type="dxa"/>
            <w:tcBorders>
              <w:top w:val="single" w:sz="4" w:space="0" w:color="auto"/>
              <w:left w:val="single" w:sz="4" w:space="0" w:color="auto"/>
              <w:bottom w:val="single" w:sz="4" w:space="0" w:color="auto"/>
              <w:right w:val="single" w:sz="4" w:space="0" w:color="auto"/>
            </w:tcBorders>
          </w:tcPr>
          <w:p w:rsidR="008B0527" w:rsidRPr="008B0527" w:rsidRDefault="008B0527" w:rsidP="008B0527">
            <w:pPr>
              <w:rPr>
                <w:rFonts w:ascii="宋体" w:eastAsia="宋体" w:hAnsi="宋体" w:cs="Times New Roman"/>
                <w:sz w:val="18"/>
                <w:szCs w:val="18"/>
              </w:rPr>
            </w:pPr>
            <w:r w:rsidRPr="008B0527">
              <w:rPr>
                <w:rFonts w:ascii="宋体" w:eastAsia="宋体" w:hAnsi="宋体" w:cs="Times New Roman" w:hint="eastAsia"/>
                <w:sz w:val="18"/>
                <w:szCs w:val="18"/>
              </w:rPr>
              <w:t>1.了解焊接工装的作用、特点及设计原则；</w:t>
            </w:r>
          </w:p>
          <w:p w:rsidR="008B0527" w:rsidRPr="008B0527" w:rsidRDefault="008B0527" w:rsidP="008B0527">
            <w:pPr>
              <w:rPr>
                <w:sz w:val="18"/>
                <w:szCs w:val="18"/>
              </w:rPr>
            </w:pPr>
            <w:r>
              <w:rPr>
                <w:rFonts w:hint="eastAsia"/>
                <w:sz w:val="18"/>
                <w:szCs w:val="18"/>
              </w:rPr>
              <w:t>2.</w:t>
            </w:r>
            <w:r w:rsidRPr="008B0527">
              <w:rPr>
                <w:rFonts w:hint="eastAsia"/>
                <w:sz w:val="18"/>
                <w:szCs w:val="18"/>
              </w:rPr>
              <w:t>掌握焊件的</w:t>
            </w:r>
            <w:r w:rsidRPr="008B0527">
              <w:rPr>
                <w:rFonts w:ascii="宋体" w:eastAsia="宋体" w:hAnsi="宋体" w:cs="Times New Roman" w:hint="eastAsia"/>
                <w:sz w:val="18"/>
                <w:szCs w:val="18"/>
              </w:rPr>
              <w:t>定位原则、定位方法及定位器与夹具体、焊接工装夹具定位方案的设</w:t>
            </w:r>
          </w:p>
          <w:p w:rsidR="008B0527" w:rsidRDefault="008B0527" w:rsidP="008B0527">
            <w:pPr>
              <w:rPr>
                <w:rFonts w:ascii="宋体" w:eastAsia="宋体" w:hAnsi="宋体" w:cs="Times New Roman"/>
                <w:sz w:val="18"/>
                <w:szCs w:val="18"/>
              </w:rPr>
            </w:pPr>
            <w:proofErr w:type="gramStart"/>
            <w:r w:rsidRPr="008B0527">
              <w:rPr>
                <w:rFonts w:ascii="宋体" w:eastAsia="宋体" w:hAnsi="宋体" w:cs="Times New Roman" w:hint="eastAsia"/>
                <w:sz w:val="18"/>
                <w:szCs w:val="18"/>
              </w:rPr>
              <w:t>计方法</w:t>
            </w:r>
            <w:proofErr w:type="gramEnd"/>
            <w:r w:rsidRPr="008B0527">
              <w:rPr>
                <w:rFonts w:ascii="宋体" w:eastAsia="宋体" w:hAnsi="宋体" w:cs="Times New Roman" w:hint="eastAsia"/>
                <w:sz w:val="18"/>
                <w:szCs w:val="18"/>
              </w:rPr>
              <w:t>与步骤</w:t>
            </w:r>
            <w:r w:rsidR="00DC1532">
              <w:rPr>
                <w:rFonts w:ascii="宋体" w:eastAsia="宋体" w:hAnsi="宋体" w:cs="Times New Roman" w:hint="eastAsia"/>
                <w:sz w:val="18"/>
                <w:szCs w:val="18"/>
              </w:rPr>
              <w:t>；</w:t>
            </w:r>
          </w:p>
          <w:p w:rsidR="008B0527" w:rsidRPr="008B0527" w:rsidRDefault="008B0527" w:rsidP="008B0527">
            <w:pPr>
              <w:rPr>
                <w:rFonts w:ascii="宋体" w:eastAsia="宋体" w:hAnsi="宋体" w:cs="Times New Roman"/>
                <w:sz w:val="18"/>
                <w:szCs w:val="18"/>
              </w:rPr>
            </w:pPr>
            <w:r>
              <w:rPr>
                <w:rFonts w:ascii="宋体" w:eastAsia="宋体" w:hAnsi="宋体" w:cs="Times New Roman"/>
                <w:sz w:val="18"/>
                <w:szCs w:val="18"/>
              </w:rPr>
              <w:t>3.</w:t>
            </w:r>
            <w:r w:rsidRPr="008B0527">
              <w:rPr>
                <w:rFonts w:ascii="宋体" w:eastAsia="宋体" w:hAnsi="宋体" w:cs="Times New Roman" w:hint="eastAsia"/>
                <w:sz w:val="18"/>
                <w:szCs w:val="18"/>
              </w:rPr>
              <w:t>掌握焊接工装夹具对夹紧装置的基本要求，会设计常</w:t>
            </w:r>
          </w:p>
          <w:p w:rsidR="008B0527" w:rsidRDefault="008B0527" w:rsidP="008B0527">
            <w:pPr>
              <w:rPr>
                <w:rFonts w:ascii="宋体" w:eastAsia="宋体" w:hAnsi="宋体" w:cs="Times New Roman"/>
                <w:sz w:val="18"/>
                <w:szCs w:val="18"/>
              </w:rPr>
            </w:pPr>
            <w:r w:rsidRPr="008B0527">
              <w:rPr>
                <w:rFonts w:ascii="宋体" w:eastAsia="宋体" w:hAnsi="宋体" w:cs="Times New Roman" w:hint="eastAsia"/>
                <w:sz w:val="18"/>
                <w:szCs w:val="18"/>
              </w:rPr>
              <w:t>用的简单夹紧机构和复合夹紧机构</w:t>
            </w:r>
            <w:r w:rsidR="00DC1532">
              <w:rPr>
                <w:rFonts w:ascii="宋体" w:eastAsia="宋体" w:hAnsi="宋体" w:cs="Times New Roman" w:hint="eastAsia"/>
                <w:sz w:val="18"/>
                <w:szCs w:val="18"/>
              </w:rPr>
              <w:t>；</w:t>
            </w:r>
          </w:p>
          <w:p w:rsidR="008B0527" w:rsidRPr="008B0527" w:rsidRDefault="00DC1532" w:rsidP="00DC1532">
            <w:pPr>
              <w:rPr>
                <w:rFonts w:ascii="宋体" w:eastAsia="宋体" w:hAnsi="宋体" w:cs="Times New Roman"/>
                <w:sz w:val="18"/>
                <w:szCs w:val="18"/>
              </w:rPr>
            </w:pPr>
            <w:r>
              <w:rPr>
                <w:rFonts w:ascii="宋体" w:eastAsia="宋体" w:hAnsi="宋体" w:cs="Times New Roman" w:hint="eastAsia"/>
                <w:sz w:val="18"/>
                <w:szCs w:val="18"/>
              </w:rPr>
              <w:t>4.</w:t>
            </w:r>
            <w:r w:rsidR="008B0527" w:rsidRPr="008B0527">
              <w:rPr>
                <w:rFonts w:ascii="宋体" w:eastAsia="宋体" w:hAnsi="宋体" w:cs="Times New Roman" w:hint="eastAsia"/>
                <w:sz w:val="18"/>
                <w:szCs w:val="18"/>
              </w:rPr>
              <w:t>了解焊接工装夹具对动力装置的要求，会合理选用气压和液压传动装置</w:t>
            </w:r>
            <w:r>
              <w:rPr>
                <w:rFonts w:ascii="宋体" w:eastAsia="宋体" w:hAnsi="宋体" w:cs="Times New Roman" w:hint="eastAsia"/>
                <w:sz w:val="18"/>
                <w:szCs w:val="18"/>
              </w:rPr>
              <w:t>；</w:t>
            </w:r>
          </w:p>
          <w:p w:rsidR="00DC1532" w:rsidRDefault="00DC1532" w:rsidP="008B0527">
            <w:pPr>
              <w:rPr>
                <w:rFonts w:ascii="宋体" w:eastAsia="宋体" w:hAnsi="宋体" w:cs="Times New Roman"/>
                <w:sz w:val="18"/>
                <w:szCs w:val="18"/>
              </w:rPr>
            </w:pPr>
            <w:r>
              <w:rPr>
                <w:rFonts w:ascii="宋体" w:eastAsia="宋体" w:hAnsi="宋体" w:cs="Times New Roman" w:hint="eastAsia"/>
                <w:sz w:val="18"/>
                <w:szCs w:val="18"/>
              </w:rPr>
              <w:t>5.</w:t>
            </w:r>
            <w:r w:rsidR="008B0527" w:rsidRPr="008B0527">
              <w:rPr>
                <w:rFonts w:ascii="宋体" w:eastAsia="宋体" w:hAnsi="宋体" w:cs="Times New Roman" w:hint="eastAsia"/>
                <w:sz w:val="18"/>
                <w:szCs w:val="18"/>
              </w:rPr>
              <w:t>具有简易焊接工装夹具设</w:t>
            </w:r>
            <w:r w:rsidR="008B0527" w:rsidRPr="008B0527">
              <w:rPr>
                <w:rFonts w:ascii="宋体" w:eastAsia="宋体" w:hAnsi="宋体" w:cs="Times New Roman" w:hint="eastAsia"/>
                <w:sz w:val="18"/>
                <w:szCs w:val="18"/>
              </w:rPr>
              <w:lastRenderedPageBreak/>
              <w:t>计能力</w:t>
            </w:r>
            <w:r>
              <w:rPr>
                <w:rFonts w:ascii="宋体" w:eastAsia="宋体" w:hAnsi="宋体" w:cs="Times New Roman" w:hint="eastAsia"/>
                <w:sz w:val="18"/>
                <w:szCs w:val="18"/>
              </w:rPr>
              <w:t>；</w:t>
            </w:r>
          </w:p>
          <w:p w:rsidR="00C236A2" w:rsidRPr="00C37581" w:rsidRDefault="00DC1532" w:rsidP="008B0527">
            <w:pPr>
              <w:rPr>
                <w:rFonts w:ascii="宋体" w:eastAsia="宋体" w:hAnsi="宋体" w:cs="Times New Roman"/>
                <w:sz w:val="18"/>
                <w:szCs w:val="18"/>
              </w:rPr>
            </w:pPr>
            <w:r>
              <w:rPr>
                <w:rFonts w:ascii="宋体" w:eastAsia="宋体" w:hAnsi="宋体" w:cs="Times New Roman" w:hint="eastAsia"/>
                <w:sz w:val="18"/>
                <w:szCs w:val="18"/>
              </w:rPr>
              <w:t>6</w:t>
            </w:r>
            <w:r>
              <w:rPr>
                <w:rFonts w:ascii="宋体" w:eastAsia="宋体" w:hAnsi="宋体" w:cs="Times New Roman"/>
                <w:sz w:val="18"/>
                <w:szCs w:val="18"/>
              </w:rPr>
              <w:t>.</w:t>
            </w:r>
            <w:r w:rsidR="008B0527" w:rsidRPr="008B0527">
              <w:rPr>
                <w:rFonts w:ascii="宋体" w:eastAsia="宋体" w:hAnsi="宋体" w:cs="Times New Roman" w:hint="eastAsia"/>
                <w:sz w:val="18"/>
                <w:szCs w:val="18"/>
              </w:rPr>
              <w:t>具有合理解决生产中焊接夹具或焊接结构存在的问题与不足的能力。</w:t>
            </w:r>
          </w:p>
        </w:tc>
        <w:tc>
          <w:tcPr>
            <w:tcW w:w="2693" w:type="dxa"/>
            <w:tcBorders>
              <w:top w:val="single" w:sz="4" w:space="0" w:color="auto"/>
              <w:left w:val="single" w:sz="4" w:space="0" w:color="auto"/>
              <w:bottom w:val="single" w:sz="4" w:space="0" w:color="auto"/>
              <w:right w:val="single" w:sz="4" w:space="0" w:color="auto"/>
            </w:tcBorders>
          </w:tcPr>
          <w:p w:rsidR="00A21A61" w:rsidRPr="00A21A61" w:rsidRDefault="00A21A61" w:rsidP="00A21A61">
            <w:pPr>
              <w:rPr>
                <w:rFonts w:ascii="宋体" w:eastAsia="宋体" w:hAnsi="宋体" w:cs="Times New Roman"/>
                <w:sz w:val="18"/>
                <w:szCs w:val="18"/>
              </w:rPr>
            </w:pPr>
            <w:r w:rsidRPr="00A21A61">
              <w:rPr>
                <w:rFonts w:ascii="宋体" w:eastAsia="宋体" w:hAnsi="宋体" w:cs="Times New Roman" w:hint="eastAsia"/>
                <w:sz w:val="18"/>
                <w:szCs w:val="18"/>
              </w:rPr>
              <w:lastRenderedPageBreak/>
              <w:t>1.定位原理</w:t>
            </w:r>
            <w:r w:rsidR="00F651B4">
              <w:rPr>
                <w:rFonts w:ascii="宋体" w:eastAsia="宋体" w:hAnsi="宋体" w:cs="Times New Roman" w:hint="eastAsia"/>
                <w:sz w:val="18"/>
                <w:szCs w:val="18"/>
              </w:rPr>
              <w:t>；</w:t>
            </w:r>
          </w:p>
          <w:p w:rsidR="00A21A61" w:rsidRPr="00A21A61" w:rsidRDefault="00A21A61" w:rsidP="00A21A61">
            <w:pPr>
              <w:rPr>
                <w:rFonts w:ascii="宋体" w:eastAsia="宋体" w:hAnsi="宋体" w:cs="Times New Roman"/>
                <w:sz w:val="18"/>
                <w:szCs w:val="18"/>
              </w:rPr>
            </w:pPr>
            <w:r w:rsidRPr="00A21A61">
              <w:rPr>
                <w:rFonts w:ascii="宋体" w:eastAsia="宋体" w:hAnsi="宋体" w:cs="Times New Roman" w:hint="eastAsia"/>
                <w:sz w:val="18"/>
                <w:szCs w:val="18"/>
              </w:rPr>
              <w:t>2.方法以及定位方案设计</w:t>
            </w:r>
            <w:r w:rsidR="00F651B4">
              <w:rPr>
                <w:rFonts w:ascii="宋体" w:eastAsia="宋体" w:hAnsi="宋体" w:cs="Times New Roman" w:hint="eastAsia"/>
                <w:sz w:val="18"/>
                <w:szCs w:val="18"/>
              </w:rPr>
              <w:t>；</w:t>
            </w:r>
          </w:p>
          <w:p w:rsidR="00A21A61" w:rsidRPr="00A21A61" w:rsidRDefault="00A21A61" w:rsidP="00A21A61">
            <w:pPr>
              <w:rPr>
                <w:rFonts w:ascii="宋体" w:eastAsia="宋体" w:hAnsi="宋体" w:cs="Times New Roman"/>
                <w:sz w:val="18"/>
                <w:szCs w:val="18"/>
              </w:rPr>
            </w:pPr>
            <w:r w:rsidRPr="00A21A61">
              <w:rPr>
                <w:rFonts w:ascii="宋体" w:eastAsia="宋体" w:hAnsi="宋体" w:cs="Times New Roman" w:hint="eastAsia"/>
                <w:sz w:val="18"/>
                <w:szCs w:val="18"/>
              </w:rPr>
              <w:t>3.夹紧机构组成、要求、结构特点及设计</w:t>
            </w:r>
            <w:r w:rsidR="00F651B4">
              <w:rPr>
                <w:rFonts w:ascii="宋体" w:eastAsia="宋体" w:hAnsi="宋体" w:cs="Times New Roman" w:hint="eastAsia"/>
                <w:sz w:val="18"/>
                <w:szCs w:val="18"/>
              </w:rPr>
              <w:t>；</w:t>
            </w:r>
          </w:p>
          <w:p w:rsidR="00A21A61" w:rsidRPr="00A21A61" w:rsidRDefault="00A21A61" w:rsidP="00A21A61">
            <w:pPr>
              <w:rPr>
                <w:rFonts w:ascii="宋体" w:eastAsia="宋体" w:hAnsi="宋体" w:cs="Times New Roman"/>
                <w:sz w:val="18"/>
                <w:szCs w:val="18"/>
              </w:rPr>
            </w:pPr>
            <w:r w:rsidRPr="00A21A61">
              <w:rPr>
                <w:rFonts w:ascii="宋体" w:eastAsia="宋体" w:hAnsi="宋体" w:cs="Times New Roman" w:hint="eastAsia"/>
                <w:sz w:val="18"/>
                <w:szCs w:val="18"/>
              </w:rPr>
              <w:t>4.焊接工装动力装置组成及设计</w:t>
            </w:r>
            <w:r w:rsidR="00F651B4">
              <w:rPr>
                <w:rFonts w:ascii="宋体" w:eastAsia="宋体" w:hAnsi="宋体" w:cs="Times New Roman" w:hint="eastAsia"/>
                <w:sz w:val="18"/>
                <w:szCs w:val="18"/>
              </w:rPr>
              <w:t>；</w:t>
            </w:r>
          </w:p>
          <w:p w:rsidR="00C236A2" w:rsidRPr="00A21A61" w:rsidRDefault="00A21A61" w:rsidP="00A21A61">
            <w:pPr>
              <w:rPr>
                <w:rFonts w:ascii="宋体" w:eastAsia="宋体" w:hAnsi="宋体" w:cs="Times New Roman"/>
                <w:sz w:val="18"/>
                <w:szCs w:val="18"/>
              </w:rPr>
            </w:pPr>
            <w:r w:rsidRPr="00A21A61">
              <w:rPr>
                <w:rFonts w:ascii="宋体" w:eastAsia="宋体" w:hAnsi="宋体" w:cs="Times New Roman" w:hint="eastAsia"/>
                <w:sz w:val="18"/>
                <w:szCs w:val="18"/>
              </w:rPr>
              <w:t>5.变位机械的特点与应用。</w:t>
            </w:r>
          </w:p>
        </w:tc>
        <w:tc>
          <w:tcPr>
            <w:tcW w:w="2268" w:type="dxa"/>
            <w:tcBorders>
              <w:top w:val="single" w:sz="4" w:space="0" w:color="auto"/>
              <w:left w:val="single" w:sz="4" w:space="0" w:color="auto"/>
              <w:bottom w:val="single" w:sz="4" w:space="0" w:color="auto"/>
              <w:right w:val="single" w:sz="4" w:space="0" w:color="auto"/>
            </w:tcBorders>
          </w:tcPr>
          <w:p w:rsidR="00F651B4" w:rsidRPr="00F651B4" w:rsidRDefault="00F651B4" w:rsidP="00F651B4">
            <w:pPr>
              <w:rPr>
                <w:rFonts w:ascii="宋体" w:eastAsia="宋体" w:hAnsi="宋体" w:cs="Times New Roman"/>
                <w:sz w:val="18"/>
                <w:szCs w:val="18"/>
              </w:rPr>
            </w:pPr>
            <w:r w:rsidRPr="00F651B4">
              <w:rPr>
                <w:rFonts w:ascii="宋体" w:eastAsia="宋体" w:hAnsi="宋体" w:cs="Times New Roman" w:hint="eastAsia"/>
                <w:sz w:val="18"/>
                <w:szCs w:val="18"/>
              </w:rPr>
              <w:t>本课程遵循“教、学、做”一体化的教学模式，在智慧教室和焊接技术实训中心进行教学，配备有足够数量的焊接工装夹具。课程实施采用“线上+线下”</w:t>
            </w:r>
          </w:p>
          <w:p w:rsidR="00C236A2" w:rsidRPr="00C37581" w:rsidRDefault="00F651B4" w:rsidP="00F651B4">
            <w:pPr>
              <w:rPr>
                <w:rFonts w:ascii="宋体" w:eastAsia="宋体" w:hAnsi="宋体" w:cs="Times New Roman"/>
                <w:sz w:val="18"/>
                <w:szCs w:val="18"/>
              </w:rPr>
            </w:pPr>
            <w:r w:rsidRPr="00F651B4">
              <w:rPr>
                <w:rFonts w:ascii="宋体" w:eastAsia="宋体" w:hAnsi="宋体" w:cs="Times New Roman" w:hint="eastAsia"/>
                <w:sz w:val="18"/>
                <w:szCs w:val="18"/>
              </w:rPr>
              <w:t>相结合的方式,进行混合式教学。采用案例教学法、项目教学法、讲授法、讨论法等教学方法，教学手段以多媒体教学为主，适当采用现场教学形式，课程教学中融入课程思政，强调立德树人。学生成绩综</w:t>
            </w:r>
            <w:r w:rsidRPr="00F651B4">
              <w:rPr>
                <w:rFonts w:ascii="宋体" w:eastAsia="宋体" w:hAnsi="宋体" w:cs="Times New Roman" w:hint="eastAsia"/>
                <w:sz w:val="18"/>
                <w:szCs w:val="18"/>
              </w:rPr>
              <w:lastRenderedPageBreak/>
              <w:t>合评定采取形成性考核+终结性考核的形式进行课程考核与评价。</w:t>
            </w:r>
          </w:p>
        </w:tc>
      </w:tr>
    </w:tbl>
    <w:p w:rsidR="0096086E" w:rsidRPr="00510405" w:rsidRDefault="0096086E" w:rsidP="004D5936">
      <w:pPr>
        <w:spacing w:line="500" w:lineRule="exact"/>
        <w:ind w:firstLineChars="200" w:firstLine="643"/>
        <w:rPr>
          <w:rFonts w:asciiTheme="minorEastAsia" w:hAnsiTheme="minorEastAsia" w:cs="宋体"/>
          <w:b/>
          <w:sz w:val="24"/>
          <w:szCs w:val="24"/>
        </w:rPr>
      </w:pPr>
      <w:r w:rsidRPr="00510405">
        <w:rPr>
          <w:rFonts w:ascii="黑体" w:eastAsia="黑体" w:hAnsi="黑体" w:hint="eastAsia"/>
          <w:b/>
          <w:sz w:val="32"/>
          <w:szCs w:val="32"/>
        </w:rPr>
        <w:lastRenderedPageBreak/>
        <w:t>八</w:t>
      </w:r>
      <w:r w:rsidRPr="00510405">
        <w:rPr>
          <w:rFonts w:ascii="黑体" w:eastAsia="黑体" w:hAnsi="黑体"/>
          <w:b/>
          <w:sz w:val="32"/>
          <w:szCs w:val="32"/>
        </w:rPr>
        <w:t>、</w:t>
      </w:r>
      <w:r w:rsidRPr="00510405">
        <w:rPr>
          <w:rFonts w:ascii="黑体" w:eastAsia="黑体" w:hAnsi="黑体" w:hint="eastAsia"/>
          <w:b/>
          <w:sz w:val="32"/>
          <w:szCs w:val="32"/>
        </w:rPr>
        <w:t>实践教学体系</w:t>
      </w:r>
    </w:p>
    <w:p w:rsidR="007D0755" w:rsidRDefault="007D0755" w:rsidP="007D0755">
      <w:pPr>
        <w:spacing w:line="500" w:lineRule="exact"/>
        <w:ind w:firstLineChars="150" w:firstLine="422"/>
        <w:rPr>
          <w:rFonts w:ascii="黑体" w:eastAsia="黑体" w:hAnsi="黑体" w:cs="Times New Roman"/>
          <w:b/>
          <w:sz w:val="28"/>
          <w:szCs w:val="28"/>
        </w:rPr>
      </w:pPr>
      <w:r>
        <w:rPr>
          <w:rFonts w:ascii="黑体" w:eastAsia="黑体" w:hAnsi="黑体" w:cs="Times New Roman" w:hint="eastAsia"/>
          <w:b/>
          <w:sz w:val="28"/>
          <w:szCs w:val="28"/>
        </w:rPr>
        <w:t>（一）内容架构</w:t>
      </w:r>
    </w:p>
    <w:p w:rsidR="007D0755" w:rsidRPr="007D0755" w:rsidRDefault="007D0755" w:rsidP="007D0755">
      <w:pPr>
        <w:spacing w:line="500" w:lineRule="exact"/>
        <w:ind w:firstLineChars="200" w:firstLine="480"/>
        <w:rPr>
          <w:rFonts w:ascii="等线" w:eastAsia="宋体" w:hAnsi="等线" w:cs="Times New Roman"/>
          <w:sz w:val="24"/>
          <w:szCs w:val="24"/>
        </w:rPr>
      </w:pPr>
      <w:r w:rsidRPr="007D0755">
        <w:rPr>
          <w:rFonts w:ascii="等线" w:eastAsia="宋体" w:hAnsi="等线" w:cs="Times New Roman" w:hint="eastAsia"/>
          <w:sz w:val="24"/>
          <w:szCs w:val="24"/>
        </w:rPr>
        <w:t>本</w:t>
      </w:r>
      <w:r w:rsidRPr="007D0755">
        <w:rPr>
          <w:rFonts w:ascii="等线" w:eastAsia="宋体" w:hAnsi="等线" w:cs="Times New Roman"/>
          <w:sz w:val="24"/>
          <w:szCs w:val="24"/>
        </w:rPr>
        <w:t>专业实践教学体系</w:t>
      </w:r>
      <w:r w:rsidRPr="007D0755">
        <w:rPr>
          <w:rFonts w:ascii="等线" w:eastAsia="宋体" w:hAnsi="等线" w:cs="Times New Roman" w:hint="eastAsia"/>
          <w:sz w:val="24"/>
          <w:szCs w:val="24"/>
        </w:rPr>
        <w:t>主要包括金工</w:t>
      </w:r>
      <w:r w:rsidRPr="007D0755">
        <w:rPr>
          <w:rFonts w:ascii="等线" w:eastAsia="宋体" w:hAnsi="等线" w:cs="Times New Roman"/>
          <w:sz w:val="24"/>
          <w:szCs w:val="24"/>
        </w:rPr>
        <w:t>实训</w:t>
      </w:r>
      <w:r w:rsidRPr="007D0755">
        <w:rPr>
          <w:rFonts w:ascii="等线" w:eastAsia="宋体" w:hAnsi="等线" w:cs="Times New Roman" w:hint="eastAsia"/>
          <w:sz w:val="24"/>
          <w:szCs w:val="24"/>
        </w:rPr>
        <w:t>、课程实训、专业实习、就业</w:t>
      </w:r>
      <w:r w:rsidRPr="007D0755">
        <w:rPr>
          <w:rFonts w:ascii="等线" w:eastAsia="宋体" w:hAnsi="等线" w:cs="Times New Roman"/>
          <w:sz w:val="24"/>
          <w:szCs w:val="24"/>
        </w:rPr>
        <w:t>实训、</w:t>
      </w:r>
      <w:r w:rsidRPr="007D0755">
        <w:rPr>
          <w:rFonts w:ascii="等线" w:eastAsia="宋体" w:hAnsi="等线" w:cs="Times New Roman" w:hint="eastAsia"/>
          <w:sz w:val="24"/>
          <w:szCs w:val="24"/>
        </w:rPr>
        <w:t>毕业设计和岗位实习等。金工</w:t>
      </w:r>
      <w:r w:rsidRPr="007D0755">
        <w:rPr>
          <w:rFonts w:ascii="等线" w:eastAsia="宋体" w:hAnsi="等线" w:cs="Times New Roman"/>
          <w:sz w:val="24"/>
          <w:szCs w:val="24"/>
        </w:rPr>
        <w:t>实</w:t>
      </w:r>
      <w:proofErr w:type="gramStart"/>
      <w:r w:rsidRPr="007D0755">
        <w:rPr>
          <w:rFonts w:ascii="等线" w:eastAsia="宋体" w:hAnsi="等线" w:cs="Times New Roman"/>
          <w:sz w:val="24"/>
          <w:szCs w:val="24"/>
        </w:rPr>
        <w:t>训一般</w:t>
      </w:r>
      <w:proofErr w:type="gramEnd"/>
      <w:r w:rsidRPr="007D0755">
        <w:rPr>
          <w:rFonts w:ascii="等线" w:eastAsia="宋体" w:hAnsi="等线" w:cs="Times New Roman"/>
          <w:sz w:val="24"/>
          <w:szCs w:val="24"/>
        </w:rPr>
        <w:t>安排在第二学期</w:t>
      </w:r>
      <w:r w:rsidRPr="007D0755">
        <w:rPr>
          <w:rFonts w:ascii="等线" w:eastAsia="宋体" w:hAnsi="等线" w:cs="Times New Roman" w:hint="eastAsia"/>
          <w:sz w:val="24"/>
          <w:szCs w:val="24"/>
        </w:rPr>
        <w:t>进行；</w:t>
      </w:r>
      <w:r w:rsidRPr="007D0755">
        <w:rPr>
          <w:rFonts w:ascii="等线" w:eastAsia="宋体" w:hAnsi="等线" w:cs="Times New Roman"/>
          <w:sz w:val="24"/>
          <w:szCs w:val="24"/>
        </w:rPr>
        <w:t>课程实</w:t>
      </w:r>
      <w:proofErr w:type="gramStart"/>
      <w:r w:rsidRPr="007D0755">
        <w:rPr>
          <w:rFonts w:ascii="等线" w:eastAsia="宋体" w:hAnsi="等线" w:cs="Times New Roman"/>
          <w:sz w:val="24"/>
          <w:szCs w:val="24"/>
        </w:rPr>
        <w:t>训</w:t>
      </w:r>
      <w:r w:rsidRPr="007D0755">
        <w:rPr>
          <w:rFonts w:ascii="等线" w:eastAsia="宋体" w:hAnsi="等线" w:cs="Times New Roman" w:hint="eastAsia"/>
          <w:sz w:val="24"/>
          <w:szCs w:val="24"/>
        </w:rPr>
        <w:t>根据</w:t>
      </w:r>
      <w:proofErr w:type="gramEnd"/>
      <w:r w:rsidRPr="007D0755">
        <w:rPr>
          <w:rFonts w:ascii="等线" w:eastAsia="宋体" w:hAnsi="等线" w:cs="Times New Roman"/>
          <w:sz w:val="24"/>
          <w:szCs w:val="24"/>
        </w:rPr>
        <w:t>课程性质，采取教学做一体化的</w:t>
      </w:r>
      <w:r w:rsidRPr="007D0755">
        <w:rPr>
          <w:rFonts w:ascii="等线" w:eastAsia="宋体" w:hAnsi="等线" w:cs="Times New Roman" w:hint="eastAsia"/>
          <w:sz w:val="24"/>
          <w:szCs w:val="24"/>
        </w:rPr>
        <w:t>形式在</w:t>
      </w:r>
      <w:r w:rsidRPr="007D0755">
        <w:rPr>
          <w:rFonts w:ascii="等线" w:eastAsia="宋体" w:hAnsi="等线" w:cs="Times New Roman"/>
          <w:sz w:val="24"/>
          <w:szCs w:val="24"/>
        </w:rPr>
        <w:t>各专业实训室</w:t>
      </w:r>
      <w:r w:rsidRPr="007D0755">
        <w:rPr>
          <w:rFonts w:ascii="等线" w:eastAsia="宋体" w:hAnsi="等线" w:cs="Times New Roman" w:hint="eastAsia"/>
          <w:sz w:val="24"/>
          <w:szCs w:val="24"/>
        </w:rPr>
        <w:t>或</w:t>
      </w:r>
      <w:r w:rsidRPr="007D0755">
        <w:rPr>
          <w:rFonts w:ascii="等线" w:eastAsia="宋体" w:hAnsi="等线" w:cs="Times New Roman"/>
          <w:sz w:val="24"/>
          <w:szCs w:val="24"/>
        </w:rPr>
        <w:t>实训车间进行</w:t>
      </w:r>
      <w:r w:rsidRPr="007D0755">
        <w:rPr>
          <w:rFonts w:ascii="等线" w:eastAsia="宋体" w:hAnsi="等线" w:cs="Times New Roman" w:hint="eastAsia"/>
          <w:sz w:val="24"/>
          <w:szCs w:val="24"/>
        </w:rPr>
        <w:t>；专业</w:t>
      </w:r>
      <w:r w:rsidRPr="007D0755">
        <w:rPr>
          <w:rFonts w:ascii="等线" w:eastAsia="宋体" w:hAnsi="等线" w:cs="Times New Roman"/>
          <w:sz w:val="24"/>
          <w:szCs w:val="24"/>
        </w:rPr>
        <w:t>实习根据专业学习进度一般安排在</w:t>
      </w:r>
      <w:proofErr w:type="gramStart"/>
      <w:r w:rsidRPr="007D0755">
        <w:rPr>
          <w:rFonts w:ascii="等线" w:eastAsia="宋体" w:hAnsi="等线" w:cs="Times New Roman"/>
          <w:sz w:val="24"/>
          <w:szCs w:val="24"/>
        </w:rPr>
        <w:t>第三学</w:t>
      </w:r>
      <w:proofErr w:type="gramEnd"/>
      <w:r w:rsidRPr="007D0755">
        <w:rPr>
          <w:rFonts w:ascii="等线" w:eastAsia="宋体" w:hAnsi="等线" w:cs="Times New Roman"/>
          <w:sz w:val="24"/>
          <w:szCs w:val="24"/>
        </w:rPr>
        <w:t>期末进行</w:t>
      </w:r>
      <w:r w:rsidRPr="007D0755">
        <w:rPr>
          <w:rFonts w:ascii="等线" w:eastAsia="宋体" w:hAnsi="等线" w:cs="Times New Roman" w:hint="eastAsia"/>
          <w:sz w:val="24"/>
          <w:szCs w:val="24"/>
        </w:rPr>
        <w:t>；</w:t>
      </w:r>
      <w:r w:rsidRPr="007D0755">
        <w:rPr>
          <w:rFonts w:ascii="等线" w:eastAsia="宋体" w:hAnsi="等线" w:cs="Times New Roman"/>
          <w:sz w:val="24"/>
          <w:szCs w:val="24"/>
        </w:rPr>
        <w:t>就业实</w:t>
      </w:r>
      <w:proofErr w:type="gramStart"/>
      <w:r w:rsidRPr="007D0755">
        <w:rPr>
          <w:rFonts w:ascii="等线" w:eastAsia="宋体" w:hAnsi="等线" w:cs="Times New Roman"/>
          <w:sz w:val="24"/>
          <w:szCs w:val="24"/>
        </w:rPr>
        <w:t>训</w:t>
      </w:r>
      <w:r w:rsidRPr="007D0755">
        <w:rPr>
          <w:rFonts w:ascii="等线" w:eastAsia="宋体" w:hAnsi="等线" w:cs="Times New Roman" w:hint="eastAsia"/>
          <w:sz w:val="24"/>
          <w:szCs w:val="24"/>
        </w:rPr>
        <w:t>结合</w:t>
      </w:r>
      <w:proofErr w:type="gramEnd"/>
      <w:r w:rsidRPr="007D0755">
        <w:rPr>
          <w:rFonts w:ascii="等线" w:eastAsia="宋体" w:hAnsi="等线" w:cs="Times New Roman"/>
          <w:sz w:val="24"/>
          <w:szCs w:val="24"/>
        </w:rPr>
        <w:t>“1+X”</w:t>
      </w:r>
      <w:r w:rsidRPr="007D0755">
        <w:rPr>
          <w:rFonts w:ascii="等线" w:eastAsia="宋体" w:hAnsi="等线" w:cs="Times New Roman"/>
          <w:sz w:val="24"/>
          <w:szCs w:val="24"/>
        </w:rPr>
        <w:t>培训安排在</w:t>
      </w:r>
      <w:r w:rsidRPr="007D0755">
        <w:rPr>
          <w:rFonts w:ascii="等线" w:eastAsia="宋体" w:hAnsi="等线" w:cs="Times New Roman" w:hint="eastAsia"/>
          <w:sz w:val="24"/>
          <w:szCs w:val="24"/>
        </w:rPr>
        <w:t>第五</w:t>
      </w:r>
      <w:r w:rsidRPr="007D0755">
        <w:rPr>
          <w:rFonts w:ascii="等线" w:eastAsia="宋体" w:hAnsi="等线" w:cs="Times New Roman"/>
          <w:sz w:val="24"/>
          <w:szCs w:val="24"/>
        </w:rPr>
        <w:t>学</w:t>
      </w:r>
      <w:r w:rsidRPr="007D0755">
        <w:rPr>
          <w:rFonts w:ascii="等线" w:eastAsia="宋体" w:hAnsi="等线" w:cs="Times New Roman" w:hint="eastAsia"/>
          <w:sz w:val="24"/>
          <w:szCs w:val="24"/>
        </w:rPr>
        <w:t>期</w:t>
      </w:r>
      <w:r w:rsidRPr="007D0755">
        <w:rPr>
          <w:rFonts w:ascii="等线" w:eastAsia="宋体" w:hAnsi="等线" w:cs="Times New Roman"/>
          <w:sz w:val="24"/>
          <w:szCs w:val="24"/>
        </w:rPr>
        <w:t>进行</w:t>
      </w:r>
      <w:r w:rsidRPr="007D0755">
        <w:rPr>
          <w:rFonts w:ascii="等线" w:eastAsia="宋体" w:hAnsi="等线" w:cs="Times New Roman" w:hint="eastAsia"/>
          <w:sz w:val="24"/>
          <w:szCs w:val="24"/>
        </w:rPr>
        <w:t>；毕业</w:t>
      </w:r>
      <w:r w:rsidRPr="007D0755">
        <w:rPr>
          <w:rFonts w:ascii="等线" w:eastAsia="宋体" w:hAnsi="等线" w:cs="Times New Roman"/>
          <w:sz w:val="24"/>
          <w:szCs w:val="24"/>
        </w:rPr>
        <w:t>设计一般安排在第五学期，与第五学期课程同步进行</w:t>
      </w:r>
      <w:r w:rsidRPr="007D0755">
        <w:rPr>
          <w:rFonts w:ascii="等线" w:eastAsia="宋体" w:hAnsi="等线" w:cs="Times New Roman" w:hint="eastAsia"/>
          <w:sz w:val="24"/>
          <w:szCs w:val="24"/>
        </w:rPr>
        <w:t>；毕业岗位</w:t>
      </w:r>
      <w:r w:rsidRPr="007D0755">
        <w:rPr>
          <w:rFonts w:ascii="等线" w:eastAsia="宋体" w:hAnsi="等线" w:cs="Times New Roman"/>
          <w:sz w:val="24"/>
          <w:szCs w:val="24"/>
        </w:rPr>
        <w:t>实习</w:t>
      </w:r>
      <w:r w:rsidRPr="007D0755">
        <w:rPr>
          <w:rFonts w:ascii="等线" w:eastAsia="宋体" w:hAnsi="等线" w:cs="Times New Roman" w:hint="eastAsia"/>
          <w:sz w:val="24"/>
          <w:szCs w:val="24"/>
        </w:rPr>
        <w:t>安排在</w:t>
      </w:r>
      <w:r w:rsidRPr="007D0755">
        <w:rPr>
          <w:rFonts w:ascii="等线" w:eastAsia="宋体" w:hAnsi="等线" w:cs="Times New Roman"/>
          <w:sz w:val="24"/>
          <w:szCs w:val="24"/>
        </w:rPr>
        <w:t>第六学期进行。</w:t>
      </w:r>
    </w:p>
    <w:p w:rsidR="00662937" w:rsidRDefault="007D0755" w:rsidP="00577D61">
      <w:pPr>
        <w:spacing w:line="500" w:lineRule="exact"/>
        <w:ind w:firstLineChars="200" w:firstLine="480"/>
        <w:rPr>
          <w:rFonts w:ascii="等线" w:eastAsia="宋体" w:hAnsi="等线" w:cs="Times New Roman"/>
          <w:sz w:val="24"/>
          <w:szCs w:val="24"/>
        </w:rPr>
      </w:pPr>
      <w:r w:rsidRPr="007D0755">
        <w:rPr>
          <w:rFonts w:ascii="等线" w:eastAsia="宋体" w:hAnsi="等线" w:cs="Times New Roman" w:hint="eastAsia"/>
          <w:sz w:val="24"/>
          <w:szCs w:val="24"/>
        </w:rPr>
        <w:t>按照学生认知与技能成长规律和“</w:t>
      </w:r>
      <w:r w:rsidRPr="007D0755">
        <w:rPr>
          <w:rFonts w:ascii="等线" w:eastAsia="宋体" w:hAnsi="等线" w:cs="Times New Roman" w:hint="eastAsia"/>
          <w:sz w:val="24"/>
          <w:szCs w:val="24"/>
        </w:rPr>
        <w:t>4</w:t>
      </w:r>
      <w:r w:rsidRPr="007D0755">
        <w:rPr>
          <w:rFonts w:ascii="等线" w:eastAsia="宋体" w:hAnsi="等线" w:cs="Times New Roman" w:hint="eastAsia"/>
          <w:sz w:val="24"/>
          <w:szCs w:val="24"/>
        </w:rPr>
        <w:t>明确”（明确职业岗位，明确人才规格要求，明确课程链路，明确证书要求）要求，构建“</w:t>
      </w:r>
      <w:r w:rsidRPr="007D0755">
        <w:rPr>
          <w:rFonts w:ascii="等线" w:eastAsia="宋体" w:hAnsi="等线" w:cs="Times New Roman" w:hint="eastAsia"/>
          <w:sz w:val="24"/>
          <w:szCs w:val="24"/>
        </w:rPr>
        <w:t>4</w:t>
      </w:r>
      <w:r w:rsidRPr="007D0755">
        <w:rPr>
          <w:rFonts w:ascii="等线" w:eastAsia="宋体" w:hAnsi="等线" w:cs="Times New Roman" w:hint="eastAsia"/>
          <w:sz w:val="24"/>
          <w:szCs w:val="24"/>
        </w:rPr>
        <w:t>层</w:t>
      </w:r>
      <w:r w:rsidRPr="007D0755">
        <w:rPr>
          <w:rFonts w:ascii="等线" w:eastAsia="宋体" w:hAnsi="等线" w:cs="Times New Roman" w:hint="eastAsia"/>
          <w:sz w:val="24"/>
          <w:szCs w:val="24"/>
        </w:rPr>
        <w:t>4</w:t>
      </w:r>
      <w:r w:rsidRPr="007D0755">
        <w:rPr>
          <w:rFonts w:ascii="等线" w:eastAsia="宋体" w:hAnsi="等线" w:cs="Times New Roman" w:hint="eastAsia"/>
          <w:sz w:val="24"/>
          <w:szCs w:val="24"/>
        </w:rPr>
        <w:t>训”能力递进</w:t>
      </w:r>
      <w:proofErr w:type="gramStart"/>
      <w:r w:rsidRPr="007D0755">
        <w:rPr>
          <w:rFonts w:ascii="等线" w:eastAsia="宋体" w:hAnsi="等线" w:cs="Times New Roman" w:hint="eastAsia"/>
          <w:sz w:val="24"/>
          <w:szCs w:val="24"/>
        </w:rPr>
        <w:t>式实践</w:t>
      </w:r>
      <w:proofErr w:type="gramEnd"/>
      <w:r w:rsidRPr="007D0755">
        <w:rPr>
          <w:rFonts w:ascii="等线" w:eastAsia="宋体" w:hAnsi="等线" w:cs="Times New Roman" w:hint="eastAsia"/>
          <w:sz w:val="24"/>
          <w:szCs w:val="24"/>
        </w:rPr>
        <w:t>教学体系。</w:t>
      </w:r>
    </w:p>
    <w:p w:rsidR="00662937" w:rsidRPr="004D5936" w:rsidRDefault="00662937" w:rsidP="004D5936">
      <w:pPr>
        <w:spacing w:line="500" w:lineRule="exact"/>
        <w:ind w:firstLineChars="200" w:firstLine="420"/>
        <w:rPr>
          <w:rFonts w:ascii="等线" w:eastAsia="宋体" w:hAnsi="等线" w:cs="Times New Roman"/>
          <w:sz w:val="24"/>
          <w:szCs w:val="24"/>
        </w:rPr>
      </w:pPr>
      <w:r w:rsidRPr="00DD5B76">
        <w:rPr>
          <w:rFonts w:ascii="Calibri" w:eastAsia="宋体" w:hAnsi="Calibri" w:cs="Times New Roman"/>
          <w:noProof/>
        </w:rPr>
        <w:drawing>
          <wp:anchor distT="0" distB="0" distL="114300" distR="114300" simplePos="0" relativeHeight="251659264" behindDoc="0" locked="0" layoutInCell="1" allowOverlap="1" wp14:anchorId="6FA021C9" wp14:editId="6D3D0C09">
            <wp:simplePos x="0" y="0"/>
            <wp:positionH relativeFrom="margin">
              <wp:align>left</wp:align>
            </wp:positionH>
            <wp:positionV relativeFrom="paragraph">
              <wp:posOffset>183515</wp:posOffset>
            </wp:positionV>
            <wp:extent cx="5419725" cy="3578225"/>
            <wp:effectExtent l="0" t="0" r="9525" b="3175"/>
            <wp:wrapSquare wrapText="bothSides"/>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19725" cy="3578225"/>
                    </a:xfrm>
                    <a:prstGeom prst="rect">
                      <a:avLst/>
                    </a:prstGeom>
                    <a:noFill/>
                  </pic:spPr>
                </pic:pic>
              </a:graphicData>
            </a:graphic>
            <wp14:sizeRelH relativeFrom="page">
              <wp14:pctWidth>0</wp14:pctWidth>
            </wp14:sizeRelH>
            <wp14:sizeRelV relativeFrom="page">
              <wp14:pctHeight>0</wp14:pctHeight>
            </wp14:sizeRelV>
          </wp:anchor>
        </w:drawing>
      </w:r>
      <w:r>
        <w:rPr>
          <w:rFonts w:ascii="黑体" w:eastAsia="黑体" w:hAnsi="黑体" w:cs="Times New Roman" w:hint="eastAsia"/>
          <w:b/>
          <w:sz w:val="28"/>
          <w:szCs w:val="28"/>
        </w:rPr>
        <w:t>（二）组织与</w:t>
      </w:r>
      <w:r>
        <w:rPr>
          <w:rFonts w:ascii="黑体" w:eastAsia="黑体" w:hAnsi="黑体" w:cs="Times New Roman"/>
          <w:b/>
          <w:sz w:val="28"/>
          <w:szCs w:val="28"/>
        </w:rPr>
        <w:t>实施</w:t>
      </w:r>
    </w:p>
    <w:p w:rsidR="00662937" w:rsidRPr="00662937" w:rsidRDefault="00662937" w:rsidP="00662937">
      <w:pPr>
        <w:spacing w:line="360" w:lineRule="auto"/>
        <w:ind w:firstLineChars="1100" w:firstLine="2650"/>
        <w:rPr>
          <w:rFonts w:ascii="等线" w:eastAsia="宋体" w:hAnsi="等线" w:cs="Times New Roman"/>
          <w:sz w:val="24"/>
          <w:szCs w:val="24"/>
        </w:rPr>
      </w:pPr>
      <w:r w:rsidRPr="00662937">
        <w:rPr>
          <w:rFonts w:ascii="宋体" w:eastAsia="宋体" w:hAnsi="宋体" w:cs="宋体" w:hint="eastAsia"/>
          <w:b/>
          <w:bCs/>
          <w:color w:val="000000"/>
          <w:sz w:val="24"/>
          <w:szCs w:val="24"/>
        </w:rPr>
        <w:t xml:space="preserve">表5 </w:t>
      </w:r>
      <w:r w:rsidRPr="00662937">
        <w:rPr>
          <w:rFonts w:ascii="宋体" w:eastAsia="宋体" w:hAnsi="宋体" w:cs="宋体"/>
          <w:b/>
          <w:bCs/>
          <w:color w:val="000000"/>
          <w:sz w:val="24"/>
          <w:szCs w:val="24"/>
        </w:rPr>
        <w:t xml:space="preserve"> </w:t>
      </w:r>
      <w:r w:rsidRPr="00662937">
        <w:rPr>
          <w:rFonts w:ascii="宋体" w:eastAsia="宋体" w:hAnsi="宋体" w:cs="宋体" w:hint="eastAsia"/>
          <w:b/>
          <w:bCs/>
          <w:color w:val="000000"/>
          <w:sz w:val="24"/>
          <w:szCs w:val="24"/>
        </w:rPr>
        <w:t>实践教学体系表</w:t>
      </w:r>
    </w:p>
    <w:tbl>
      <w:tblPr>
        <w:tblStyle w:val="10"/>
        <w:tblW w:w="8522" w:type="dxa"/>
        <w:tblLayout w:type="fixed"/>
        <w:tblLook w:val="04A0" w:firstRow="1" w:lastRow="0" w:firstColumn="1" w:lastColumn="0" w:noHBand="0" w:noVBand="1"/>
      </w:tblPr>
      <w:tblGrid>
        <w:gridCol w:w="1704"/>
        <w:gridCol w:w="1268"/>
        <w:gridCol w:w="1559"/>
        <w:gridCol w:w="1560"/>
        <w:gridCol w:w="2431"/>
      </w:tblGrid>
      <w:tr w:rsidR="00662937" w:rsidRPr="00662937" w:rsidTr="00FB6CB2">
        <w:tc>
          <w:tcPr>
            <w:tcW w:w="1704" w:type="dxa"/>
            <w:vAlign w:val="center"/>
          </w:tcPr>
          <w:p w:rsidR="00662937" w:rsidRPr="00662937" w:rsidRDefault="00662937" w:rsidP="00662937">
            <w:pPr>
              <w:spacing w:line="500" w:lineRule="exact"/>
              <w:jc w:val="center"/>
              <w:rPr>
                <w:color w:val="000000"/>
                <w:sz w:val="18"/>
                <w:szCs w:val="18"/>
              </w:rPr>
            </w:pPr>
            <w:r w:rsidRPr="00662937">
              <w:rPr>
                <w:rFonts w:hint="eastAsia"/>
                <w:color w:val="000000"/>
                <w:sz w:val="18"/>
                <w:szCs w:val="18"/>
              </w:rPr>
              <w:lastRenderedPageBreak/>
              <w:t>实践项目</w:t>
            </w:r>
          </w:p>
        </w:tc>
        <w:tc>
          <w:tcPr>
            <w:tcW w:w="1268" w:type="dxa"/>
            <w:vAlign w:val="center"/>
          </w:tcPr>
          <w:p w:rsidR="00662937" w:rsidRPr="00662937" w:rsidRDefault="00662937" w:rsidP="00662937">
            <w:pPr>
              <w:spacing w:line="500" w:lineRule="exact"/>
              <w:jc w:val="center"/>
              <w:rPr>
                <w:color w:val="000000"/>
                <w:sz w:val="18"/>
                <w:szCs w:val="18"/>
              </w:rPr>
            </w:pPr>
            <w:r w:rsidRPr="00662937">
              <w:rPr>
                <w:rFonts w:hint="eastAsia"/>
                <w:color w:val="000000"/>
                <w:sz w:val="18"/>
                <w:szCs w:val="18"/>
              </w:rPr>
              <w:t>实践时间</w:t>
            </w:r>
          </w:p>
        </w:tc>
        <w:tc>
          <w:tcPr>
            <w:tcW w:w="1559" w:type="dxa"/>
            <w:vAlign w:val="center"/>
          </w:tcPr>
          <w:p w:rsidR="00662937" w:rsidRPr="00662937" w:rsidRDefault="00662937" w:rsidP="00662937">
            <w:pPr>
              <w:spacing w:line="500" w:lineRule="exact"/>
              <w:jc w:val="center"/>
              <w:rPr>
                <w:color w:val="000000"/>
                <w:sz w:val="18"/>
                <w:szCs w:val="18"/>
              </w:rPr>
            </w:pPr>
            <w:r w:rsidRPr="00662937">
              <w:rPr>
                <w:rFonts w:hint="eastAsia"/>
                <w:color w:val="000000"/>
                <w:sz w:val="18"/>
                <w:szCs w:val="18"/>
              </w:rPr>
              <w:t>实践地点</w:t>
            </w:r>
          </w:p>
        </w:tc>
        <w:tc>
          <w:tcPr>
            <w:tcW w:w="1560" w:type="dxa"/>
            <w:vAlign w:val="center"/>
          </w:tcPr>
          <w:p w:rsidR="00662937" w:rsidRPr="00662937" w:rsidRDefault="00662937" w:rsidP="00662937">
            <w:pPr>
              <w:spacing w:line="500" w:lineRule="exact"/>
              <w:jc w:val="center"/>
              <w:rPr>
                <w:color w:val="000000"/>
                <w:sz w:val="18"/>
                <w:szCs w:val="18"/>
              </w:rPr>
            </w:pPr>
            <w:r w:rsidRPr="00662937">
              <w:rPr>
                <w:rFonts w:hint="eastAsia"/>
                <w:color w:val="000000"/>
                <w:sz w:val="18"/>
                <w:szCs w:val="18"/>
              </w:rPr>
              <w:t>实践形式</w:t>
            </w:r>
          </w:p>
        </w:tc>
        <w:tc>
          <w:tcPr>
            <w:tcW w:w="2431" w:type="dxa"/>
            <w:vAlign w:val="center"/>
          </w:tcPr>
          <w:p w:rsidR="00662937" w:rsidRPr="00662937" w:rsidRDefault="00662937" w:rsidP="00662937">
            <w:pPr>
              <w:spacing w:line="500" w:lineRule="exact"/>
              <w:jc w:val="center"/>
              <w:rPr>
                <w:color w:val="000000"/>
                <w:sz w:val="18"/>
                <w:szCs w:val="18"/>
              </w:rPr>
            </w:pPr>
            <w:r w:rsidRPr="00662937">
              <w:rPr>
                <w:rFonts w:hint="eastAsia"/>
                <w:color w:val="000000"/>
                <w:sz w:val="18"/>
                <w:szCs w:val="18"/>
              </w:rPr>
              <w:t>主要内容</w:t>
            </w:r>
          </w:p>
        </w:tc>
      </w:tr>
      <w:tr w:rsidR="00A90AA6" w:rsidRPr="00662937" w:rsidTr="00FB6CB2">
        <w:tc>
          <w:tcPr>
            <w:tcW w:w="1704" w:type="dxa"/>
            <w:vAlign w:val="center"/>
          </w:tcPr>
          <w:p w:rsidR="00A90AA6" w:rsidRPr="00DF4494" w:rsidRDefault="00A90AA6" w:rsidP="00FB6CB2">
            <w:pPr>
              <w:jc w:val="center"/>
            </w:pPr>
            <w:r w:rsidRPr="00DF4494">
              <w:rPr>
                <w:rFonts w:hint="eastAsia"/>
              </w:rPr>
              <w:t>金工实训</w:t>
            </w:r>
          </w:p>
        </w:tc>
        <w:tc>
          <w:tcPr>
            <w:tcW w:w="1268" w:type="dxa"/>
            <w:vAlign w:val="center"/>
          </w:tcPr>
          <w:p w:rsidR="00A90AA6" w:rsidRPr="00DF4494" w:rsidRDefault="00A90AA6" w:rsidP="00FB6CB2">
            <w:pPr>
              <w:jc w:val="center"/>
            </w:pPr>
            <w:r w:rsidRPr="00DF4494">
              <w:rPr>
                <w:rFonts w:hint="eastAsia"/>
              </w:rPr>
              <w:t>第二学期</w:t>
            </w:r>
          </w:p>
        </w:tc>
        <w:tc>
          <w:tcPr>
            <w:tcW w:w="1559" w:type="dxa"/>
            <w:vAlign w:val="center"/>
          </w:tcPr>
          <w:p w:rsidR="00A90AA6" w:rsidRPr="00DF4494" w:rsidRDefault="00A90AA6" w:rsidP="00FB6CB2">
            <w:pPr>
              <w:jc w:val="center"/>
            </w:pPr>
            <w:r w:rsidRPr="00DF4494">
              <w:rPr>
                <w:rFonts w:hint="eastAsia"/>
              </w:rPr>
              <w:t>校内实训基地</w:t>
            </w:r>
          </w:p>
        </w:tc>
        <w:tc>
          <w:tcPr>
            <w:tcW w:w="1560" w:type="dxa"/>
            <w:vAlign w:val="center"/>
          </w:tcPr>
          <w:p w:rsidR="00A90AA6" w:rsidRPr="00DF4494" w:rsidRDefault="00A90AA6" w:rsidP="00FB6CB2">
            <w:pPr>
              <w:jc w:val="center"/>
            </w:pPr>
            <w:r w:rsidRPr="00DF4494">
              <w:rPr>
                <w:rFonts w:hint="eastAsia"/>
              </w:rPr>
              <w:t>集中</w:t>
            </w:r>
          </w:p>
        </w:tc>
        <w:tc>
          <w:tcPr>
            <w:tcW w:w="2431" w:type="dxa"/>
            <w:vAlign w:val="center"/>
          </w:tcPr>
          <w:p w:rsidR="00A90AA6" w:rsidRPr="00DF4494" w:rsidRDefault="00A90AA6" w:rsidP="00FB6CB2">
            <w:pPr>
              <w:jc w:val="center"/>
            </w:pPr>
            <w:r w:rsidRPr="00DF4494">
              <w:rPr>
                <w:rFonts w:hint="eastAsia"/>
              </w:rPr>
              <w:t>焊工、钳工</w:t>
            </w:r>
          </w:p>
        </w:tc>
      </w:tr>
      <w:tr w:rsidR="00A90AA6" w:rsidRPr="00662937" w:rsidTr="00FB6CB2">
        <w:tc>
          <w:tcPr>
            <w:tcW w:w="1704" w:type="dxa"/>
            <w:vAlign w:val="center"/>
          </w:tcPr>
          <w:p w:rsidR="00A90AA6" w:rsidRPr="00DF4494" w:rsidRDefault="00A90AA6" w:rsidP="00FB6CB2">
            <w:pPr>
              <w:jc w:val="center"/>
            </w:pPr>
            <w:r w:rsidRPr="00DF4494">
              <w:rPr>
                <w:rFonts w:hint="eastAsia"/>
              </w:rPr>
              <w:t>课程单项实训</w:t>
            </w:r>
          </w:p>
        </w:tc>
        <w:tc>
          <w:tcPr>
            <w:tcW w:w="1268" w:type="dxa"/>
            <w:vAlign w:val="center"/>
          </w:tcPr>
          <w:p w:rsidR="00A90AA6" w:rsidRPr="00DF4494" w:rsidRDefault="00A90AA6" w:rsidP="00FB6CB2">
            <w:pPr>
              <w:jc w:val="center"/>
            </w:pPr>
            <w:r w:rsidRPr="00DF4494">
              <w:rPr>
                <w:rFonts w:hint="eastAsia"/>
              </w:rPr>
              <w:t>与开设课程同步</w:t>
            </w:r>
          </w:p>
        </w:tc>
        <w:tc>
          <w:tcPr>
            <w:tcW w:w="1559" w:type="dxa"/>
            <w:vAlign w:val="center"/>
          </w:tcPr>
          <w:p w:rsidR="00A90AA6" w:rsidRPr="00DF4494" w:rsidRDefault="00A90AA6" w:rsidP="00FB6CB2">
            <w:pPr>
              <w:jc w:val="center"/>
            </w:pPr>
            <w:r w:rsidRPr="00DF4494">
              <w:rPr>
                <w:rFonts w:hint="eastAsia"/>
              </w:rPr>
              <w:t>校内实训基地</w:t>
            </w:r>
          </w:p>
        </w:tc>
        <w:tc>
          <w:tcPr>
            <w:tcW w:w="1560" w:type="dxa"/>
            <w:vAlign w:val="center"/>
          </w:tcPr>
          <w:p w:rsidR="00A90AA6" w:rsidRPr="00DF4494" w:rsidRDefault="00A90AA6" w:rsidP="00FB6CB2">
            <w:pPr>
              <w:jc w:val="center"/>
            </w:pPr>
            <w:r w:rsidRPr="00DF4494">
              <w:rPr>
                <w:rFonts w:hint="eastAsia"/>
              </w:rPr>
              <w:t>分散</w:t>
            </w:r>
          </w:p>
        </w:tc>
        <w:tc>
          <w:tcPr>
            <w:tcW w:w="2431" w:type="dxa"/>
            <w:vAlign w:val="center"/>
          </w:tcPr>
          <w:p w:rsidR="00A90AA6" w:rsidRDefault="00A90AA6" w:rsidP="00FB6CB2">
            <w:pPr>
              <w:jc w:val="center"/>
            </w:pPr>
            <w:r w:rsidRPr="00DF4494">
              <w:rPr>
                <w:rFonts w:hint="eastAsia"/>
              </w:rPr>
              <w:t>电工电子</w:t>
            </w:r>
          </w:p>
          <w:p w:rsidR="00A90AA6" w:rsidRPr="00A90AA6" w:rsidRDefault="00A90AA6" w:rsidP="00FB6CB2">
            <w:pPr>
              <w:jc w:val="center"/>
              <w:rPr>
                <w:sz w:val="18"/>
                <w:szCs w:val="18"/>
              </w:rPr>
            </w:pPr>
            <w:r w:rsidRPr="00A90AA6">
              <w:rPr>
                <w:rFonts w:hint="eastAsia"/>
                <w:sz w:val="18"/>
                <w:szCs w:val="18"/>
              </w:rPr>
              <w:t>机械制图与</w:t>
            </w:r>
            <w:r w:rsidRPr="00A90AA6">
              <w:rPr>
                <w:rFonts w:hint="eastAsia"/>
                <w:sz w:val="18"/>
                <w:szCs w:val="18"/>
              </w:rPr>
              <w:t>CAD</w:t>
            </w:r>
          </w:p>
          <w:p w:rsidR="00A90AA6" w:rsidRDefault="003F2B0F" w:rsidP="00FB6CB2">
            <w:pPr>
              <w:jc w:val="center"/>
            </w:pPr>
            <w:r>
              <w:rPr>
                <w:rFonts w:hint="eastAsia"/>
              </w:rPr>
              <w:t>气</w:t>
            </w:r>
            <w:proofErr w:type="gramStart"/>
            <w:r>
              <w:rPr>
                <w:rFonts w:hint="eastAsia"/>
              </w:rPr>
              <w:t>保焊</w:t>
            </w:r>
            <w:r>
              <w:t>实训</w:t>
            </w:r>
            <w:proofErr w:type="gramEnd"/>
          </w:p>
          <w:p w:rsidR="003F2B0F" w:rsidRPr="003F2B0F" w:rsidRDefault="003F2B0F" w:rsidP="00FB6CB2">
            <w:pPr>
              <w:jc w:val="center"/>
            </w:pPr>
            <w:r>
              <w:rPr>
                <w:rFonts w:hint="eastAsia"/>
              </w:rPr>
              <w:t>机器人</w:t>
            </w:r>
            <w:r>
              <w:t>焊接</w:t>
            </w:r>
            <w:r w:rsidR="00054249">
              <w:rPr>
                <w:rFonts w:hint="eastAsia"/>
              </w:rPr>
              <w:t>编程</w:t>
            </w:r>
            <w:r>
              <w:t>实训</w:t>
            </w:r>
          </w:p>
        </w:tc>
      </w:tr>
      <w:tr w:rsidR="005F2FB6" w:rsidRPr="00662937" w:rsidTr="00FB6CB2">
        <w:tc>
          <w:tcPr>
            <w:tcW w:w="1704" w:type="dxa"/>
            <w:vAlign w:val="center"/>
          </w:tcPr>
          <w:p w:rsidR="005F2FB6" w:rsidRPr="00FC3FD6" w:rsidRDefault="005F2FB6" w:rsidP="00FB6CB2">
            <w:pPr>
              <w:spacing w:line="500" w:lineRule="exact"/>
              <w:jc w:val="center"/>
              <w:rPr>
                <w:sz w:val="18"/>
                <w:szCs w:val="18"/>
              </w:rPr>
            </w:pPr>
            <w:r w:rsidRPr="00FC3FD6">
              <w:rPr>
                <w:rFonts w:hint="eastAsia"/>
                <w:sz w:val="18"/>
                <w:szCs w:val="18"/>
              </w:rPr>
              <w:t>就业</w:t>
            </w:r>
            <w:r w:rsidRPr="00FC3FD6">
              <w:rPr>
                <w:sz w:val="18"/>
                <w:szCs w:val="18"/>
              </w:rPr>
              <w:t>实训</w:t>
            </w:r>
          </w:p>
        </w:tc>
        <w:tc>
          <w:tcPr>
            <w:tcW w:w="1268" w:type="dxa"/>
            <w:vAlign w:val="center"/>
          </w:tcPr>
          <w:p w:rsidR="005F2FB6" w:rsidRPr="00FC3FD6" w:rsidRDefault="005F2FB6" w:rsidP="00FB6CB2">
            <w:pPr>
              <w:spacing w:line="500" w:lineRule="exact"/>
              <w:jc w:val="center"/>
              <w:rPr>
                <w:sz w:val="18"/>
                <w:szCs w:val="18"/>
              </w:rPr>
            </w:pPr>
            <w:r w:rsidRPr="00FC3FD6">
              <w:rPr>
                <w:rFonts w:hint="eastAsia"/>
                <w:sz w:val="18"/>
                <w:szCs w:val="18"/>
              </w:rPr>
              <w:t>第五</w:t>
            </w:r>
            <w:r w:rsidRPr="00FC3FD6">
              <w:rPr>
                <w:sz w:val="18"/>
                <w:szCs w:val="18"/>
              </w:rPr>
              <w:t>学期</w:t>
            </w:r>
          </w:p>
        </w:tc>
        <w:tc>
          <w:tcPr>
            <w:tcW w:w="1559" w:type="dxa"/>
            <w:vAlign w:val="center"/>
          </w:tcPr>
          <w:p w:rsidR="005F2FB6" w:rsidRPr="00FC3FD6" w:rsidRDefault="005F2FB6" w:rsidP="00FB6CB2">
            <w:pPr>
              <w:spacing w:line="500" w:lineRule="exact"/>
              <w:jc w:val="center"/>
              <w:rPr>
                <w:sz w:val="18"/>
                <w:szCs w:val="18"/>
              </w:rPr>
            </w:pPr>
            <w:r w:rsidRPr="00FC3FD6">
              <w:rPr>
                <w:rFonts w:hint="eastAsia"/>
                <w:sz w:val="18"/>
                <w:szCs w:val="18"/>
              </w:rPr>
              <w:t>校内实训基地</w:t>
            </w:r>
          </w:p>
        </w:tc>
        <w:tc>
          <w:tcPr>
            <w:tcW w:w="1560" w:type="dxa"/>
            <w:vAlign w:val="center"/>
          </w:tcPr>
          <w:p w:rsidR="005F2FB6" w:rsidRPr="00FC3FD6" w:rsidRDefault="005F2FB6" w:rsidP="00FB6CB2">
            <w:pPr>
              <w:spacing w:line="500" w:lineRule="exact"/>
              <w:jc w:val="center"/>
              <w:rPr>
                <w:sz w:val="18"/>
                <w:szCs w:val="18"/>
              </w:rPr>
            </w:pPr>
            <w:r w:rsidRPr="00FC3FD6">
              <w:rPr>
                <w:rFonts w:hint="eastAsia"/>
                <w:sz w:val="18"/>
                <w:szCs w:val="18"/>
              </w:rPr>
              <w:t>集中</w:t>
            </w:r>
          </w:p>
        </w:tc>
        <w:tc>
          <w:tcPr>
            <w:tcW w:w="2431" w:type="dxa"/>
            <w:vAlign w:val="center"/>
          </w:tcPr>
          <w:p w:rsidR="005F2FB6" w:rsidRDefault="00054249" w:rsidP="00FB6CB2">
            <w:pPr>
              <w:jc w:val="center"/>
              <w:rPr>
                <w:sz w:val="18"/>
                <w:szCs w:val="18"/>
              </w:rPr>
            </w:pPr>
            <w:r>
              <w:rPr>
                <w:rFonts w:hint="eastAsia"/>
                <w:sz w:val="18"/>
                <w:szCs w:val="18"/>
              </w:rPr>
              <w:t>氩弧焊</w:t>
            </w:r>
            <w:r>
              <w:rPr>
                <w:sz w:val="18"/>
                <w:szCs w:val="18"/>
              </w:rPr>
              <w:t>实训</w:t>
            </w:r>
          </w:p>
          <w:p w:rsidR="00054249" w:rsidRDefault="00054249" w:rsidP="00FB6CB2">
            <w:pPr>
              <w:jc w:val="center"/>
              <w:rPr>
                <w:sz w:val="18"/>
                <w:szCs w:val="18"/>
              </w:rPr>
            </w:pPr>
            <w:r>
              <w:rPr>
                <w:rFonts w:hint="eastAsia"/>
                <w:sz w:val="18"/>
                <w:szCs w:val="18"/>
              </w:rPr>
              <w:t>二氧化碳</w:t>
            </w:r>
            <w:proofErr w:type="gramStart"/>
            <w:r>
              <w:rPr>
                <w:sz w:val="18"/>
                <w:szCs w:val="18"/>
              </w:rPr>
              <w:t>保护焊实训</w:t>
            </w:r>
            <w:proofErr w:type="gramEnd"/>
          </w:p>
          <w:p w:rsidR="00054249" w:rsidRPr="00FC3FD6" w:rsidRDefault="00054249" w:rsidP="00FB6CB2">
            <w:pPr>
              <w:jc w:val="center"/>
              <w:rPr>
                <w:sz w:val="18"/>
                <w:szCs w:val="18"/>
              </w:rPr>
            </w:pPr>
            <w:r>
              <w:rPr>
                <w:rFonts w:hint="eastAsia"/>
                <w:sz w:val="18"/>
                <w:szCs w:val="18"/>
              </w:rPr>
              <w:t>机器人</w:t>
            </w:r>
            <w:r>
              <w:rPr>
                <w:sz w:val="18"/>
                <w:szCs w:val="18"/>
              </w:rPr>
              <w:t>焊接实训</w:t>
            </w:r>
          </w:p>
        </w:tc>
      </w:tr>
      <w:tr w:rsidR="005F2FB6" w:rsidRPr="00662937" w:rsidTr="00FB6CB2">
        <w:tc>
          <w:tcPr>
            <w:tcW w:w="1704" w:type="dxa"/>
            <w:vAlign w:val="center"/>
          </w:tcPr>
          <w:p w:rsidR="005F2FB6" w:rsidRPr="00FC3FD6" w:rsidRDefault="005F2FB6" w:rsidP="00FB6CB2">
            <w:pPr>
              <w:spacing w:line="500" w:lineRule="exact"/>
              <w:jc w:val="center"/>
              <w:rPr>
                <w:sz w:val="18"/>
                <w:szCs w:val="18"/>
              </w:rPr>
            </w:pPr>
            <w:r w:rsidRPr="00FC3FD6">
              <w:rPr>
                <w:rFonts w:hint="eastAsia"/>
                <w:sz w:val="18"/>
                <w:szCs w:val="18"/>
              </w:rPr>
              <w:t>大赛</w:t>
            </w:r>
            <w:r w:rsidRPr="00FC3FD6">
              <w:rPr>
                <w:sz w:val="18"/>
                <w:szCs w:val="18"/>
              </w:rPr>
              <w:t>与创新实训</w:t>
            </w:r>
          </w:p>
        </w:tc>
        <w:tc>
          <w:tcPr>
            <w:tcW w:w="1268" w:type="dxa"/>
            <w:vAlign w:val="center"/>
          </w:tcPr>
          <w:p w:rsidR="005F2FB6" w:rsidRPr="00FC3FD6" w:rsidRDefault="005F2FB6" w:rsidP="00FB6CB2">
            <w:pPr>
              <w:spacing w:line="280" w:lineRule="exact"/>
              <w:jc w:val="center"/>
              <w:rPr>
                <w:sz w:val="18"/>
                <w:szCs w:val="18"/>
              </w:rPr>
            </w:pPr>
            <w:r w:rsidRPr="00FC3FD6">
              <w:rPr>
                <w:rFonts w:hint="eastAsia"/>
                <w:sz w:val="18"/>
                <w:szCs w:val="18"/>
              </w:rPr>
              <w:t>第</w:t>
            </w:r>
            <w:r>
              <w:rPr>
                <w:rFonts w:hint="eastAsia"/>
                <w:sz w:val="18"/>
                <w:szCs w:val="18"/>
              </w:rPr>
              <w:t>二</w:t>
            </w:r>
            <w:r w:rsidRPr="00FC3FD6">
              <w:rPr>
                <w:sz w:val="18"/>
                <w:szCs w:val="18"/>
              </w:rPr>
              <w:t>三四五学期</w:t>
            </w:r>
          </w:p>
        </w:tc>
        <w:tc>
          <w:tcPr>
            <w:tcW w:w="1559" w:type="dxa"/>
            <w:vAlign w:val="center"/>
          </w:tcPr>
          <w:p w:rsidR="005F2FB6" w:rsidRPr="00FC3FD6" w:rsidRDefault="005F2FB6" w:rsidP="00FB6CB2">
            <w:pPr>
              <w:spacing w:line="500" w:lineRule="exact"/>
              <w:jc w:val="center"/>
              <w:rPr>
                <w:sz w:val="18"/>
                <w:szCs w:val="18"/>
              </w:rPr>
            </w:pPr>
            <w:r w:rsidRPr="00FC3FD6">
              <w:rPr>
                <w:rFonts w:hint="eastAsia"/>
                <w:sz w:val="18"/>
                <w:szCs w:val="18"/>
              </w:rPr>
              <w:t>校内实训基地</w:t>
            </w:r>
          </w:p>
        </w:tc>
        <w:tc>
          <w:tcPr>
            <w:tcW w:w="1560" w:type="dxa"/>
            <w:vAlign w:val="center"/>
          </w:tcPr>
          <w:p w:rsidR="005F2FB6" w:rsidRPr="00FC3FD6" w:rsidRDefault="005F2FB6" w:rsidP="00FB6CB2">
            <w:pPr>
              <w:spacing w:line="260" w:lineRule="exact"/>
              <w:jc w:val="center"/>
              <w:rPr>
                <w:sz w:val="18"/>
                <w:szCs w:val="18"/>
              </w:rPr>
            </w:pPr>
            <w:r w:rsidRPr="00FC3FD6">
              <w:rPr>
                <w:rFonts w:hint="eastAsia"/>
                <w:sz w:val="18"/>
                <w:szCs w:val="18"/>
              </w:rPr>
              <w:t>分散</w:t>
            </w:r>
            <w:r w:rsidRPr="00FC3FD6">
              <w:rPr>
                <w:sz w:val="18"/>
                <w:szCs w:val="18"/>
              </w:rPr>
              <w:t>与集中结合</w:t>
            </w:r>
          </w:p>
        </w:tc>
        <w:tc>
          <w:tcPr>
            <w:tcW w:w="2431" w:type="dxa"/>
            <w:vAlign w:val="center"/>
          </w:tcPr>
          <w:p w:rsidR="00DE2BD7" w:rsidRDefault="005F2FB6" w:rsidP="00FB6CB2">
            <w:pPr>
              <w:jc w:val="center"/>
              <w:rPr>
                <w:sz w:val="18"/>
                <w:szCs w:val="18"/>
              </w:rPr>
            </w:pPr>
            <w:r w:rsidRPr="00FC3FD6">
              <w:rPr>
                <w:rFonts w:hint="eastAsia"/>
                <w:sz w:val="18"/>
                <w:szCs w:val="18"/>
              </w:rPr>
              <w:t>职业</w:t>
            </w:r>
            <w:r w:rsidR="00DE2BD7">
              <w:rPr>
                <w:sz w:val="18"/>
                <w:szCs w:val="18"/>
              </w:rPr>
              <w:t>院校技能大赛、创新</w:t>
            </w:r>
            <w:r w:rsidR="00DE2BD7">
              <w:rPr>
                <w:rFonts w:hint="eastAsia"/>
                <w:sz w:val="18"/>
                <w:szCs w:val="18"/>
              </w:rPr>
              <w:t>大</w:t>
            </w:r>
          </w:p>
          <w:p w:rsidR="005F2FB6" w:rsidRPr="00FC3FD6" w:rsidRDefault="005F2FB6" w:rsidP="00FB6CB2">
            <w:pPr>
              <w:jc w:val="center"/>
              <w:rPr>
                <w:sz w:val="18"/>
                <w:szCs w:val="18"/>
              </w:rPr>
            </w:pPr>
            <w:r w:rsidRPr="00FC3FD6">
              <w:rPr>
                <w:sz w:val="18"/>
                <w:szCs w:val="18"/>
              </w:rPr>
              <w:t>赛</w:t>
            </w:r>
            <w:r w:rsidRPr="00FC3FD6">
              <w:rPr>
                <w:rFonts w:hint="eastAsia"/>
                <w:sz w:val="18"/>
                <w:szCs w:val="18"/>
              </w:rPr>
              <w:t>、毕业设计</w:t>
            </w:r>
          </w:p>
        </w:tc>
      </w:tr>
      <w:tr w:rsidR="005F2FB6" w:rsidRPr="00662937" w:rsidTr="00FB6CB2">
        <w:tc>
          <w:tcPr>
            <w:tcW w:w="1704" w:type="dxa"/>
            <w:vAlign w:val="center"/>
          </w:tcPr>
          <w:p w:rsidR="005F2FB6" w:rsidRPr="00FC3FD6" w:rsidRDefault="005F2FB6" w:rsidP="00FB6CB2">
            <w:pPr>
              <w:spacing w:line="500" w:lineRule="exact"/>
              <w:jc w:val="center"/>
              <w:rPr>
                <w:sz w:val="18"/>
                <w:szCs w:val="18"/>
              </w:rPr>
            </w:pPr>
            <w:r w:rsidRPr="00FC3FD6">
              <w:rPr>
                <w:rFonts w:hint="eastAsia"/>
                <w:sz w:val="18"/>
                <w:szCs w:val="18"/>
              </w:rPr>
              <w:t>岗位</w:t>
            </w:r>
            <w:r w:rsidRPr="00FC3FD6">
              <w:rPr>
                <w:sz w:val="18"/>
                <w:szCs w:val="18"/>
              </w:rPr>
              <w:t>实习</w:t>
            </w:r>
          </w:p>
        </w:tc>
        <w:tc>
          <w:tcPr>
            <w:tcW w:w="1268" w:type="dxa"/>
            <w:vAlign w:val="center"/>
          </w:tcPr>
          <w:p w:rsidR="005F2FB6" w:rsidRPr="00FC3FD6" w:rsidRDefault="005F2FB6" w:rsidP="00FB6CB2">
            <w:pPr>
              <w:spacing w:line="500" w:lineRule="exact"/>
              <w:jc w:val="center"/>
              <w:rPr>
                <w:sz w:val="18"/>
                <w:szCs w:val="18"/>
              </w:rPr>
            </w:pPr>
            <w:r w:rsidRPr="00FC3FD6">
              <w:rPr>
                <w:rFonts w:hint="eastAsia"/>
                <w:sz w:val="18"/>
                <w:szCs w:val="18"/>
              </w:rPr>
              <w:t>第六</w:t>
            </w:r>
            <w:r w:rsidRPr="00FC3FD6">
              <w:rPr>
                <w:sz w:val="18"/>
                <w:szCs w:val="18"/>
              </w:rPr>
              <w:t>学期</w:t>
            </w:r>
          </w:p>
        </w:tc>
        <w:tc>
          <w:tcPr>
            <w:tcW w:w="1559" w:type="dxa"/>
            <w:vAlign w:val="center"/>
          </w:tcPr>
          <w:p w:rsidR="005F2FB6" w:rsidRPr="00FC3FD6" w:rsidRDefault="005F2FB6" w:rsidP="00FB6CB2">
            <w:pPr>
              <w:spacing w:line="500" w:lineRule="exact"/>
              <w:jc w:val="center"/>
              <w:rPr>
                <w:sz w:val="18"/>
                <w:szCs w:val="18"/>
              </w:rPr>
            </w:pPr>
            <w:r w:rsidRPr="00FC3FD6">
              <w:rPr>
                <w:rFonts w:hint="eastAsia"/>
                <w:sz w:val="18"/>
                <w:szCs w:val="18"/>
              </w:rPr>
              <w:t>校外</w:t>
            </w:r>
            <w:r w:rsidRPr="00FC3FD6">
              <w:rPr>
                <w:sz w:val="18"/>
                <w:szCs w:val="18"/>
              </w:rPr>
              <w:t>实训基地</w:t>
            </w:r>
          </w:p>
        </w:tc>
        <w:tc>
          <w:tcPr>
            <w:tcW w:w="1560" w:type="dxa"/>
            <w:vAlign w:val="center"/>
          </w:tcPr>
          <w:p w:rsidR="005F2FB6" w:rsidRPr="00FC3FD6" w:rsidRDefault="005F2FB6" w:rsidP="00FB6CB2">
            <w:pPr>
              <w:spacing w:line="260" w:lineRule="exact"/>
              <w:jc w:val="center"/>
              <w:rPr>
                <w:sz w:val="18"/>
                <w:szCs w:val="18"/>
              </w:rPr>
            </w:pPr>
            <w:r w:rsidRPr="00FC3FD6">
              <w:rPr>
                <w:rFonts w:hint="eastAsia"/>
                <w:sz w:val="18"/>
                <w:szCs w:val="18"/>
              </w:rPr>
              <w:t>集中与分散</w:t>
            </w:r>
            <w:r w:rsidRPr="00FC3FD6">
              <w:rPr>
                <w:sz w:val="18"/>
                <w:szCs w:val="18"/>
              </w:rPr>
              <w:t>结合</w:t>
            </w:r>
          </w:p>
        </w:tc>
        <w:tc>
          <w:tcPr>
            <w:tcW w:w="2431" w:type="dxa"/>
            <w:vAlign w:val="center"/>
          </w:tcPr>
          <w:p w:rsidR="005F2FB6" w:rsidRPr="00FC3FD6" w:rsidRDefault="005F2FB6" w:rsidP="00FB6CB2">
            <w:pPr>
              <w:spacing w:line="500" w:lineRule="exact"/>
              <w:jc w:val="center"/>
              <w:rPr>
                <w:sz w:val="18"/>
                <w:szCs w:val="18"/>
              </w:rPr>
            </w:pPr>
            <w:r w:rsidRPr="00FC3FD6">
              <w:rPr>
                <w:rFonts w:hint="eastAsia"/>
                <w:sz w:val="18"/>
                <w:szCs w:val="18"/>
              </w:rPr>
              <w:t>岗位技能与</w:t>
            </w:r>
            <w:r w:rsidRPr="00FC3FD6">
              <w:rPr>
                <w:sz w:val="18"/>
                <w:szCs w:val="18"/>
              </w:rPr>
              <w:t>综合能力</w:t>
            </w:r>
          </w:p>
        </w:tc>
      </w:tr>
    </w:tbl>
    <w:p w:rsidR="00A84265" w:rsidRPr="00510405" w:rsidRDefault="00A84265" w:rsidP="004D5936">
      <w:pPr>
        <w:spacing w:line="500" w:lineRule="exact"/>
        <w:ind w:firstLineChars="200" w:firstLine="643"/>
        <w:rPr>
          <w:rFonts w:asciiTheme="minorEastAsia" w:hAnsiTheme="minorEastAsia" w:cs="宋体"/>
          <w:b/>
          <w:sz w:val="24"/>
          <w:szCs w:val="24"/>
        </w:rPr>
      </w:pPr>
      <w:r>
        <w:rPr>
          <w:rFonts w:ascii="黑体" w:eastAsia="黑体" w:hAnsi="黑体" w:hint="eastAsia"/>
          <w:b/>
          <w:sz w:val="32"/>
          <w:szCs w:val="32"/>
        </w:rPr>
        <w:t>九</w:t>
      </w:r>
      <w:r w:rsidRPr="00510405">
        <w:rPr>
          <w:rFonts w:ascii="黑体" w:eastAsia="黑体" w:hAnsi="黑体"/>
          <w:b/>
          <w:sz w:val="32"/>
          <w:szCs w:val="32"/>
        </w:rPr>
        <w:t>、</w:t>
      </w:r>
      <w:r>
        <w:rPr>
          <w:rFonts w:ascii="黑体" w:eastAsia="黑体" w:hAnsi="黑体" w:hint="eastAsia"/>
          <w:b/>
          <w:sz w:val="32"/>
          <w:szCs w:val="32"/>
        </w:rPr>
        <w:t>课程</w:t>
      </w:r>
      <w:proofErr w:type="gramStart"/>
      <w:r>
        <w:rPr>
          <w:rFonts w:ascii="黑体" w:eastAsia="黑体" w:hAnsi="黑体" w:hint="eastAsia"/>
          <w:b/>
          <w:sz w:val="32"/>
          <w:szCs w:val="32"/>
        </w:rPr>
        <w:t>思政</w:t>
      </w:r>
      <w:r w:rsidRPr="00510405">
        <w:rPr>
          <w:rFonts w:ascii="黑体" w:eastAsia="黑体" w:hAnsi="黑体" w:hint="eastAsia"/>
          <w:b/>
          <w:sz w:val="32"/>
          <w:szCs w:val="32"/>
        </w:rPr>
        <w:t>教学</w:t>
      </w:r>
      <w:proofErr w:type="gramEnd"/>
      <w:r w:rsidRPr="00510405">
        <w:rPr>
          <w:rFonts w:ascii="黑体" w:eastAsia="黑体" w:hAnsi="黑体" w:hint="eastAsia"/>
          <w:b/>
          <w:sz w:val="32"/>
          <w:szCs w:val="32"/>
        </w:rPr>
        <w:t>体系</w:t>
      </w:r>
    </w:p>
    <w:p w:rsidR="00410A0C" w:rsidRDefault="00410A0C" w:rsidP="00410A0C">
      <w:pPr>
        <w:spacing w:line="500" w:lineRule="exact"/>
        <w:ind w:firstLineChars="150" w:firstLine="422"/>
        <w:rPr>
          <w:rFonts w:ascii="黑体" w:eastAsia="黑体" w:hAnsi="黑体" w:cs="Times New Roman"/>
          <w:b/>
          <w:sz w:val="28"/>
          <w:szCs w:val="28"/>
        </w:rPr>
      </w:pPr>
      <w:r>
        <w:rPr>
          <w:rFonts w:ascii="黑体" w:eastAsia="黑体" w:hAnsi="黑体" w:cs="Times New Roman" w:hint="eastAsia"/>
          <w:b/>
          <w:sz w:val="28"/>
          <w:szCs w:val="28"/>
        </w:rPr>
        <w:t>（一）</w:t>
      </w:r>
      <w:r w:rsidRPr="00410A0C">
        <w:rPr>
          <w:rFonts w:ascii="Arial" w:eastAsia="黑体" w:hAnsi="Arial" w:cs="Times New Roman" w:hint="eastAsia"/>
          <w:b/>
          <w:bCs/>
          <w:sz w:val="28"/>
          <w:szCs w:val="28"/>
        </w:rPr>
        <w:t>课程</w:t>
      </w:r>
      <w:proofErr w:type="gramStart"/>
      <w:r w:rsidRPr="00410A0C">
        <w:rPr>
          <w:rFonts w:ascii="Arial" w:eastAsia="黑体" w:hAnsi="Arial" w:cs="Times New Roman" w:hint="eastAsia"/>
          <w:b/>
          <w:bCs/>
          <w:sz w:val="28"/>
          <w:szCs w:val="28"/>
        </w:rPr>
        <w:t>思政目标</w:t>
      </w:r>
      <w:proofErr w:type="gramEnd"/>
      <w:r w:rsidRPr="00410A0C">
        <w:rPr>
          <w:rFonts w:ascii="Arial" w:eastAsia="黑体" w:hAnsi="Arial" w:cs="Times New Roman" w:hint="eastAsia"/>
          <w:b/>
          <w:bCs/>
          <w:sz w:val="28"/>
          <w:szCs w:val="28"/>
        </w:rPr>
        <w:t>要求</w:t>
      </w:r>
    </w:p>
    <w:p w:rsidR="00410A0C" w:rsidRPr="00410A0C" w:rsidRDefault="00410A0C" w:rsidP="00410A0C">
      <w:pPr>
        <w:spacing w:line="360" w:lineRule="auto"/>
        <w:ind w:firstLineChars="200" w:firstLine="480"/>
        <w:jc w:val="left"/>
        <w:rPr>
          <w:rFonts w:ascii="Times New Roman" w:eastAsia="宋体" w:hAnsi="Times New Roman" w:cs="Times New Roman"/>
          <w:sz w:val="24"/>
          <w:szCs w:val="24"/>
        </w:rPr>
      </w:pPr>
      <w:r w:rsidRPr="00410A0C">
        <w:rPr>
          <w:rFonts w:ascii="Times New Roman" w:eastAsia="宋体" w:hAnsi="Times New Roman" w:cs="Times New Roman" w:hint="eastAsia"/>
          <w:sz w:val="24"/>
          <w:szCs w:val="24"/>
        </w:rPr>
        <w:t>以社会主义核心价值观为基本原则，把社会主义核心价值观贯穿教育全过程，以实现将社会主义核心价值观融入大学生培养全过程，将社会主义核心价值观嵌入学生学习全场域，用社会主义核心价值观拓展各专业课程教学的实践广度。</w:t>
      </w:r>
    </w:p>
    <w:p w:rsidR="00685782" w:rsidRPr="00685782" w:rsidRDefault="00685782" w:rsidP="00685782">
      <w:pPr>
        <w:spacing w:line="360" w:lineRule="auto"/>
        <w:ind w:firstLineChars="200" w:firstLine="480"/>
        <w:jc w:val="center"/>
        <w:rPr>
          <w:rFonts w:ascii="宋体" w:eastAsia="宋体" w:hAnsi="宋体" w:cs="Times New Roman"/>
          <w:sz w:val="24"/>
          <w:szCs w:val="24"/>
        </w:rPr>
      </w:pPr>
      <w:r w:rsidRPr="00685782">
        <w:rPr>
          <w:rFonts w:ascii="宋体" w:eastAsia="宋体" w:hAnsi="宋体" w:cs="Times New Roman" w:hint="eastAsia"/>
          <w:sz w:val="24"/>
          <w:szCs w:val="24"/>
        </w:rPr>
        <w:t>表</w:t>
      </w:r>
      <w:r w:rsidRPr="00685782">
        <w:rPr>
          <w:rFonts w:ascii="宋体" w:eastAsia="宋体" w:hAnsi="宋体" w:cs="Times New Roman"/>
          <w:sz w:val="24"/>
          <w:szCs w:val="24"/>
        </w:rPr>
        <w:t>6</w:t>
      </w:r>
      <w:r w:rsidRPr="00685782">
        <w:rPr>
          <w:rFonts w:ascii="宋体" w:eastAsia="宋体" w:hAnsi="宋体" w:cs="Times New Roman" w:hint="eastAsia"/>
          <w:sz w:val="24"/>
          <w:szCs w:val="24"/>
        </w:rPr>
        <w:t xml:space="preserve">  </w:t>
      </w:r>
      <w:proofErr w:type="gramStart"/>
      <w:r w:rsidRPr="00685782">
        <w:rPr>
          <w:rFonts w:ascii="宋体" w:eastAsia="宋体" w:hAnsi="宋体" w:cs="Times New Roman" w:hint="eastAsia"/>
          <w:sz w:val="24"/>
          <w:szCs w:val="24"/>
        </w:rPr>
        <w:t>课程思政指标</w:t>
      </w:r>
      <w:proofErr w:type="gramEnd"/>
    </w:p>
    <w:tbl>
      <w:tblPr>
        <w:tblStyle w:val="10"/>
        <w:tblW w:w="8698" w:type="dxa"/>
        <w:tblInd w:w="-176" w:type="dxa"/>
        <w:tblLayout w:type="fixed"/>
        <w:tblLook w:val="04A0" w:firstRow="1" w:lastRow="0" w:firstColumn="1" w:lastColumn="0" w:noHBand="0" w:noVBand="1"/>
      </w:tblPr>
      <w:tblGrid>
        <w:gridCol w:w="1226"/>
        <w:gridCol w:w="1085"/>
        <w:gridCol w:w="699"/>
        <w:gridCol w:w="5688"/>
      </w:tblGrid>
      <w:tr w:rsidR="00685782" w:rsidRPr="00685782" w:rsidTr="00685782">
        <w:trPr>
          <w:trHeight w:val="170"/>
        </w:trPr>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5782" w:rsidRPr="00685782" w:rsidRDefault="00685782" w:rsidP="00685782">
            <w:pPr>
              <w:jc w:val="center"/>
              <w:rPr>
                <w:rFonts w:ascii="Calibri" w:hAnsi="Calibri"/>
                <w:b/>
              </w:rPr>
            </w:pPr>
            <w:r w:rsidRPr="00685782">
              <w:rPr>
                <w:rFonts w:ascii="Calibri" w:hAnsi="Calibri" w:hint="eastAsia"/>
                <w:b/>
              </w:rPr>
              <w:t>基本原则</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5782" w:rsidRPr="00685782" w:rsidRDefault="00685782" w:rsidP="00685782">
            <w:pPr>
              <w:jc w:val="center"/>
              <w:rPr>
                <w:rFonts w:ascii="Calibri" w:hAnsi="Calibri"/>
                <w:b/>
              </w:rPr>
            </w:pPr>
            <w:r w:rsidRPr="00685782">
              <w:rPr>
                <w:rFonts w:ascii="Calibri" w:hAnsi="Calibri" w:hint="eastAsia"/>
                <w:b/>
              </w:rPr>
              <w:t>一级指标</w:t>
            </w:r>
          </w:p>
        </w:tc>
        <w:tc>
          <w:tcPr>
            <w:tcW w:w="63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5782" w:rsidRPr="00685782" w:rsidRDefault="00685782" w:rsidP="00685782">
            <w:pPr>
              <w:jc w:val="center"/>
              <w:rPr>
                <w:rFonts w:ascii="Calibri" w:hAnsi="Calibri"/>
                <w:b/>
              </w:rPr>
            </w:pPr>
            <w:r w:rsidRPr="00685782">
              <w:rPr>
                <w:rFonts w:ascii="Calibri" w:hAnsi="Calibri" w:hint="eastAsia"/>
                <w:b/>
              </w:rPr>
              <w:t>二级指标</w:t>
            </w:r>
          </w:p>
        </w:tc>
      </w:tr>
      <w:tr w:rsidR="00685782" w:rsidRPr="00685782" w:rsidTr="00685782">
        <w:trPr>
          <w:trHeight w:val="170"/>
        </w:trPr>
        <w:tc>
          <w:tcPr>
            <w:tcW w:w="1226" w:type="dxa"/>
            <w:vMerge w:val="restart"/>
            <w:tcBorders>
              <w:top w:val="single" w:sz="4" w:space="0" w:color="000000"/>
              <w:left w:val="single" w:sz="4" w:space="0" w:color="000000"/>
              <w:right w:val="single" w:sz="4" w:space="0" w:color="000000"/>
            </w:tcBorders>
            <w:vAlign w:val="center"/>
          </w:tcPr>
          <w:p w:rsidR="00685782" w:rsidRPr="00685782" w:rsidRDefault="00685782" w:rsidP="00685782">
            <w:pPr>
              <w:jc w:val="center"/>
              <w:rPr>
                <w:rFonts w:ascii="Calibri" w:hAnsi="Calibri"/>
              </w:rPr>
            </w:pPr>
            <w:r w:rsidRPr="00685782">
              <w:rPr>
                <w:rFonts w:ascii="Calibri" w:hAnsi="Calibri" w:hint="eastAsia"/>
              </w:rPr>
              <w:t>社会</w:t>
            </w:r>
          </w:p>
          <w:p w:rsidR="00685782" w:rsidRPr="00685782" w:rsidRDefault="00685782" w:rsidP="00685782">
            <w:pPr>
              <w:jc w:val="center"/>
              <w:rPr>
                <w:rFonts w:ascii="Calibri" w:hAnsi="Calibri"/>
              </w:rPr>
            </w:pPr>
            <w:r w:rsidRPr="00685782">
              <w:rPr>
                <w:rFonts w:ascii="Calibri" w:hAnsi="Calibri" w:hint="eastAsia"/>
              </w:rPr>
              <w:t>主义</w:t>
            </w:r>
          </w:p>
          <w:p w:rsidR="00685782" w:rsidRPr="00685782" w:rsidRDefault="00685782" w:rsidP="00685782">
            <w:pPr>
              <w:jc w:val="center"/>
              <w:rPr>
                <w:rFonts w:ascii="Calibri" w:hAnsi="Calibri"/>
              </w:rPr>
            </w:pPr>
            <w:r w:rsidRPr="00685782">
              <w:rPr>
                <w:rFonts w:ascii="Calibri" w:hAnsi="Calibri" w:hint="eastAsia"/>
              </w:rPr>
              <w:t>核心</w:t>
            </w:r>
          </w:p>
          <w:p w:rsidR="00685782" w:rsidRPr="00685782" w:rsidRDefault="00685782" w:rsidP="00685782">
            <w:pPr>
              <w:jc w:val="center"/>
              <w:rPr>
                <w:rFonts w:ascii="Calibri" w:hAnsi="Calibri"/>
              </w:rPr>
            </w:pPr>
            <w:r w:rsidRPr="00685782">
              <w:rPr>
                <w:rFonts w:ascii="Calibri" w:hAnsi="Calibri" w:hint="eastAsia"/>
              </w:rPr>
              <w:t>价值</w:t>
            </w:r>
          </w:p>
          <w:p w:rsidR="00685782" w:rsidRPr="00685782" w:rsidRDefault="00685782" w:rsidP="00685782">
            <w:pPr>
              <w:jc w:val="center"/>
              <w:rPr>
                <w:rFonts w:ascii="Calibri" w:hAnsi="Calibri"/>
              </w:rPr>
            </w:pPr>
            <w:r w:rsidRPr="00685782">
              <w:rPr>
                <w:rFonts w:ascii="Calibri" w:hAnsi="Calibri" w:hint="eastAsia"/>
              </w:rPr>
              <w:t>观</w:t>
            </w:r>
          </w:p>
        </w:tc>
        <w:tc>
          <w:tcPr>
            <w:tcW w:w="1085" w:type="dxa"/>
            <w:vMerge w:val="restart"/>
            <w:tcBorders>
              <w:top w:val="single" w:sz="4" w:space="0" w:color="000000"/>
              <w:left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1.</w:t>
            </w:r>
            <w:r w:rsidRPr="00685782">
              <w:rPr>
                <w:rFonts w:ascii="Calibri" w:hAnsi="Calibri" w:hint="eastAsia"/>
              </w:rPr>
              <w:t>富强</w:t>
            </w:r>
          </w:p>
        </w:tc>
        <w:tc>
          <w:tcPr>
            <w:tcW w:w="699" w:type="dxa"/>
            <w:tcBorders>
              <w:top w:val="single" w:sz="4" w:space="0" w:color="000000"/>
              <w:left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1.1</w:t>
            </w:r>
          </w:p>
        </w:tc>
        <w:tc>
          <w:tcPr>
            <w:tcW w:w="5688" w:type="dxa"/>
            <w:tcBorders>
              <w:top w:val="single" w:sz="4" w:space="0" w:color="000000"/>
              <w:left w:val="single" w:sz="4" w:space="0" w:color="000000"/>
              <w:bottom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了解国情现状、政治经济文化状况。</w:t>
            </w:r>
          </w:p>
        </w:tc>
      </w:tr>
      <w:tr w:rsidR="00685782" w:rsidRPr="00685782" w:rsidTr="00685782">
        <w:trPr>
          <w:trHeight w:val="170"/>
        </w:trPr>
        <w:tc>
          <w:tcPr>
            <w:tcW w:w="1226" w:type="dxa"/>
            <w:vMerge/>
            <w:tcBorders>
              <w:left w:val="single" w:sz="4" w:space="0" w:color="000000"/>
              <w:right w:val="single" w:sz="4" w:space="0" w:color="000000"/>
            </w:tcBorders>
            <w:vAlign w:val="center"/>
          </w:tcPr>
          <w:p w:rsidR="00685782" w:rsidRPr="00685782" w:rsidRDefault="00685782" w:rsidP="00685782">
            <w:pPr>
              <w:rPr>
                <w:rFonts w:ascii="Calibri" w:hAnsi="Calibri"/>
              </w:rPr>
            </w:pPr>
          </w:p>
        </w:tc>
        <w:tc>
          <w:tcPr>
            <w:tcW w:w="1085" w:type="dxa"/>
            <w:vMerge/>
            <w:tcBorders>
              <w:left w:val="single" w:sz="4" w:space="0" w:color="000000"/>
              <w:right w:val="single" w:sz="4" w:space="0" w:color="000000"/>
            </w:tcBorders>
            <w:vAlign w:val="center"/>
          </w:tcPr>
          <w:p w:rsidR="00685782" w:rsidRPr="00685782" w:rsidRDefault="00685782" w:rsidP="00685782">
            <w:pPr>
              <w:rPr>
                <w:rFonts w:ascii="Calibri" w:hAnsi="Calibri"/>
              </w:rPr>
            </w:pPr>
          </w:p>
        </w:tc>
        <w:tc>
          <w:tcPr>
            <w:tcW w:w="699" w:type="dxa"/>
            <w:tcBorders>
              <w:left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1.2</w:t>
            </w:r>
          </w:p>
        </w:tc>
        <w:tc>
          <w:tcPr>
            <w:tcW w:w="5688" w:type="dxa"/>
            <w:tcBorders>
              <w:top w:val="single" w:sz="4" w:space="0" w:color="000000"/>
              <w:left w:val="single" w:sz="4" w:space="0" w:color="000000"/>
              <w:bottom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关心所处国际环境，</w:t>
            </w:r>
          </w:p>
        </w:tc>
      </w:tr>
      <w:tr w:rsidR="00685782" w:rsidRPr="00685782" w:rsidTr="00685782">
        <w:trPr>
          <w:trHeight w:val="170"/>
        </w:trPr>
        <w:tc>
          <w:tcPr>
            <w:tcW w:w="1226" w:type="dxa"/>
            <w:vMerge/>
            <w:tcBorders>
              <w:left w:val="single" w:sz="4" w:space="0" w:color="000000"/>
              <w:right w:val="single" w:sz="4" w:space="0" w:color="000000"/>
            </w:tcBorders>
            <w:vAlign w:val="center"/>
          </w:tcPr>
          <w:p w:rsidR="00685782" w:rsidRPr="00685782" w:rsidRDefault="00685782" w:rsidP="00685782">
            <w:pPr>
              <w:rPr>
                <w:rFonts w:ascii="Calibri" w:hAnsi="Calibri"/>
              </w:rPr>
            </w:pPr>
          </w:p>
        </w:tc>
        <w:tc>
          <w:tcPr>
            <w:tcW w:w="1085" w:type="dxa"/>
            <w:vMerge/>
            <w:tcBorders>
              <w:left w:val="single" w:sz="4" w:space="0" w:color="000000"/>
              <w:bottom w:val="single" w:sz="4" w:space="0" w:color="000000"/>
              <w:right w:val="single" w:sz="4" w:space="0" w:color="000000"/>
            </w:tcBorders>
            <w:vAlign w:val="center"/>
          </w:tcPr>
          <w:p w:rsidR="00685782" w:rsidRPr="00685782" w:rsidRDefault="00685782" w:rsidP="00685782">
            <w:pPr>
              <w:rPr>
                <w:rFonts w:ascii="Calibri" w:hAnsi="Calibri"/>
              </w:rPr>
            </w:pPr>
          </w:p>
        </w:tc>
        <w:tc>
          <w:tcPr>
            <w:tcW w:w="699" w:type="dxa"/>
            <w:tcBorders>
              <w:left w:val="single" w:sz="4" w:space="0" w:color="000000"/>
              <w:bottom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1.3</w:t>
            </w:r>
          </w:p>
        </w:tc>
        <w:tc>
          <w:tcPr>
            <w:tcW w:w="5688" w:type="dxa"/>
            <w:tcBorders>
              <w:top w:val="single" w:sz="4" w:space="0" w:color="000000"/>
              <w:left w:val="single" w:sz="4" w:space="0" w:color="000000"/>
              <w:bottom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增强建设社会主义强国的使命感和责任感</w:t>
            </w:r>
          </w:p>
        </w:tc>
      </w:tr>
      <w:tr w:rsidR="00685782" w:rsidRPr="00685782" w:rsidTr="00685782">
        <w:trPr>
          <w:trHeight w:val="170"/>
        </w:trPr>
        <w:tc>
          <w:tcPr>
            <w:tcW w:w="1226" w:type="dxa"/>
            <w:vMerge/>
            <w:tcBorders>
              <w:left w:val="single" w:sz="4" w:space="0" w:color="000000"/>
              <w:right w:val="single" w:sz="4" w:space="0" w:color="000000"/>
            </w:tcBorders>
            <w:vAlign w:val="center"/>
          </w:tcPr>
          <w:p w:rsidR="00685782" w:rsidRPr="00685782" w:rsidRDefault="00685782" w:rsidP="00685782">
            <w:pPr>
              <w:widowControl/>
              <w:rPr>
                <w:rFonts w:ascii="Calibri" w:hAnsi="Calibri"/>
              </w:rPr>
            </w:pPr>
          </w:p>
        </w:tc>
        <w:tc>
          <w:tcPr>
            <w:tcW w:w="1085" w:type="dxa"/>
            <w:vMerge w:val="restart"/>
            <w:tcBorders>
              <w:top w:val="single" w:sz="4" w:space="0" w:color="000000"/>
              <w:left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2.</w:t>
            </w:r>
            <w:r w:rsidRPr="00685782">
              <w:rPr>
                <w:rFonts w:ascii="Calibri" w:hAnsi="Calibri" w:hint="eastAsia"/>
              </w:rPr>
              <w:t>民主</w:t>
            </w:r>
          </w:p>
        </w:tc>
        <w:tc>
          <w:tcPr>
            <w:tcW w:w="699" w:type="dxa"/>
            <w:tcBorders>
              <w:top w:val="single" w:sz="4" w:space="0" w:color="000000"/>
              <w:left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2.1</w:t>
            </w:r>
          </w:p>
        </w:tc>
        <w:tc>
          <w:tcPr>
            <w:tcW w:w="5688" w:type="dxa"/>
            <w:tcBorders>
              <w:top w:val="single" w:sz="4" w:space="0" w:color="000000"/>
              <w:left w:val="single" w:sz="4" w:space="0" w:color="000000"/>
              <w:bottom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坚定以人民为中心的执政理念</w:t>
            </w:r>
          </w:p>
        </w:tc>
      </w:tr>
      <w:tr w:rsidR="00685782" w:rsidRPr="00685782" w:rsidTr="00685782">
        <w:trPr>
          <w:trHeight w:val="170"/>
        </w:trPr>
        <w:tc>
          <w:tcPr>
            <w:tcW w:w="1226" w:type="dxa"/>
            <w:vMerge/>
            <w:tcBorders>
              <w:left w:val="single" w:sz="4" w:space="0" w:color="000000"/>
              <w:right w:val="single" w:sz="4" w:space="0" w:color="000000"/>
            </w:tcBorders>
            <w:vAlign w:val="center"/>
          </w:tcPr>
          <w:p w:rsidR="00685782" w:rsidRPr="00685782" w:rsidRDefault="00685782" w:rsidP="00685782">
            <w:pPr>
              <w:widowControl/>
              <w:rPr>
                <w:rFonts w:ascii="Calibri" w:hAnsi="Calibri"/>
              </w:rPr>
            </w:pPr>
          </w:p>
        </w:tc>
        <w:tc>
          <w:tcPr>
            <w:tcW w:w="1085" w:type="dxa"/>
            <w:vMerge/>
            <w:tcBorders>
              <w:left w:val="single" w:sz="4" w:space="0" w:color="000000"/>
              <w:right w:val="single" w:sz="4" w:space="0" w:color="000000"/>
            </w:tcBorders>
            <w:vAlign w:val="center"/>
          </w:tcPr>
          <w:p w:rsidR="00685782" w:rsidRPr="00685782" w:rsidRDefault="00685782" w:rsidP="00685782">
            <w:pPr>
              <w:rPr>
                <w:rFonts w:ascii="Calibri" w:hAnsi="Calibri"/>
              </w:rPr>
            </w:pPr>
          </w:p>
        </w:tc>
        <w:tc>
          <w:tcPr>
            <w:tcW w:w="699" w:type="dxa"/>
            <w:tcBorders>
              <w:left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2.2</w:t>
            </w:r>
          </w:p>
        </w:tc>
        <w:tc>
          <w:tcPr>
            <w:tcW w:w="5688" w:type="dxa"/>
            <w:tcBorders>
              <w:top w:val="single" w:sz="4" w:space="0" w:color="000000"/>
              <w:left w:val="single" w:sz="4" w:space="0" w:color="000000"/>
              <w:bottom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认同中国特色社会主义政治制度的优越性</w:t>
            </w:r>
          </w:p>
        </w:tc>
      </w:tr>
      <w:tr w:rsidR="00685782" w:rsidRPr="00685782" w:rsidTr="00685782">
        <w:trPr>
          <w:trHeight w:val="170"/>
        </w:trPr>
        <w:tc>
          <w:tcPr>
            <w:tcW w:w="1226" w:type="dxa"/>
            <w:vMerge/>
            <w:tcBorders>
              <w:left w:val="single" w:sz="4" w:space="0" w:color="000000"/>
              <w:right w:val="single" w:sz="4" w:space="0" w:color="000000"/>
            </w:tcBorders>
            <w:vAlign w:val="center"/>
          </w:tcPr>
          <w:p w:rsidR="00685782" w:rsidRPr="00685782" w:rsidRDefault="00685782" w:rsidP="00685782">
            <w:pPr>
              <w:widowControl/>
              <w:rPr>
                <w:rFonts w:ascii="Calibri" w:hAnsi="Calibri"/>
              </w:rPr>
            </w:pPr>
          </w:p>
        </w:tc>
        <w:tc>
          <w:tcPr>
            <w:tcW w:w="1085" w:type="dxa"/>
            <w:vMerge/>
            <w:tcBorders>
              <w:left w:val="single" w:sz="4" w:space="0" w:color="000000"/>
              <w:bottom w:val="single" w:sz="4" w:space="0" w:color="000000"/>
              <w:right w:val="single" w:sz="4" w:space="0" w:color="000000"/>
            </w:tcBorders>
            <w:vAlign w:val="center"/>
          </w:tcPr>
          <w:p w:rsidR="00685782" w:rsidRPr="00685782" w:rsidRDefault="00685782" w:rsidP="00685782">
            <w:pPr>
              <w:rPr>
                <w:rFonts w:ascii="Calibri" w:hAnsi="Calibri"/>
              </w:rPr>
            </w:pPr>
          </w:p>
        </w:tc>
        <w:tc>
          <w:tcPr>
            <w:tcW w:w="699" w:type="dxa"/>
            <w:tcBorders>
              <w:left w:val="single" w:sz="4" w:space="0" w:color="000000"/>
              <w:bottom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2.3</w:t>
            </w:r>
          </w:p>
        </w:tc>
        <w:tc>
          <w:tcPr>
            <w:tcW w:w="5688" w:type="dxa"/>
            <w:tcBorders>
              <w:top w:val="single" w:sz="4" w:space="0" w:color="000000"/>
              <w:left w:val="single" w:sz="4" w:space="0" w:color="000000"/>
              <w:bottom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保障社会公平正义和人民群众的基本权利。</w:t>
            </w:r>
          </w:p>
        </w:tc>
      </w:tr>
      <w:tr w:rsidR="00685782" w:rsidRPr="00685782" w:rsidTr="00685782">
        <w:trPr>
          <w:trHeight w:val="170"/>
        </w:trPr>
        <w:tc>
          <w:tcPr>
            <w:tcW w:w="1226" w:type="dxa"/>
            <w:vMerge/>
            <w:tcBorders>
              <w:left w:val="single" w:sz="4" w:space="0" w:color="000000"/>
              <w:right w:val="single" w:sz="4" w:space="0" w:color="000000"/>
            </w:tcBorders>
            <w:vAlign w:val="center"/>
          </w:tcPr>
          <w:p w:rsidR="00685782" w:rsidRPr="00685782" w:rsidRDefault="00685782" w:rsidP="00685782">
            <w:pPr>
              <w:widowControl/>
              <w:rPr>
                <w:rFonts w:ascii="Calibri" w:hAnsi="Calibri"/>
              </w:rPr>
            </w:pPr>
          </w:p>
        </w:tc>
        <w:tc>
          <w:tcPr>
            <w:tcW w:w="1085" w:type="dxa"/>
            <w:vMerge w:val="restart"/>
            <w:tcBorders>
              <w:top w:val="single" w:sz="4" w:space="0" w:color="000000"/>
              <w:left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3.</w:t>
            </w:r>
            <w:r w:rsidRPr="00685782">
              <w:rPr>
                <w:rFonts w:ascii="Calibri" w:hAnsi="Calibri" w:hint="eastAsia"/>
              </w:rPr>
              <w:t>文明</w:t>
            </w:r>
          </w:p>
        </w:tc>
        <w:tc>
          <w:tcPr>
            <w:tcW w:w="699" w:type="dxa"/>
            <w:tcBorders>
              <w:top w:val="single" w:sz="4" w:space="0" w:color="000000"/>
              <w:left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3.1</w:t>
            </w:r>
          </w:p>
        </w:tc>
        <w:tc>
          <w:tcPr>
            <w:tcW w:w="5688" w:type="dxa"/>
            <w:tcBorders>
              <w:top w:val="single" w:sz="4" w:space="0" w:color="000000"/>
              <w:left w:val="single" w:sz="4" w:space="0" w:color="000000"/>
              <w:bottom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坚定文化自信</w:t>
            </w:r>
          </w:p>
        </w:tc>
      </w:tr>
      <w:tr w:rsidR="00685782" w:rsidRPr="00685782" w:rsidTr="00685782">
        <w:trPr>
          <w:trHeight w:val="170"/>
        </w:trPr>
        <w:tc>
          <w:tcPr>
            <w:tcW w:w="1226" w:type="dxa"/>
            <w:vMerge/>
            <w:tcBorders>
              <w:left w:val="single" w:sz="4" w:space="0" w:color="000000"/>
              <w:right w:val="single" w:sz="4" w:space="0" w:color="000000"/>
            </w:tcBorders>
            <w:vAlign w:val="center"/>
          </w:tcPr>
          <w:p w:rsidR="00685782" w:rsidRPr="00685782" w:rsidRDefault="00685782" w:rsidP="00685782">
            <w:pPr>
              <w:widowControl/>
              <w:rPr>
                <w:rFonts w:ascii="Calibri" w:hAnsi="Calibri"/>
              </w:rPr>
            </w:pPr>
          </w:p>
        </w:tc>
        <w:tc>
          <w:tcPr>
            <w:tcW w:w="1085" w:type="dxa"/>
            <w:vMerge/>
            <w:tcBorders>
              <w:left w:val="single" w:sz="4" w:space="0" w:color="000000"/>
              <w:right w:val="single" w:sz="4" w:space="0" w:color="000000"/>
            </w:tcBorders>
            <w:vAlign w:val="center"/>
          </w:tcPr>
          <w:p w:rsidR="00685782" w:rsidRPr="00685782" w:rsidRDefault="00685782" w:rsidP="00685782">
            <w:pPr>
              <w:rPr>
                <w:rFonts w:ascii="Calibri" w:hAnsi="Calibri"/>
              </w:rPr>
            </w:pPr>
          </w:p>
        </w:tc>
        <w:tc>
          <w:tcPr>
            <w:tcW w:w="699" w:type="dxa"/>
            <w:tcBorders>
              <w:left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3.2</w:t>
            </w:r>
          </w:p>
        </w:tc>
        <w:tc>
          <w:tcPr>
            <w:tcW w:w="5688" w:type="dxa"/>
            <w:tcBorders>
              <w:top w:val="single" w:sz="4" w:space="0" w:color="000000"/>
              <w:left w:val="single" w:sz="4" w:space="0" w:color="000000"/>
              <w:bottom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自觉弘扬中华民族优秀传统文化、革命文化</w:t>
            </w:r>
          </w:p>
        </w:tc>
      </w:tr>
      <w:tr w:rsidR="00685782" w:rsidRPr="00685782" w:rsidTr="00685782">
        <w:trPr>
          <w:trHeight w:val="170"/>
        </w:trPr>
        <w:tc>
          <w:tcPr>
            <w:tcW w:w="1226" w:type="dxa"/>
            <w:vMerge/>
            <w:tcBorders>
              <w:left w:val="single" w:sz="4" w:space="0" w:color="000000"/>
              <w:right w:val="single" w:sz="4" w:space="0" w:color="000000"/>
            </w:tcBorders>
            <w:vAlign w:val="center"/>
          </w:tcPr>
          <w:p w:rsidR="00685782" w:rsidRPr="00685782" w:rsidRDefault="00685782" w:rsidP="00685782">
            <w:pPr>
              <w:widowControl/>
              <w:rPr>
                <w:rFonts w:ascii="Calibri" w:hAnsi="Calibri"/>
              </w:rPr>
            </w:pPr>
          </w:p>
        </w:tc>
        <w:tc>
          <w:tcPr>
            <w:tcW w:w="1085" w:type="dxa"/>
            <w:vMerge/>
            <w:tcBorders>
              <w:left w:val="single" w:sz="4" w:space="0" w:color="000000"/>
              <w:right w:val="single" w:sz="4" w:space="0" w:color="000000"/>
            </w:tcBorders>
            <w:vAlign w:val="center"/>
          </w:tcPr>
          <w:p w:rsidR="00685782" w:rsidRPr="00685782" w:rsidRDefault="00685782" w:rsidP="00685782">
            <w:pPr>
              <w:rPr>
                <w:rFonts w:ascii="Calibri" w:hAnsi="Calibri"/>
              </w:rPr>
            </w:pPr>
          </w:p>
        </w:tc>
        <w:tc>
          <w:tcPr>
            <w:tcW w:w="699" w:type="dxa"/>
            <w:tcBorders>
              <w:left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3.3</w:t>
            </w:r>
          </w:p>
        </w:tc>
        <w:tc>
          <w:tcPr>
            <w:tcW w:w="5688" w:type="dxa"/>
            <w:tcBorders>
              <w:top w:val="single" w:sz="4" w:space="0" w:color="000000"/>
              <w:left w:val="single" w:sz="4" w:space="0" w:color="000000"/>
              <w:bottom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学好本专业专业知识，掌握专业理论，提升专业技能</w:t>
            </w:r>
          </w:p>
        </w:tc>
      </w:tr>
      <w:tr w:rsidR="00685782" w:rsidRPr="00685782" w:rsidTr="00685782">
        <w:trPr>
          <w:trHeight w:val="170"/>
        </w:trPr>
        <w:tc>
          <w:tcPr>
            <w:tcW w:w="1226" w:type="dxa"/>
            <w:vMerge/>
            <w:tcBorders>
              <w:left w:val="single" w:sz="4" w:space="0" w:color="000000"/>
              <w:right w:val="single" w:sz="4" w:space="0" w:color="000000"/>
            </w:tcBorders>
            <w:vAlign w:val="center"/>
          </w:tcPr>
          <w:p w:rsidR="00685782" w:rsidRPr="00685782" w:rsidRDefault="00685782" w:rsidP="00685782">
            <w:pPr>
              <w:widowControl/>
              <w:rPr>
                <w:rFonts w:ascii="Calibri" w:hAnsi="Calibri"/>
              </w:rPr>
            </w:pPr>
          </w:p>
        </w:tc>
        <w:tc>
          <w:tcPr>
            <w:tcW w:w="1085" w:type="dxa"/>
            <w:vMerge/>
            <w:tcBorders>
              <w:left w:val="single" w:sz="4" w:space="0" w:color="000000"/>
              <w:right w:val="single" w:sz="4" w:space="0" w:color="000000"/>
            </w:tcBorders>
            <w:vAlign w:val="center"/>
          </w:tcPr>
          <w:p w:rsidR="00685782" w:rsidRPr="00685782" w:rsidRDefault="00685782" w:rsidP="00685782">
            <w:pPr>
              <w:rPr>
                <w:rFonts w:ascii="Calibri" w:hAnsi="Calibri"/>
              </w:rPr>
            </w:pPr>
          </w:p>
        </w:tc>
        <w:tc>
          <w:tcPr>
            <w:tcW w:w="699" w:type="dxa"/>
            <w:tcBorders>
              <w:left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3.4</w:t>
            </w:r>
          </w:p>
        </w:tc>
        <w:tc>
          <w:tcPr>
            <w:tcW w:w="5688" w:type="dxa"/>
            <w:tcBorders>
              <w:top w:val="single" w:sz="4" w:space="0" w:color="000000"/>
              <w:left w:val="single" w:sz="4" w:space="0" w:color="000000"/>
              <w:bottom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养成科学思维，具备科学思想</w:t>
            </w:r>
          </w:p>
        </w:tc>
      </w:tr>
      <w:tr w:rsidR="00685782" w:rsidRPr="00685782" w:rsidTr="00685782">
        <w:trPr>
          <w:trHeight w:val="170"/>
        </w:trPr>
        <w:tc>
          <w:tcPr>
            <w:tcW w:w="1226" w:type="dxa"/>
            <w:vMerge/>
            <w:tcBorders>
              <w:left w:val="single" w:sz="4" w:space="0" w:color="000000"/>
              <w:right w:val="single" w:sz="4" w:space="0" w:color="000000"/>
            </w:tcBorders>
            <w:vAlign w:val="center"/>
          </w:tcPr>
          <w:p w:rsidR="00685782" w:rsidRPr="00685782" w:rsidRDefault="00685782" w:rsidP="00685782">
            <w:pPr>
              <w:widowControl/>
              <w:rPr>
                <w:rFonts w:ascii="Calibri" w:hAnsi="Calibri"/>
              </w:rPr>
            </w:pPr>
          </w:p>
        </w:tc>
        <w:tc>
          <w:tcPr>
            <w:tcW w:w="1085" w:type="dxa"/>
            <w:vMerge/>
            <w:tcBorders>
              <w:left w:val="single" w:sz="4" w:space="0" w:color="000000"/>
              <w:bottom w:val="single" w:sz="4" w:space="0" w:color="000000"/>
              <w:right w:val="single" w:sz="4" w:space="0" w:color="000000"/>
            </w:tcBorders>
            <w:vAlign w:val="center"/>
          </w:tcPr>
          <w:p w:rsidR="00685782" w:rsidRPr="00685782" w:rsidRDefault="00685782" w:rsidP="00685782">
            <w:pPr>
              <w:rPr>
                <w:rFonts w:ascii="Calibri" w:hAnsi="Calibri"/>
              </w:rPr>
            </w:pPr>
          </w:p>
        </w:tc>
        <w:tc>
          <w:tcPr>
            <w:tcW w:w="699" w:type="dxa"/>
            <w:tcBorders>
              <w:left w:val="single" w:sz="4" w:space="0" w:color="000000"/>
              <w:bottom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3.5</w:t>
            </w:r>
          </w:p>
        </w:tc>
        <w:tc>
          <w:tcPr>
            <w:tcW w:w="5688" w:type="dxa"/>
            <w:tcBorders>
              <w:top w:val="single" w:sz="4" w:space="0" w:color="000000"/>
              <w:left w:val="single" w:sz="4" w:space="0" w:color="000000"/>
              <w:bottom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独立思考，独立判断</w:t>
            </w:r>
          </w:p>
        </w:tc>
      </w:tr>
      <w:tr w:rsidR="00685782" w:rsidRPr="00685782" w:rsidTr="00685782">
        <w:trPr>
          <w:trHeight w:val="170"/>
        </w:trPr>
        <w:tc>
          <w:tcPr>
            <w:tcW w:w="1226" w:type="dxa"/>
            <w:vMerge/>
            <w:tcBorders>
              <w:left w:val="single" w:sz="4" w:space="0" w:color="000000"/>
              <w:right w:val="single" w:sz="4" w:space="0" w:color="000000"/>
            </w:tcBorders>
            <w:vAlign w:val="center"/>
          </w:tcPr>
          <w:p w:rsidR="00685782" w:rsidRPr="00685782" w:rsidRDefault="00685782" w:rsidP="00685782">
            <w:pPr>
              <w:widowControl/>
              <w:rPr>
                <w:rFonts w:ascii="Calibri" w:hAnsi="Calibri"/>
              </w:rPr>
            </w:pPr>
          </w:p>
        </w:tc>
        <w:tc>
          <w:tcPr>
            <w:tcW w:w="1085" w:type="dxa"/>
            <w:vMerge w:val="restart"/>
            <w:tcBorders>
              <w:top w:val="single" w:sz="4" w:space="0" w:color="000000"/>
              <w:left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4.</w:t>
            </w:r>
            <w:r w:rsidRPr="00685782">
              <w:rPr>
                <w:rFonts w:ascii="Calibri" w:hAnsi="Calibri" w:hint="eastAsia"/>
              </w:rPr>
              <w:t>和谐</w:t>
            </w:r>
          </w:p>
        </w:tc>
        <w:tc>
          <w:tcPr>
            <w:tcW w:w="699" w:type="dxa"/>
            <w:tcBorders>
              <w:top w:val="single" w:sz="4" w:space="0" w:color="000000"/>
              <w:left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4.1</w:t>
            </w:r>
          </w:p>
        </w:tc>
        <w:tc>
          <w:tcPr>
            <w:tcW w:w="5688" w:type="dxa"/>
            <w:tcBorders>
              <w:top w:val="single" w:sz="4" w:space="0" w:color="000000"/>
              <w:left w:val="single" w:sz="4" w:space="0" w:color="000000"/>
              <w:bottom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树立绿水青山就是金山银山理念</w:t>
            </w:r>
          </w:p>
        </w:tc>
      </w:tr>
      <w:tr w:rsidR="00685782" w:rsidRPr="00685782" w:rsidTr="00685782">
        <w:trPr>
          <w:trHeight w:val="170"/>
        </w:trPr>
        <w:tc>
          <w:tcPr>
            <w:tcW w:w="1226" w:type="dxa"/>
            <w:vMerge/>
            <w:tcBorders>
              <w:left w:val="single" w:sz="4" w:space="0" w:color="000000"/>
              <w:right w:val="single" w:sz="4" w:space="0" w:color="000000"/>
            </w:tcBorders>
            <w:vAlign w:val="center"/>
          </w:tcPr>
          <w:p w:rsidR="00685782" w:rsidRPr="00685782" w:rsidRDefault="00685782" w:rsidP="00685782">
            <w:pPr>
              <w:widowControl/>
              <w:rPr>
                <w:rFonts w:ascii="Calibri" w:hAnsi="Calibri"/>
              </w:rPr>
            </w:pPr>
          </w:p>
        </w:tc>
        <w:tc>
          <w:tcPr>
            <w:tcW w:w="1085" w:type="dxa"/>
            <w:vMerge/>
            <w:tcBorders>
              <w:left w:val="single" w:sz="4" w:space="0" w:color="000000"/>
              <w:bottom w:val="single" w:sz="4" w:space="0" w:color="000000"/>
              <w:right w:val="single" w:sz="4" w:space="0" w:color="000000"/>
            </w:tcBorders>
            <w:vAlign w:val="center"/>
          </w:tcPr>
          <w:p w:rsidR="00685782" w:rsidRPr="00685782" w:rsidRDefault="00685782" w:rsidP="00685782">
            <w:pPr>
              <w:rPr>
                <w:rFonts w:ascii="Calibri" w:hAnsi="Calibri"/>
              </w:rPr>
            </w:pPr>
          </w:p>
        </w:tc>
        <w:tc>
          <w:tcPr>
            <w:tcW w:w="699" w:type="dxa"/>
            <w:tcBorders>
              <w:left w:val="single" w:sz="4" w:space="0" w:color="000000"/>
              <w:bottom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4.2</w:t>
            </w:r>
          </w:p>
        </w:tc>
        <w:tc>
          <w:tcPr>
            <w:tcW w:w="5688" w:type="dxa"/>
            <w:tcBorders>
              <w:top w:val="single" w:sz="4" w:space="0" w:color="000000"/>
              <w:left w:val="single" w:sz="4" w:space="0" w:color="000000"/>
              <w:bottom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尊重自然、保护自然、顺应自然</w:t>
            </w:r>
          </w:p>
        </w:tc>
      </w:tr>
      <w:tr w:rsidR="00685782" w:rsidRPr="00685782" w:rsidTr="00685782">
        <w:trPr>
          <w:trHeight w:val="170"/>
        </w:trPr>
        <w:tc>
          <w:tcPr>
            <w:tcW w:w="1226" w:type="dxa"/>
            <w:vMerge/>
            <w:tcBorders>
              <w:left w:val="single" w:sz="4" w:space="0" w:color="000000"/>
              <w:right w:val="single" w:sz="4" w:space="0" w:color="000000"/>
            </w:tcBorders>
            <w:vAlign w:val="center"/>
          </w:tcPr>
          <w:p w:rsidR="00685782" w:rsidRPr="00685782" w:rsidRDefault="00685782" w:rsidP="00685782">
            <w:pPr>
              <w:widowControl/>
              <w:rPr>
                <w:rFonts w:ascii="Calibri" w:hAnsi="Calibri"/>
              </w:rPr>
            </w:pPr>
          </w:p>
        </w:tc>
        <w:tc>
          <w:tcPr>
            <w:tcW w:w="1085" w:type="dxa"/>
            <w:vMerge w:val="restart"/>
            <w:tcBorders>
              <w:top w:val="single" w:sz="4" w:space="0" w:color="000000"/>
              <w:left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5.</w:t>
            </w:r>
            <w:r w:rsidRPr="00685782">
              <w:rPr>
                <w:rFonts w:ascii="Calibri" w:hAnsi="Calibri" w:hint="eastAsia"/>
              </w:rPr>
              <w:t>自由</w:t>
            </w:r>
          </w:p>
        </w:tc>
        <w:tc>
          <w:tcPr>
            <w:tcW w:w="699" w:type="dxa"/>
            <w:tcBorders>
              <w:top w:val="single" w:sz="4" w:space="0" w:color="000000"/>
              <w:left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5.1</w:t>
            </w:r>
          </w:p>
        </w:tc>
        <w:tc>
          <w:tcPr>
            <w:tcW w:w="5688" w:type="dxa"/>
            <w:tcBorders>
              <w:top w:val="single" w:sz="4" w:space="0" w:color="000000"/>
              <w:left w:val="single" w:sz="4" w:space="0" w:color="000000"/>
              <w:bottom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有追求，有理想</w:t>
            </w:r>
          </w:p>
        </w:tc>
      </w:tr>
      <w:tr w:rsidR="00685782" w:rsidRPr="00685782" w:rsidTr="00685782">
        <w:trPr>
          <w:trHeight w:val="170"/>
        </w:trPr>
        <w:tc>
          <w:tcPr>
            <w:tcW w:w="1226" w:type="dxa"/>
            <w:vMerge/>
            <w:tcBorders>
              <w:left w:val="single" w:sz="4" w:space="0" w:color="000000"/>
              <w:right w:val="single" w:sz="4" w:space="0" w:color="000000"/>
            </w:tcBorders>
            <w:vAlign w:val="center"/>
          </w:tcPr>
          <w:p w:rsidR="00685782" w:rsidRPr="00685782" w:rsidRDefault="00685782" w:rsidP="00685782">
            <w:pPr>
              <w:widowControl/>
              <w:rPr>
                <w:rFonts w:ascii="Calibri" w:hAnsi="Calibri"/>
              </w:rPr>
            </w:pPr>
          </w:p>
        </w:tc>
        <w:tc>
          <w:tcPr>
            <w:tcW w:w="1085" w:type="dxa"/>
            <w:vMerge/>
            <w:tcBorders>
              <w:left w:val="single" w:sz="4" w:space="0" w:color="000000"/>
              <w:right w:val="single" w:sz="4" w:space="0" w:color="000000"/>
            </w:tcBorders>
            <w:vAlign w:val="center"/>
          </w:tcPr>
          <w:p w:rsidR="00685782" w:rsidRPr="00685782" w:rsidRDefault="00685782" w:rsidP="00685782">
            <w:pPr>
              <w:rPr>
                <w:rFonts w:ascii="Calibri" w:hAnsi="Calibri"/>
              </w:rPr>
            </w:pPr>
          </w:p>
        </w:tc>
        <w:tc>
          <w:tcPr>
            <w:tcW w:w="699" w:type="dxa"/>
            <w:tcBorders>
              <w:left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5.2</w:t>
            </w:r>
          </w:p>
        </w:tc>
        <w:tc>
          <w:tcPr>
            <w:tcW w:w="5688" w:type="dxa"/>
            <w:tcBorders>
              <w:top w:val="single" w:sz="4" w:space="0" w:color="000000"/>
              <w:left w:val="single" w:sz="4" w:space="0" w:color="000000"/>
              <w:bottom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明确自己的发展目标</w:t>
            </w:r>
          </w:p>
        </w:tc>
      </w:tr>
      <w:tr w:rsidR="00685782" w:rsidRPr="00685782" w:rsidTr="00685782">
        <w:trPr>
          <w:trHeight w:val="170"/>
        </w:trPr>
        <w:tc>
          <w:tcPr>
            <w:tcW w:w="1226" w:type="dxa"/>
            <w:vMerge/>
            <w:tcBorders>
              <w:left w:val="single" w:sz="4" w:space="0" w:color="000000"/>
              <w:right w:val="single" w:sz="4" w:space="0" w:color="000000"/>
            </w:tcBorders>
            <w:vAlign w:val="center"/>
          </w:tcPr>
          <w:p w:rsidR="00685782" w:rsidRPr="00685782" w:rsidRDefault="00685782" w:rsidP="00685782">
            <w:pPr>
              <w:widowControl/>
              <w:rPr>
                <w:rFonts w:ascii="Calibri" w:hAnsi="Calibri"/>
              </w:rPr>
            </w:pPr>
          </w:p>
        </w:tc>
        <w:tc>
          <w:tcPr>
            <w:tcW w:w="1085" w:type="dxa"/>
            <w:vMerge/>
            <w:tcBorders>
              <w:left w:val="single" w:sz="4" w:space="0" w:color="000000"/>
              <w:right w:val="single" w:sz="4" w:space="0" w:color="000000"/>
            </w:tcBorders>
            <w:vAlign w:val="center"/>
          </w:tcPr>
          <w:p w:rsidR="00685782" w:rsidRPr="00685782" w:rsidRDefault="00685782" w:rsidP="00685782">
            <w:pPr>
              <w:rPr>
                <w:rFonts w:ascii="Calibri" w:hAnsi="Calibri"/>
              </w:rPr>
            </w:pPr>
          </w:p>
        </w:tc>
        <w:tc>
          <w:tcPr>
            <w:tcW w:w="699" w:type="dxa"/>
            <w:tcBorders>
              <w:left w:val="single" w:sz="4" w:space="0" w:color="000000"/>
              <w:bottom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5.3</w:t>
            </w:r>
          </w:p>
        </w:tc>
        <w:tc>
          <w:tcPr>
            <w:tcW w:w="5688" w:type="dxa"/>
            <w:tcBorders>
              <w:top w:val="single" w:sz="4" w:space="0" w:color="000000"/>
              <w:left w:val="single" w:sz="4" w:space="0" w:color="000000"/>
              <w:bottom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明确自己做什么样的人，走什么样的路</w:t>
            </w:r>
          </w:p>
        </w:tc>
      </w:tr>
      <w:tr w:rsidR="00685782" w:rsidRPr="00685782" w:rsidTr="00685782">
        <w:trPr>
          <w:trHeight w:val="170"/>
        </w:trPr>
        <w:tc>
          <w:tcPr>
            <w:tcW w:w="1226" w:type="dxa"/>
            <w:vMerge/>
            <w:tcBorders>
              <w:left w:val="single" w:sz="4" w:space="0" w:color="000000"/>
              <w:right w:val="single" w:sz="4" w:space="0" w:color="000000"/>
            </w:tcBorders>
            <w:vAlign w:val="center"/>
          </w:tcPr>
          <w:p w:rsidR="00685782" w:rsidRPr="00685782" w:rsidRDefault="00685782" w:rsidP="00685782">
            <w:pPr>
              <w:widowControl/>
              <w:rPr>
                <w:rFonts w:ascii="Calibri" w:hAnsi="Calibri"/>
              </w:rPr>
            </w:pPr>
          </w:p>
        </w:tc>
        <w:tc>
          <w:tcPr>
            <w:tcW w:w="1085" w:type="dxa"/>
            <w:vMerge/>
            <w:tcBorders>
              <w:left w:val="single" w:sz="4" w:space="0" w:color="000000"/>
              <w:bottom w:val="single" w:sz="4" w:space="0" w:color="000000"/>
              <w:right w:val="single" w:sz="4" w:space="0" w:color="000000"/>
            </w:tcBorders>
            <w:vAlign w:val="center"/>
          </w:tcPr>
          <w:p w:rsidR="00685782" w:rsidRPr="00685782" w:rsidRDefault="00685782" w:rsidP="00685782">
            <w:pPr>
              <w:rPr>
                <w:rFonts w:ascii="Calibri" w:hAnsi="Calibri"/>
              </w:rPr>
            </w:pPr>
          </w:p>
        </w:tc>
        <w:tc>
          <w:tcPr>
            <w:tcW w:w="699" w:type="dxa"/>
            <w:tcBorders>
              <w:left w:val="single" w:sz="4" w:space="0" w:color="000000"/>
              <w:bottom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5.4</w:t>
            </w:r>
          </w:p>
        </w:tc>
        <w:tc>
          <w:tcPr>
            <w:tcW w:w="5688" w:type="dxa"/>
            <w:tcBorders>
              <w:top w:val="single" w:sz="4" w:space="0" w:color="000000"/>
              <w:left w:val="single" w:sz="4" w:space="0" w:color="000000"/>
              <w:bottom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开拓创新、勇于创业</w:t>
            </w:r>
          </w:p>
        </w:tc>
      </w:tr>
      <w:tr w:rsidR="00685782" w:rsidRPr="00685782" w:rsidTr="00685782">
        <w:trPr>
          <w:trHeight w:val="170"/>
        </w:trPr>
        <w:tc>
          <w:tcPr>
            <w:tcW w:w="1226" w:type="dxa"/>
            <w:vMerge/>
            <w:tcBorders>
              <w:left w:val="single" w:sz="4" w:space="0" w:color="000000"/>
              <w:right w:val="single" w:sz="4" w:space="0" w:color="000000"/>
            </w:tcBorders>
            <w:vAlign w:val="center"/>
          </w:tcPr>
          <w:p w:rsidR="00685782" w:rsidRPr="00685782" w:rsidRDefault="00685782" w:rsidP="00685782">
            <w:pPr>
              <w:widowControl/>
              <w:rPr>
                <w:rFonts w:ascii="Calibri" w:hAnsi="Calibri"/>
              </w:rPr>
            </w:pPr>
          </w:p>
        </w:tc>
        <w:tc>
          <w:tcPr>
            <w:tcW w:w="1085" w:type="dxa"/>
            <w:vMerge w:val="restart"/>
            <w:tcBorders>
              <w:top w:val="single" w:sz="4" w:space="0" w:color="000000"/>
              <w:left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6.</w:t>
            </w:r>
            <w:r w:rsidRPr="00685782">
              <w:rPr>
                <w:rFonts w:ascii="Calibri" w:hAnsi="Calibri" w:hint="eastAsia"/>
              </w:rPr>
              <w:t>平等</w:t>
            </w:r>
          </w:p>
        </w:tc>
        <w:tc>
          <w:tcPr>
            <w:tcW w:w="699" w:type="dxa"/>
            <w:tcBorders>
              <w:top w:val="single" w:sz="4" w:space="0" w:color="000000"/>
              <w:left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6.1</w:t>
            </w:r>
          </w:p>
        </w:tc>
        <w:tc>
          <w:tcPr>
            <w:tcW w:w="5688" w:type="dxa"/>
            <w:tcBorders>
              <w:top w:val="single" w:sz="4" w:space="0" w:color="000000"/>
              <w:left w:val="single" w:sz="4" w:space="0" w:color="000000"/>
              <w:bottom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法律面前人人平等</w:t>
            </w:r>
          </w:p>
        </w:tc>
      </w:tr>
      <w:tr w:rsidR="00685782" w:rsidRPr="00685782" w:rsidTr="00685782">
        <w:trPr>
          <w:trHeight w:val="170"/>
        </w:trPr>
        <w:tc>
          <w:tcPr>
            <w:tcW w:w="1226" w:type="dxa"/>
            <w:vMerge/>
            <w:tcBorders>
              <w:left w:val="single" w:sz="4" w:space="0" w:color="000000"/>
              <w:right w:val="single" w:sz="4" w:space="0" w:color="000000"/>
            </w:tcBorders>
            <w:vAlign w:val="center"/>
          </w:tcPr>
          <w:p w:rsidR="00685782" w:rsidRPr="00685782" w:rsidRDefault="00685782" w:rsidP="00685782">
            <w:pPr>
              <w:widowControl/>
              <w:rPr>
                <w:rFonts w:ascii="Calibri" w:hAnsi="Calibri"/>
              </w:rPr>
            </w:pPr>
          </w:p>
        </w:tc>
        <w:tc>
          <w:tcPr>
            <w:tcW w:w="1085" w:type="dxa"/>
            <w:vMerge/>
            <w:tcBorders>
              <w:left w:val="single" w:sz="4" w:space="0" w:color="000000"/>
              <w:bottom w:val="single" w:sz="4" w:space="0" w:color="000000"/>
              <w:right w:val="single" w:sz="4" w:space="0" w:color="000000"/>
            </w:tcBorders>
            <w:vAlign w:val="center"/>
          </w:tcPr>
          <w:p w:rsidR="00685782" w:rsidRPr="00685782" w:rsidRDefault="00685782" w:rsidP="00685782">
            <w:pPr>
              <w:rPr>
                <w:rFonts w:ascii="Calibri" w:hAnsi="Calibri"/>
              </w:rPr>
            </w:pPr>
          </w:p>
        </w:tc>
        <w:tc>
          <w:tcPr>
            <w:tcW w:w="699" w:type="dxa"/>
            <w:tcBorders>
              <w:left w:val="single" w:sz="4" w:space="0" w:color="000000"/>
              <w:bottom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6.2</w:t>
            </w:r>
          </w:p>
        </w:tc>
        <w:tc>
          <w:tcPr>
            <w:tcW w:w="5688" w:type="dxa"/>
            <w:tcBorders>
              <w:top w:val="single" w:sz="4" w:space="0" w:color="000000"/>
              <w:left w:val="single" w:sz="4" w:space="0" w:color="000000"/>
              <w:bottom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破除和防范特权意识，树立尊崇法律的理念。</w:t>
            </w:r>
          </w:p>
        </w:tc>
      </w:tr>
      <w:tr w:rsidR="00685782" w:rsidRPr="00685782" w:rsidTr="00685782">
        <w:trPr>
          <w:trHeight w:val="170"/>
        </w:trPr>
        <w:tc>
          <w:tcPr>
            <w:tcW w:w="1226" w:type="dxa"/>
            <w:vMerge/>
            <w:tcBorders>
              <w:left w:val="single" w:sz="4" w:space="0" w:color="000000"/>
              <w:right w:val="single" w:sz="4" w:space="0" w:color="000000"/>
            </w:tcBorders>
            <w:vAlign w:val="center"/>
          </w:tcPr>
          <w:p w:rsidR="00685782" w:rsidRPr="00685782" w:rsidRDefault="00685782" w:rsidP="00685782">
            <w:pPr>
              <w:widowControl/>
              <w:rPr>
                <w:rFonts w:ascii="Calibri" w:hAnsi="Calibri"/>
              </w:rPr>
            </w:pPr>
          </w:p>
        </w:tc>
        <w:tc>
          <w:tcPr>
            <w:tcW w:w="1085" w:type="dxa"/>
            <w:vMerge w:val="restart"/>
            <w:tcBorders>
              <w:top w:val="single" w:sz="4" w:space="0" w:color="000000"/>
              <w:left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7</w:t>
            </w:r>
            <w:r w:rsidRPr="00685782">
              <w:rPr>
                <w:rFonts w:ascii="Calibri" w:hAnsi="Calibri" w:hint="eastAsia"/>
              </w:rPr>
              <w:t>公正</w:t>
            </w:r>
          </w:p>
        </w:tc>
        <w:tc>
          <w:tcPr>
            <w:tcW w:w="699" w:type="dxa"/>
            <w:tcBorders>
              <w:top w:val="single" w:sz="4" w:space="0" w:color="000000"/>
              <w:left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7.1</w:t>
            </w:r>
          </w:p>
        </w:tc>
        <w:tc>
          <w:tcPr>
            <w:tcW w:w="5688" w:type="dxa"/>
            <w:tcBorders>
              <w:top w:val="single" w:sz="4" w:space="0" w:color="000000"/>
              <w:left w:val="single" w:sz="4" w:space="0" w:color="000000"/>
              <w:bottom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遵守公共秩序</w:t>
            </w:r>
          </w:p>
        </w:tc>
      </w:tr>
      <w:tr w:rsidR="00685782" w:rsidRPr="00685782" w:rsidTr="00685782">
        <w:trPr>
          <w:trHeight w:val="170"/>
        </w:trPr>
        <w:tc>
          <w:tcPr>
            <w:tcW w:w="1226" w:type="dxa"/>
            <w:vMerge/>
            <w:tcBorders>
              <w:left w:val="single" w:sz="4" w:space="0" w:color="000000"/>
              <w:right w:val="single" w:sz="4" w:space="0" w:color="000000"/>
            </w:tcBorders>
            <w:vAlign w:val="center"/>
          </w:tcPr>
          <w:p w:rsidR="00685782" w:rsidRPr="00685782" w:rsidRDefault="00685782" w:rsidP="00685782">
            <w:pPr>
              <w:widowControl/>
              <w:rPr>
                <w:rFonts w:ascii="Calibri" w:hAnsi="Calibri"/>
              </w:rPr>
            </w:pPr>
          </w:p>
        </w:tc>
        <w:tc>
          <w:tcPr>
            <w:tcW w:w="1085" w:type="dxa"/>
            <w:vMerge/>
            <w:tcBorders>
              <w:left w:val="single" w:sz="4" w:space="0" w:color="000000"/>
              <w:bottom w:val="single" w:sz="4" w:space="0" w:color="000000"/>
              <w:right w:val="single" w:sz="4" w:space="0" w:color="000000"/>
            </w:tcBorders>
            <w:vAlign w:val="center"/>
          </w:tcPr>
          <w:p w:rsidR="00685782" w:rsidRPr="00685782" w:rsidRDefault="00685782" w:rsidP="00685782">
            <w:pPr>
              <w:rPr>
                <w:rFonts w:ascii="Calibri" w:hAnsi="Calibri"/>
              </w:rPr>
            </w:pPr>
          </w:p>
        </w:tc>
        <w:tc>
          <w:tcPr>
            <w:tcW w:w="699" w:type="dxa"/>
            <w:tcBorders>
              <w:left w:val="single" w:sz="4" w:space="0" w:color="000000"/>
              <w:bottom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7.2</w:t>
            </w:r>
          </w:p>
        </w:tc>
        <w:tc>
          <w:tcPr>
            <w:tcW w:w="5688" w:type="dxa"/>
            <w:tcBorders>
              <w:top w:val="single" w:sz="4" w:space="0" w:color="000000"/>
              <w:left w:val="single" w:sz="4" w:space="0" w:color="000000"/>
              <w:bottom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自居履行公民义务</w:t>
            </w:r>
          </w:p>
        </w:tc>
      </w:tr>
      <w:tr w:rsidR="00685782" w:rsidRPr="00685782" w:rsidTr="00685782">
        <w:trPr>
          <w:trHeight w:val="170"/>
        </w:trPr>
        <w:tc>
          <w:tcPr>
            <w:tcW w:w="1226" w:type="dxa"/>
            <w:vMerge/>
            <w:tcBorders>
              <w:left w:val="single" w:sz="4" w:space="0" w:color="000000"/>
              <w:right w:val="single" w:sz="4" w:space="0" w:color="000000"/>
            </w:tcBorders>
            <w:vAlign w:val="center"/>
          </w:tcPr>
          <w:p w:rsidR="00685782" w:rsidRPr="00685782" w:rsidRDefault="00685782" w:rsidP="00685782">
            <w:pPr>
              <w:widowControl/>
              <w:rPr>
                <w:rFonts w:ascii="Calibri" w:hAnsi="Calibri"/>
              </w:rPr>
            </w:pPr>
          </w:p>
        </w:tc>
        <w:tc>
          <w:tcPr>
            <w:tcW w:w="1085" w:type="dxa"/>
            <w:vMerge w:val="restart"/>
            <w:tcBorders>
              <w:top w:val="single" w:sz="4" w:space="0" w:color="000000"/>
              <w:left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8.</w:t>
            </w:r>
            <w:r w:rsidRPr="00685782">
              <w:rPr>
                <w:rFonts w:ascii="Calibri" w:hAnsi="Calibri" w:hint="eastAsia"/>
              </w:rPr>
              <w:t>法治</w:t>
            </w:r>
          </w:p>
        </w:tc>
        <w:tc>
          <w:tcPr>
            <w:tcW w:w="699" w:type="dxa"/>
            <w:tcBorders>
              <w:top w:val="single" w:sz="4" w:space="0" w:color="000000"/>
              <w:left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8.1</w:t>
            </w:r>
          </w:p>
        </w:tc>
        <w:tc>
          <w:tcPr>
            <w:tcW w:w="5688" w:type="dxa"/>
            <w:tcBorders>
              <w:top w:val="single" w:sz="4" w:space="0" w:color="000000"/>
              <w:left w:val="single" w:sz="4" w:space="0" w:color="000000"/>
              <w:bottom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弘扬宪法精神</w:t>
            </w:r>
          </w:p>
        </w:tc>
      </w:tr>
      <w:tr w:rsidR="00685782" w:rsidRPr="00685782" w:rsidTr="00685782">
        <w:trPr>
          <w:trHeight w:val="170"/>
        </w:trPr>
        <w:tc>
          <w:tcPr>
            <w:tcW w:w="1226" w:type="dxa"/>
            <w:vMerge/>
            <w:tcBorders>
              <w:left w:val="single" w:sz="4" w:space="0" w:color="000000"/>
              <w:right w:val="single" w:sz="4" w:space="0" w:color="000000"/>
            </w:tcBorders>
            <w:vAlign w:val="center"/>
          </w:tcPr>
          <w:p w:rsidR="00685782" w:rsidRPr="00685782" w:rsidRDefault="00685782" w:rsidP="00685782">
            <w:pPr>
              <w:widowControl/>
              <w:rPr>
                <w:rFonts w:ascii="Calibri" w:hAnsi="Calibri"/>
              </w:rPr>
            </w:pPr>
          </w:p>
        </w:tc>
        <w:tc>
          <w:tcPr>
            <w:tcW w:w="1085" w:type="dxa"/>
            <w:vMerge/>
            <w:tcBorders>
              <w:left w:val="single" w:sz="4" w:space="0" w:color="000000"/>
              <w:right w:val="single" w:sz="4" w:space="0" w:color="000000"/>
            </w:tcBorders>
            <w:vAlign w:val="center"/>
          </w:tcPr>
          <w:p w:rsidR="00685782" w:rsidRPr="00685782" w:rsidRDefault="00685782" w:rsidP="00685782">
            <w:pPr>
              <w:rPr>
                <w:rFonts w:ascii="Calibri" w:hAnsi="Calibri"/>
              </w:rPr>
            </w:pPr>
          </w:p>
        </w:tc>
        <w:tc>
          <w:tcPr>
            <w:tcW w:w="699" w:type="dxa"/>
            <w:tcBorders>
              <w:left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8.2</w:t>
            </w:r>
          </w:p>
        </w:tc>
        <w:tc>
          <w:tcPr>
            <w:tcW w:w="5688" w:type="dxa"/>
            <w:tcBorders>
              <w:top w:val="single" w:sz="4" w:space="0" w:color="000000"/>
              <w:left w:val="single" w:sz="4" w:space="0" w:color="000000"/>
              <w:bottom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尊重法律权威</w:t>
            </w:r>
          </w:p>
        </w:tc>
      </w:tr>
      <w:tr w:rsidR="00685782" w:rsidRPr="00685782" w:rsidTr="00685782">
        <w:trPr>
          <w:trHeight w:val="170"/>
        </w:trPr>
        <w:tc>
          <w:tcPr>
            <w:tcW w:w="1226" w:type="dxa"/>
            <w:vMerge/>
            <w:tcBorders>
              <w:left w:val="single" w:sz="4" w:space="0" w:color="000000"/>
              <w:right w:val="single" w:sz="4" w:space="0" w:color="000000"/>
            </w:tcBorders>
            <w:vAlign w:val="center"/>
          </w:tcPr>
          <w:p w:rsidR="00685782" w:rsidRPr="00685782" w:rsidRDefault="00685782" w:rsidP="00685782">
            <w:pPr>
              <w:widowControl/>
              <w:rPr>
                <w:rFonts w:ascii="Calibri" w:hAnsi="Calibri"/>
              </w:rPr>
            </w:pPr>
          </w:p>
        </w:tc>
        <w:tc>
          <w:tcPr>
            <w:tcW w:w="1085" w:type="dxa"/>
            <w:vMerge/>
            <w:tcBorders>
              <w:left w:val="single" w:sz="4" w:space="0" w:color="000000"/>
              <w:right w:val="single" w:sz="4" w:space="0" w:color="000000"/>
            </w:tcBorders>
            <w:vAlign w:val="center"/>
          </w:tcPr>
          <w:p w:rsidR="00685782" w:rsidRPr="00685782" w:rsidRDefault="00685782" w:rsidP="00685782">
            <w:pPr>
              <w:rPr>
                <w:rFonts w:ascii="Calibri" w:hAnsi="Calibri"/>
              </w:rPr>
            </w:pPr>
          </w:p>
        </w:tc>
        <w:tc>
          <w:tcPr>
            <w:tcW w:w="699" w:type="dxa"/>
            <w:tcBorders>
              <w:left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8.3</w:t>
            </w:r>
          </w:p>
        </w:tc>
        <w:tc>
          <w:tcPr>
            <w:tcW w:w="5688" w:type="dxa"/>
            <w:tcBorders>
              <w:top w:val="single" w:sz="4" w:space="0" w:color="000000"/>
              <w:left w:val="single" w:sz="4" w:space="0" w:color="000000"/>
              <w:bottom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尊重各个单位的各项规章制度</w:t>
            </w:r>
          </w:p>
        </w:tc>
      </w:tr>
      <w:tr w:rsidR="00685782" w:rsidRPr="00685782" w:rsidTr="00685782">
        <w:trPr>
          <w:trHeight w:val="170"/>
        </w:trPr>
        <w:tc>
          <w:tcPr>
            <w:tcW w:w="1226" w:type="dxa"/>
            <w:vMerge/>
            <w:tcBorders>
              <w:left w:val="single" w:sz="4" w:space="0" w:color="000000"/>
              <w:right w:val="single" w:sz="4" w:space="0" w:color="000000"/>
            </w:tcBorders>
            <w:vAlign w:val="center"/>
          </w:tcPr>
          <w:p w:rsidR="00685782" w:rsidRPr="00685782" w:rsidRDefault="00685782" w:rsidP="00685782">
            <w:pPr>
              <w:widowControl/>
              <w:rPr>
                <w:rFonts w:ascii="Calibri" w:hAnsi="Calibri"/>
              </w:rPr>
            </w:pPr>
          </w:p>
        </w:tc>
        <w:tc>
          <w:tcPr>
            <w:tcW w:w="1085" w:type="dxa"/>
            <w:vMerge/>
            <w:tcBorders>
              <w:left w:val="single" w:sz="4" w:space="0" w:color="000000"/>
              <w:right w:val="single" w:sz="4" w:space="0" w:color="000000"/>
            </w:tcBorders>
            <w:vAlign w:val="center"/>
          </w:tcPr>
          <w:p w:rsidR="00685782" w:rsidRPr="00685782" w:rsidRDefault="00685782" w:rsidP="00685782">
            <w:pPr>
              <w:rPr>
                <w:rFonts w:ascii="Calibri" w:hAnsi="Calibri"/>
              </w:rPr>
            </w:pPr>
          </w:p>
        </w:tc>
        <w:tc>
          <w:tcPr>
            <w:tcW w:w="699" w:type="dxa"/>
            <w:tcBorders>
              <w:left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8.4</w:t>
            </w:r>
          </w:p>
        </w:tc>
        <w:tc>
          <w:tcPr>
            <w:tcW w:w="5688" w:type="dxa"/>
            <w:tcBorders>
              <w:top w:val="single" w:sz="4" w:space="0" w:color="000000"/>
              <w:left w:val="single" w:sz="4" w:space="0" w:color="000000"/>
              <w:bottom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树立法制观念和法律观念</w:t>
            </w:r>
          </w:p>
        </w:tc>
      </w:tr>
      <w:tr w:rsidR="00685782" w:rsidRPr="00685782" w:rsidTr="00685782">
        <w:trPr>
          <w:trHeight w:val="170"/>
        </w:trPr>
        <w:tc>
          <w:tcPr>
            <w:tcW w:w="1226" w:type="dxa"/>
            <w:vMerge/>
            <w:tcBorders>
              <w:left w:val="single" w:sz="4" w:space="0" w:color="000000"/>
              <w:right w:val="single" w:sz="4" w:space="0" w:color="000000"/>
            </w:tcBorders>
            <w:vAlign w:val="center"/>
          </w:tcPr>
          <w:p w:rsidR="00685782" w:rsidRPr="00685782" w:rsidRDefault="00685782" w:rsidP="00685782">
            <w:pPr>
              <w:widowControl/>
              <w:rPr>
                <w:rFonts w:ascii="Calibri" w:hAnsi="Calibri"/>
              </w:rPr>
            </w:pPr>
          </w:p>
        </w:tc>
        <w:tc>
          <w:tcPr>
            <w:tcW w:w="1085" w:type="dxa"/>
            <w:vMerge/>
            <w:tcBorders>
              <w:left w:val="single" w:sz="4" w:space="0" w:color="000000"/>
              <w:bottom w:val="single" w:sz="4" w:space="0" w:color="000000"/>
              <w:right w:val="single" w:sz="4" w:space="0" w:color="000000"/>
            </w:tcBorders>
            <w:vAlign w:val="center"/>
          </w:tcPr>
          <w:p w:rsidR="00685782" w:rsidRPr="00685782" w:rsidRDefault="00685782" w:rsidP="00685782">
            <w:pPr>
              <w:rPr>
                <w:rFonts w:ascii="Calibri" w:hAnsi="Calibri"/>
              </w:rPr>
            </w:pPr>
          </w:p>
        </w:tc>
        <w:tc>
          <w:tcPr>
            <w:tcW w:w="699" w:type="dxa"/>
            <w:tcBorders>
              <w:left w:val="single" w:sz="4" w:space="0" w:color="000000"/>
              <w:bottom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8.5</w:t>
            </w:r>
          </w:p>
        </w:tc>
        <w:tc>
          <w:tcPr>
            <w:tcW w:w="5688" w:type="dxa"/>
            <w:tcBorders>
              <w:top w:val="single" w:sz="4" w:space="0" w:color="000000"/>
              <w:left w:val="single" w:sz="4" w:space="0" w:color="000000"/>
              <w:bottom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明确公民法律义务和法律权利</w:t>
            </w:r>
          </w:p>
        </w:tc>
      </w:tr>
      <w:tr w:rsidR="00685782" w:rsidRPr="00685782" w:rsidTr="00685782">
        <w:trPr>
          <w:trHeight w:val="170"/>
        </w:trPr>
        <w:tc>
          <w:tcPr>
            <w:tcW w:w="1226" w:type="dxa"/>
            <w:vMerge/>
            <w:tcBorders>
              <w:left w:val="single" w:sz="4" w:space="0" w:color="000000"/>
              <w:right w:val="single" w:sz="4" w:space="0" w:color="000000"/>
            </w:tcBorders>
            <w:vAlign w:val="center"/>
          </w:tcPr>
          <w:p w:rsidR="00685782" w:rsidRPr="00685782" w:rsidRDefault="00685782" w:rsidP="00685782">
            <w:pPr>
              <w:widowControl/>
              <w:rPr>
                <w:rFonts w:ascii="Calibri" w:hAnsi="Calibri"/>
              </w:rPr>
            </w:pPr>
          </w:p>
        </w:tc>
        <w:tc>
          <w:tcPr>
            <w:tcW w:w="1085" w:type="dxa"/>
            <w:vMerge w:val="restart"/>
            <w:tcBorders>
              <w:top w:val="single" w:sz="4" w:space="0" w:color="000000"/>
              <w:left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9.</w:t>
            </w:r>
            <w:r w:rsidRPr="00685782">
              <w:rPr>
                <w:rFonts w:ascii="Calibri" w:hAnsi="Calibri" w:hint="eastAsia"/>
              </w:rPr>
              <w:t>爱国</w:t>
            </w:r>
          </w:p>
        </w:tc>
        <w:tc>
          <w:tcPr>
            <w:tcW w:w="699" w:type="dxa"/>
            <w:tcBorders>
              <w:top w:val="single" w:sz="4" w:space="0" w:color="000000"/>
              <w:left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9.1</w:t>
            </w:r>
          </w:p>
        </w:tc>
        <w:tc>
          <w:tcPr>
            <w:tcW w:w="5688" w:type="dxa"/>
            <w:tcBorders>
              <w:top w:val="single" w:sz="4" w:space="0" w:color="000000"/>
              <w:left w:val="single" w:sz="4" w:space="0" w:color="000000"/>
              <w:bottom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热爱祖国，爱祖国大好河山</w:t>
            </w:r>
          </w:p>
        </w:tc>
      </w:tr>
      <w:tr w:rsidR="00685782" w:rsidRPr="00685782" w:rsidTr="00685782">
        <w:trPr>
          <w:trHeight w:val="170"/>
        </w:trPr>
        <w:tc>
          <w:tcPr>
            <w:tcW w:w="1226" w:type="dxa"/>
            <w:vMerge/>
            <w:tcBorders>
              <w:left w:val="single" w:sz="4" w:space="0" w:color="000000"/>
              <w:right w:val="single" w:sz="4" w:space="0" w:color="000000"/>
            </w:tcBorders>
            <w:vAlign w:val="center"/>
          </w:tcPr>
          <w:p w:rsidR="00685782" w:rsidRPr="00685782" w:rsidRDefault="00685782" w:rsidP="00685782">
            <w:pPr>
              <w:widowControl/>
              <w:rPr>
                <w:rFonts w:ascii="Calibri" w:hAnsi="Calibri"/>
              </w:rPr>
            </w:pPr>
          </w:p>
        </w:tc>
        <w:tc>
          <w:tcPr>
            <w:tcW w:w="1085" w:type="dxa"/>
            <w:vMerge/>
            <w:tcBorders>
              <w:left w:val="single" w:sz="4" w:space="0" w:color="000000"/>
              <w:right w:val="single" w:sz="4" w:space="0" w:color="000000"/>
            </w:tcBorders>
            <w:vAlign w:val="center"/>
          </w:tcPr>
          <w:p w:rsidR="00685782" w:rsidRPr="00685782" w:rsidRDefault="00685782" w:rsidP="00685782">
            <w:pPr>
              <w:rPr>
                <w:rFonts w:ascii="Calibri" w:hAnsi="Calibri"/>
              </w:rPr>
            </w:pPr>
          </w:p>
        </w:tc>
        <w:tc>
          <w:tcPr>
            <w:tcW w:w="699" w:type="dxa"/>
            <w:tcBorders>
              <w:left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9.2</w:t>
            </w:r>
          </w:p>
        </w:tc>
        <w:tc>
          <w:tcPr>
            <w:tcW w:w="5688" w:type="dxa"/>
            <w:tcBorders>
              <w:top w:val="single" w:sz="4" w:space="0" w:color="000000"/>
              <w:left w:val="single" w:sz="4" w:space="0" w:color="000000"/>
              <w:bottom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了解中华民族史，认同中华文明，增强民族归属感和自豪感</w:t>
            </w:r>
          </w:p>
        </w:tc>
      </w:tr>
      <w:tr w:rsidR="00685782" w:rsidRPr="00685782" w:rsidTr="00685782">
        <w:trPr>
          <w:trHeight w:val="170"/>
        </w:trPr>
        <w:tc>
          <w:tcPr>
            <w:tcW w:w="1226" w:type="dxa"/>
            <w:vMerge/>
            <w:tcBorders>
              <w:left w:val="single" w:sz="4" w:space="0" w:color="000000"/>
              <w:right w:val="single" w:sz="4" w:space="0" w:color="000000"/>
            </w:tcBorders>
            <w:vAlign w:val="center"/>
          </w:tcPr>
          <w:p w:rsidR="00685782" w:rsidRPr="00685782" w:rsidRDefault="00685782" w:rsidP="00685782">
            <w:pPr>
              <w:widowControl/>
              <w:rPr>
                <w:rFonts w:ascii="Calibri" w:hAnsi="Calibri"/>
              </w:rPr>
            </w:pPr>
          </w:p>
        </w:tc>
        <w:tc>
          <w:tcPr>
            <w:tcW w:w="1085" w:type="dxa"/>
            <w:vMerge/>
            <w:tcBorders>
              <w:left w:val="single" w:sz="4" w:space="0" w:color="000000"/>
              <w:bottom w:val="single" w:sz="4" w:space="0" w:color="000000"/>
              <w:right w:val="single" w:sz="4" w:space="0" w:color="000000"/>
            </w:tcBorders>
            <w:vAlign w:val="center"/>
          </w:tcPr>
          <w:p w:rsidR="00685782" w:rsidRPr="00685782" w:rsidRDefault="00685782" w:rsidP="00685782">
            <w:pPr>
              <w:rPr>
                <w:rFonts w:ascii="Calibri" w:hAnsi="Calibri"/>
              </w:rPr>
            </w:pPr>
          </w:p>
        </w:tc>
        <w:tc>
          <w:tcPr>
            <w:tcW w:w="699" w:type="dxa"/>
            <w:tcBorders>
              <w:left w:val="single" w:sz="4" w:space="0" w:color="000000"/>
              <w:bottom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9.3</w:t>
            </w:r>
          </w:p>
        </w:tc>
        <w:tc>
          <w:tcPr>
            <w:tcW w:w="5688" w:type="dxa"/>
            <w:tcBorders>
              <w:top w:val="single" w:sz="4" w:space="0" w:color="000000"/>
              <w:left w:val="single" w:sz="4" w:space="0" w:color="000000"/>
              <w:bottom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维护国家利益，以合法的方式表达个人诉求，理性维护国家利益</w:t>
            </w:r>
          </w:p>
        </w:tc>
      </w:tr>
      <w:tr w:rsidR="00685782" w:rsidRPr="00685782" w:rsidTr="00685782">
        <w:trPr>
          <w:trHeight w:val="170"/>
        </w:trPr>
        <w:tc>
          <w:tcPr>
            <w:tcW w:w="1226" w:type="dxa"/>
            <w:vMerge/>
            <w:tcBorders>
              <w:left w:val="single" w:sz="4" w:space="0" w:color="000000"/>
              <w:right w:val="single" w:sz="4" w:space="0" w:color="000000"/>
            </w:tcBorders>
            <w:vAlign w:val="center"/>
          </w:tcPr>
          <w:p w:rsidR="00685782" w:rsidRPr="00685782" w:rsidRDefault="00685782" w:rsidP="00685782">
            <w:pPr>
              <w:widowControl/>
              <w:rPr>
                <w:rFonts w:ascii="Calibri" w:hAnsi="Calibri"/>
              </w:rPr>
            </w:pPr>
          </w:p>
        </w:tc>
        <w:tc>
          <w:tcPr>
            <w:tcW w:w="1085" w:type="dxa"/>
            <w:vMerge w:val="restart"/>
            <w:tcBorders>
              <w:top w:val="single" w:sz="4" w:space="0" w:color="000000"/>
              <w:left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10.</w:t>
            </w:r>
            <w:r w:rsidRPr="00685782">
              <w:rPr>
                <w:rFonts w:ascii="Calibri" w:hAnsi="Calibri" w:hint="eastAsia"/>
              </w:rPr>
              <w:t>敬业</w:t>
            </w:r>
          </w:p>
        </w:tc>
        <w:tc>
          <w:tcPr>
            <w:tcW w:w="699" w:type="dxa"/>
            <w:tcBorders>
              <w:top w:val="single" w:sz="4" w:space="0" w:color="000000"/>
              <w:left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10.1</w:t>
            </w:r>
          </w:p>
        </w:tc>
        <w:tc>
          <w:tcPr>
            <w:tcW w:w="5688" w:type="dxa"/>
            <w:tcBorders>
              <w:top w:val="single" w:sz="4" w:space="0" w:color="000000"/>
              <w:left w:val="single" w:sz="4" w:space="0" w:color="000000"/>
              <w:bottom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职业道德</w:t>
            </w:r>
            <w:r w:rsidRPr="00685782">
              <w:rPr>
                <w:rFonts w:ascii="Calibri" w:hAnsi="Calibri" w:hint="eastAsia"/>
              </w:rPr>
              <w:t>-</w:t>
            </w:r>
            <w:r w:rsidRPr="00685782">
              <w:rPr>
                <w:rFonts w:ascii="Calibri" w:hAnsi="Calibri" w:hint="eastAsia"/>
              </w:rPr>
              <w:t>树立爱岗敬业、服务人民的职业精神</w:t>
            </w:r>
          </w:p>
        </w:tc>
      </w:tr>
      <w:tr w:rsidR="00685782" w:rsidRPr="00685782" w:rsidTr="00685782">
        <w:trPr>
          <w:trHeight w:val="170"/>
        </w:trPr>
        <w:tc>
          <w:tcPr>
            <w:tcW w:w="1226" w:type="dxa"/>
            <w:vMerge/>
            <w:tcBorders>
              <w:left w:val="single" w:sz="4" w:space="0" w:color="000000"/>
              <w:right w:val="single" w:sz="4" w:space="0" w:color="000000"/>
            </w:tcBorders>
            <w:vAlign w:val="center"/>
          </w:tcPr>
          <w:p w:rsidR="00685782" w:rsidRPr="00685782" w:rsidRDefault="00685782" w:rsidP="00685782">
            <w:pPr>
              <w:widowControl/>
              <w:rPr>
                <w:rFonts w:ascii="Calibri" w:hAnsi="Calibri"/>
              </w:rPr>
            </w:pPr>
          </w:p>
        </w:tc>
        <w:tc>
          <w:tcPr>
            <w:tcW w:w="1085" w:type="dxa"/>
            <w:vMerge/>
            <w:tcBorders>
              <w:left w:val="single" w:sz="4" w:space="0" w:color="000000"/>
              <w:right w:val="single" w:sz="4" w:space="0" w:color="000000"/>
            </w:tcBorders>
            <w:vAlign w:val="center"/>
          </w:tcPr>
          <w:p w:rsidR="00685782" w:rsidRPr="00685782" w:rsidRDefault="00685782" w:rsidP="00685782">
            <w:pPr>
              <w:rPr>
                <w:rFonts w:ascii="Calibri" w:hAnsi="Calibri"/>
              </w:rPr>
            </w:pPr>
          </w:p>
        </w:tc>
        <w:tc>
          <w:tcPr>
            <w:tcW w:w="699" w:type="dxa"/>
            <w:tcBorders>
              <w:left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10.2</w:t>
            </w:r>
          </w:p>
        </w:tc>
        <w:tc>
          <w:tcPr>
            <w:tcW w:w="5688" w:type="dxa"/>
            <w:tcBorders>
              <w:top w:val="single" w:sz="4" w:space="0" w:color="000000"/>
              <w:left w:val="single" w:sz="4" w:space="0" w:color="000000"/>
              <w:bottom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职业道德</w:t>
            </w:r>
            <w:r w:rsidRPr="00685782">
              <w:rPr>
                <w:rFonts w:ascii="Calibri" w:hAnsi="Calibri" w:hint="eastAsia"/>
              </w:rPr>
              <w:t>-</w:t>
            </w:r>
            <w:r w:rsidRPr="00685782">
              <w:rPr>
                <w:rFonts w:ascii="Calibri" w:hAnsi="Calibri" w:hint="eastAsia"/>
              </w:rPr>
              <w:t>热爱本职工作，恪守职业道德，勤勉工作。</w:t>
            </w:r>
          </w:p>
        </w:tc>
      </w:tr>
      <w:tr w:rsidR="00685782" w:rsidRPr="00685782" w:rsidTr="00685782">
        <w:trPr>
          <w:trHeight w:val="170"/>
        </w:trPr>
        <w:tc>
          <w:tcPr>
            <w:tcW w:w="1226" w:type="dxa"/>
            <w:vMerge/>
            <w:tcBorders>
              <w:left w:val="single" w:sz="4" w:space="0" w:color="000000"/>
              <w:right w:val="single" w:sz="4" w:space="0" w:color="000000"/>
            </w:tcBorders>
            <w:vAlign w:val="center"/>
          </w:tcPr>
          <w:p w:rsidR="00685782" w:rsidRPr="00685782" w:rsidRDefault="00685782" w:rsidP="00685782">
            <w:pPr>
              <w:widowControl/>
              <w:rPr>
                <w:rFonts w:ascii="Calibri" w:hAnsi="Calibri"/>
              </w:rPr>
            </w:pPr>
          </w:p>
        </w:tc>
        <w:tc>
          <w:tcPr>
            <w:tcW w:w="1085" w:type="dxa"/>
            <w:vMerge/>
            <w:tcBorders>
              <w:left w:val="single" w:sz="4" w:space="0" w:color="000000"/>
              <w:right w:val="single" w:sz="4" w:space="0" w:color="000000"/>
            </w:tcBorders>
            <w:vAlign w:val="center"/>
          </w:tcPr>
          <w:p w:rsidR="00685782" w:rsidRPr="00685782" w:rsidRDefault="00685782" w:rsidP="00685782">
            <w:pPr>
              <w:rPr>
                <w:rFonts w:ascii="Calibri" w:hAnsi="Calibri"/>
              </w:rPr>
            </w:pPr>
          </w:p>
        </w:tc>
        <w:tc>
          <w:tcPr>
            <w:tcW w:w="699" w:type="dxa"/>
            <w:tcBorders>
              <w:left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10.3</w:t>
            </w:r>
          </w:p>
        </w:tc>
        <w:tc>
          <w:tcPr>
            <w:tcW w:w="5688" w:type="dxa"/>
            <w:tcBorders>
              <w:top w:val="single" w:sz="4" w:space="0" w:color="000000"/>
              <w:left w:val="single" w:sz="4" w:space="0" w:color="000000"/>
              <w:bottom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职业道德</w:t>
            </w:r>
            <w:r w:rsidRPr="00685782">
              <w:rPr>
                <w:rFonts w:ascii="Calibri" w:hAnsi="Calibri" w:hint="eastAsia"/>
              </w:rPr>
              <w:t>-</w:t>
            </w:r>
            <w:r w:rsidRPr="00685782">
              <w:rPr>
                <w:rFonts w:ascii="Calibri" w:hAnsi="Calibri" w:hint="eastAsia"/>
              </w:rPr>
              <w:t>以专业知识奉献社会，服务人民。</w:t>
            </w:r>
          </w:p>
        </w:tc>
      </w:tr>
      <w:tr w:rsidR="00685782" w:rsidRPr="00685782" w:rsidTr="00685782">
        <w:trPr>
          <w:trHeight w:val="170"/>
        </w:trPr>
        <w:tc>
          <w:tcPr>
            <w:tcW w:w="1226" w:type="dxa"/>
            <w:vMerge/>
            <w:tcBorders>
              <w:left w:val="single" w:sz="4" w:space="0" w:color="000000"/>
              <w:right w:val="single" w:sz="4" w:space="0" w:color="000000"/>
            </w:tcBorders>
            <w:vAlign w:val="center"/>
          </w:tcPr>
          <w:p w:rsidR="00685782" w:rsidRPr="00685782" w:rsidRDefault="00685782" w:rsidP="00685782">
            <w:pPr>
              <w:widowControl/>
              <w:rPr>
                <w:rFonts w:ascii="Calibri" w:hAnsi="Calibri"/>
              </w:rPr>
            </w:pPr>
          </w:p>
        </w:tc>
        <w:tc>
          <w:tcPr>
            <w:tcW w:w="1085" w:type="dxa"/>
            <w:vMerge/>
            <w:tcBorders>
              <w:left w:val="single" w:sz="4" w:space="0" w:color="000000"/>
              <w:right w:val="single" w:sz="4" w:space="0" w:color="000000"/>
            </w:tcBorders>
            <w:vAlign w:val="center"/>
          </w:tcPr>
          <w:p w:rsidR="00685782" w:rsidRPr="00685782" w:rsidRDefault="00685782" w:rsidP="00685782">
            <w:pPr>
              <w:rPr>
                <w:rFonts w:ascii="Calibri" w:hAnsi="Calibri"/>
              </w:rPr>
            </w:pPr>
          </w:p>
        </w:tc>
        <w:tc>
          <w:tcPr>
            <w:tcW w:w="699" w:type="dxa"/>
            <w:tcBorders>
              <w:left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10.4</w:t>
            </w:r>
          </w:p>
        </w:tc>
        <w:tc>
          <w:tcPr>
            <w:tcW w:w="5688" w:type="dxa"/>
            <w:tcBorders>
              <w:top w:val="single" w:sz="4" w:space="0" w:color="000000"/>
              <w:left w:val="single" w:sz="4" w:space="0" w:color="000000"/>
              <w:bottom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职业道德</w:t>
            </w:r>
            <w:r w:rsidRPr="00685782">
              <w:rPr>
                <w:rFonts w:ascii="Calibri" w:hAnsi="Calibri" w:hint="eastAsia"/>
              </w:rPr>
              <w:t>-</w:t>
            </w:r>
            <w:r w:rsidRPr="00685782">
              <w:rPr>
                <w:rFonts w:ascii="Calibri" w:hAnsi="Calibri" w:hint="eastAsia"/>
              </w:rPr>
              <w:t>艰苦奋斗，不怕吃苦，扎扎实实，不眼高手低</w:t>
            </w:r>
          </w:p>
        </w:tc>
      </w:tr>
      <w:tr w:rsidR="00685782" w:rsidRPr="00685782" w:rsidTr="00685782">
        <w:trPr>
          <w:trHeight w:val="170"/>
        </w:trPr>
        <w:tc>
          <w:tcPr>
            <w:tcW w:w="1226" w:type="dxa"/>
            <w:vMerge/>
            <w:tcBorders>
              <w:left w:val="single" w:sz="4" w:space="0" w:color="000000"/>
              <w:right w:val="single" w:sz="4" w:space="0" w:color="000000"/>
            </w:tcBorders>
            <w:vAlign w:val="center"/>
          </w:tcPr>
          <w:p w:rsidR="00685782" w:rsidRPr="00685782" w:rsidRDefault="00685782" w:rsidP="00685782">
            <w:pPr>
              <w:widowControl/>
              <w:rPr>
                <w:rFonts w:ascii="Calibri" w:hAnsi="Calibri"/>
              </w:rPr>
            </w:pPr>
          </w:p>
        </w:tc>
        <w:tc>
          <w:tcPr>
            <w:tcW w:w="1085" w:type="dxa"/>
            <w:vMerge/>
            <w:tcBorders>
              <w:left w:val="single" w:sz="4" w:space="0" w:color="000000"/>
              <w:right w:val="single" w:sz="4" w:space="0" w:color="000000"/>
            </w:tcBorders>
            <w:vAlign w:val="center"/>
          </w:tcPr>
          <w:p w:rsidR="00685782" w:rsidRPr="00685782" w:rsidRDefault="00685782" w:rsidP="00685782">
            <w:pPr>
              <w:rPr>
                <w:rFonts w:ascii="Calibri" w:hAnsi="Calibri"/>
              </w:rPr>
            </w:pPr>
          </w:p>
        </w:tc>
        <w:tc>
          <w:tcPr>
            <w:tcW w:w="699" w:type="dxa"/>
            <w:tcBorders>
              <w:left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10.4</w:t>
            </w:r>
          </w:p>
        </w:tc>
        <w:tc>
          <w:tcPr>
            <w:tcW w:w="5688" w:type="dxa"/>
            <w:tcBorders>
              <w:top w:val="single" w:sz="4" w:space="0" w:color="000000"/>
              <w:left w:val="single" w:sz="4" w:space="0" w:color="000000"/>
              <w:bottom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工匠精神</w:t>
            </w:r>
            <w:r w:rsidRPr="00685782">
              <w:rPr>
                <w:rFonts w:ascii="Calibri" w:hAnsi="Calibri" w:hint="eastAsia"/>
              </w:rPr>
              <w:t>-</w:t>
            </w:r>
            <w:r w:rsidRPr="00685782">
              <w:rPr>
                <w:rFonts w:ascii="Calibri" w:hAnsi="Calibri" w:hint="eastAsia"/>
              </w:rPr>
              <w:t>钻研业务，不断创新</w:t>
            </w:r>
          </w:p>
        </w:tc>
      </w:tr>
      <w:tr w:rsidR="00685782" w:rsidRPr="00685782" w:rsidTr="00685782">
        <w:trPr>
          <w:trHeight w:val="170"/>
        </w:trPr>
        <w:tc>
          <w:tcPr>
            <w:tcW w:w="1226" w:type="dxa"/>
            <w:vMerge/>
            <w:tcBorders>
              <w:left w:val="single" w:sz="4" w:space="0" w:color="000000"/>
              <w:right w:val="single" w:sz="4" w:space="0" w:color="000000"/>
            </w:tcBorders>
            <w:vAlign w:val="center"/>
          </w:tcPr>
          <w:p w:rsidR="00685782" w:rsidRPr="00685782" w:rsidRDefault="00685782" w:rsidP="00685782">
            <w:pPr>
              <w:widowControl/>
              <w:rPr>
                <w:rFonts w:ascii="Calibri" w:hAnsi="Calibri"/>
              </w:rPr>
            </w:pPr>
          </w:p>
        </w:tc>
        <w:tc>
          <w:tcPr>
            <w:tcW w:w="1085" w:type="dxa"/>
            <w:vMerge/>
            <w:tcBorders>
              <w:left w:val="single" w:sz="4" w:space="0" w:color="000000"/>
              <w:right w:val="single" w:sz="4" w:space="0" w:color="000000"/>
            </w:tcBorders>
            <w:vAlign w:val="center"/>
          </w:tcPr>
          <w:p w:rsidR="00685782" w:rsidRPr="00685782" w:rsidRDefault="00685782" w:rsidP="00685782">
            <w:pPr>
              <w:rPr>
                <w:rFonts w:ascii="Calibri" w:hAnsi="Calibri"/>
              </w:rPr>
            </w:pPr>
          </w:p>
        </w:tc>
        <w:tc>
          <w:tcPr>
            <w:tcW w:w="699" w:type="dxa"/>
            <w:tcBorders>
              <w:left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10.5</w:t>
            </w:r>
          </w:p>
        </w:tc>
        <w:tc>
          <w:tcPr>
            <w:tcW w:w="5688" w:type="dxa"/>
            <w:tcBorders>
              <w:top w:val="single" w:sz="4" w:space="0" w:color="000000"/>
              <w:left w:val="single" w:sz="4" w:space="0" w:color="000000"/>
              <w:bottom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工匠精神</w:t>
            </w:r>
            <w:r w:rsidRPr="00685782">
              <w:rPr>
                <w:rFonts w:ascii="Calibri" w:hAnsi="Calibri" w:hint="eastAsia"/>
              </w:rPr>
              <w:t>-</w:t>
            </w:r>
            <w:r w:rsidRPr="00685782">
              <w:rPr>
                <w:rFonts w:ascii="Calibri" w:hAnsi="Calibri" w:hint="eastAsia"/>
              </w:rPr>
              <w:t>极强的专业性，精益求精</w:t>
            </w:r>
          </w:p>
        </w:tc>
      </w:tr>
      <w:tr w:rsidR="00685782" w:rsidRPr="00685782" w:rsidTr="00685782">
        <w:trPr>
          <w:trHeight w:val="170"/>
        </w:trPr>
        <w:tc>
          <w:tcPr>
            <w:tcW w:w="1226" w:type="dxa"/>
            <w:vMerge/>
            <w:tcBorders>
              <w:left w:val="single" w:sz="4" w:space="0" w:color="000000"/>
              <w:right w:val="single" w:sz="4" w:space="0" w:color="000000"/>
            </w:tcBorders>
            <w:vAlign w:val="center"/>
          </w:tcPr>
          <w:p w:rsidR="00685782" w:rsidRPr="00685782" w:rsidRDefault="00685782" w:rsidP="00685782">
            <w:pPr>
              <w:widowControl/>
              <w:rPr>
                <w:rFonts w:ascii="Calibri" w:hAnsi="Calibri"/>
              </w:rPr>
            </w:pPr>
          </w:p>
        </w:tc>
        <w:tc>
          <w:tcPr>
            <w:tcW w:w="1085" w:type="dxa"/>
            <w:vMerge/>
            <w:tcBorders>
              <w:left w:val="single" w:sz="4" w:space="0" w:color="000000"/>
              <w:bottom w:val="single" w:sz="4" w:space="0" w:color="000000"/>
              <w:right w:val="single" w:sz="4" w:space="0" w:color="000000"/>
            </w:tcBorders>
            <w:vAlign w:val="center"/>
          </w:tcPr>
          <w:p w:rsidR="00685782" w:rsidRPr="00685782" w:rsidRDefault="00685782" w:rsidP="00685782">
            <w:pPr>
              <w:rPr>
                <w:rFonts w:ascii="Calibri" w:hAnsi="Calibri"/>
              </w:rPr>
            </w:pPr>
          </w:p>
        </w:tc>
        <w:tc>
          <w:tcPr>
            <w:tcW w:w="699" w:type="dxa"/>
            <w:tcBorders>
              <w:left w:val="single" w:sz="4" w:space="0" w:color="000000"/>
              <w:bottom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10.6</w:t>
            </w:r>
          </w:p>
        </w:tc>
        <w:tc>
          <w:tcPr>
            <w:tcW w:w="5688" w:type="dxa"/>
            <w:tcBorders>
              <w:top w:val="single" w:sz="4" w:space="0" w:color="000000"/>
              <w:left w:val="single" w:sz="4" w:space="0" w:color="000000"/>
              <w:bottom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工匠精神</w:t>
            </w:r>
            <w:r w:rsidRPr="00685782">
              <w:rPr>
                <w:rFonts w:ascii="Calibri" w:hAnsi="Calibri" w:hint="eastAsia"/>
              </w:rPr>
              <w:t>-</w:t>
            </w:r>
            <w:r w:rsidRPr="00685782">
              <w:rPr>
                <w:rFonts w:ascii="Calibri" w:hAnsi="Calibri" w:hint="eastAsia"/>
              </w:rPr>
              <w:t>强烈的专业操作，规划职业生涯</w:t>
            </w:r>
          </w:p>
        </w:tc>
      </w:tr>
      <w:tr w:rsidR="00685782" w:rsidRPr="00685782" w:rsidTr="00685782">
        <w:trPr>
          <w:trHeight w:val="170"/>
        </w:trPr>
        <w:tc>
          <w:tcPr>
            <w:tcW w:w="1226" w:type="dxa"/>
            <w:vMerge/>
            <w:tcBorders>
              <w:left w:val="single" w:sz="4" w:space="0" w:color="000000"/>
              <w:right w:val="single" w:sz="4" w:space="0" w:color="000000"/>
            </w:tcBorders>
            <w:vAlign w:val="center"/>
          </w:tcPr>
          <w:p w:rsidR="00685782" w:rsidRPr="00685782" w:rsidRDefault="00685782" w:rsidP="00685782">
            <w:pPr>
              <w:widowControl/>
              <w:rPr>
                <w:rFonts w:ascii="Calibri" w:hAnsi="Calibri"/>
              </w:rPr>
            </w:pPr>
          </w:p>
        </w:tc>
        <w:tc>
          <w:tcPr>
            <w:tcW w:w="1085" w:type="dxa"/>
            <w:vMerge w:val="restart"/>
            <w:tcBorders>
              <w:top w:val="single" w:sz="4" w:space="0" w:color="000000"/>
              <w:left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11.</w:t>
            </w:r>
            <w:r w:rsidRPr="00685782">
              <w:rPr>
                <w:rFonts w:ascii="Calibri" w:hAnsi="Calibri" w:hint="eastAsia"/>
              </w:rPr>
              <w:t>诚信</w:t>
            </w:r>
          </w:p>
        </w:tc>
        <w:tc>
          <w:tcPr>
            <w:tcW w:w="699" w:type="dxa"/>
            <w:tcBorders>
              <w:top w:val="single" w:sz="4" w:space="0" w:color="000000"/>
              <w:left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11.1</w:t>
            </w:r>
          </w:p>
        </w:tc>
        <w:tc>
          <w:tcPr>
            <w:tcW w:w="5688" w:type="dxa"/>
            <w:tcBorders>
              <w:top w:val="single" w:sz="4" w:space="0" w:color="000000"/>
              <w:left w:val="single" w:sz="4" w:space="0" w:color="000000"/>
              <w:bottom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诚实守信精神</w:t>
            </w:r>
          </w:p>
        </w:tc>
      </w:tr>
      <w:tr w:rsidR="00685782" w:rsidRPr="00685782" w:rsidTr="00685782">
        <w:trPr>
          <w:trHeight w:val="170"/>
        </w:trPr>
        <w:tc>
          <w:tcPr>
            <w:tcW w:w="1226" w:type="dxa"/>
            <w:vMerge/>
            <w:tcBorders>
              <w:left w:val="single" w:sz="4" w:space="0" w:color="000000"/>
              <w:right w:val="single" w:sz="4" w:space="0" w:color="000000"/>
            </w:tcBorders>
            <w:vAlign w:val="center"/>
          </w:tcPr>
          <w:p w:rsidR="00685782" w:rsidRPr="00685782" w:rsidRDefault="00685782" w:rsidP="00685782">
            <w:pPr>
              <w:widowControl/>
              <w:rPr>
                <w:rFonts w:ascii="Calibri" w:hAnsi="Calibri"/>
              </w:rPr>
            </w:pPr>
          </w:p>
        </w:tc>
        <w:tc>
          <w:tcPr>
            <w:tcW w:w="1085" w:type="dxa"/>
            <w:vMerge/>
            <w:tcBorders>
              <w:top w:val="single" w:sz="4" w:space="0" w:color="000000"/>
              <w:left w:val="single" w:sz="4" w:space="0" w:color="000000"/>
              <w:right w:val="single" w:sz="4" w:space="0" w:color="000000"/>
            </w:tcBorders>
            <w:vAlign w:val="center"/>
          </w:tcPr>
          <w:p w:rsidR="00685782" w:rsidRPr="00685782" w:rsidRDefault="00685782" w:rsidP="00685782">
            <w:pPr>
              <w:rPr>
                <w:rFonts w:ascii="Calibri" w:hAnsi="Calibri"/>
              </w:rPr>
            </w:pPr>
          </w:p>
        </w:tc>
        <w:tc>
          <w:tcPr>
            <w:tcW w:w="699" w:type="dxa"/>
            <w:tcBorders>
              <w:top w:val="single" w:sz="4" w:space="0" w:color="000000"/>
              <w:left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11.2</w:t>
            </w:r>
          </w:p>
        </w:tc>
        <w:tc>
          <w:tcPr>
            <w:tcW w:w="5688" w:type="dxa"/>
            <w:tcBorders>
              <w:top w:val="single" w:sz="4" w:space="0" w:color="000000"/>
              <w:left w:val="single" w:sz="4" w:space="0" w:color="000000"/>
              <w:bottom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坚定的职业操守，抵制诱惑</w:t>
            </w:r>
          </w:p>
        </w:tc>
      </w:tr>
      <w:tr w:rsidR="00685782" w:rsidRPr="00685782" w:rsidTr="00685782">
        <w:trPr>
          <w:trHeight w:val="170"/>
        </w:trPr>
        <w:tc>
          <w:tcPr>
            <w:tcW w:w="1226" w:type="dxa"/>
            <w:vMerge/>
            <w:tcBorders>
              <w:left w:val="single" w:sz="4" w:space="0" w:color="000000"/>
              <w:right w:val="single" w:sz="4" w:space="0" w:color="000000"/>
            </w:tcBorders>
            <w:vAlign w:val="center"/>
          </w:tcPr>
          <w:p w:rsidR="00685782" w:rsidRPr="00685782" w:rsidRDefault="00685782" w:rsidP="00685782">
            <w:pPr>
              <w:widowControl/>
              <w:rPr>
                <w:rFonts w:ascii="Calibri" w:hAnsi="Calibri"/>
              </w:rPr>
            </w:pPr>
          </w:p>
        </w:tc>
        <w:tc>
          <w:tcPr>
            <w:tcW w:w="1085" w:type="dxa"/>
            <w:vMerge/>
            <w:tcBorders>
              <w:left w:val="single" w:sz="4" w:space="0" w:color="000000"/>
              <w:bottom w:val="single" w:sz="4" w:space="0" w:color="000000"/>
              <w:right w:val="single" w:sz="4" w:space="0" w:color="000000"/>
            </w:tcBorders>
            <w:vAlign w:val="center"/>
          </w:tcPr>
          <w:p w:rsidR="00685782" w:rsidRPr="00685782" w:rsidRDefault="00685782" w:rsidP="00685782">
            <w:pPr>
              <w:rPr>
                <w:rFonts w:ascii="Calibri" w:hAnsi="Calibri"/>
              </w:rPr>
            </w:pPr>
          </w:p>
        </w:tc>
        <w:tc>
          <w:tcPr>
            <w:tcW w:w="699" w:type="dxa"/>
            <w:tcBorders>
              <w:left w:val="single" w:sz="4" w:space="0" w:color="000000"/>
              <w:bottom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11.3</w:t>
            </w:r>
          </w:p>
        </w:tc>
        <w:tc>
          <w:tcPr>
            <w:tcW w:w="5688" w:type="dxa"/>
            <w:tcBorders>
              <w:top w:val="single" w:sz="4" w:space="0" w:color="000000"/>
              <w:left w:val="single" w:sz="4" w:space="0" w:color="000000"/>
              <w:bottom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准时、守约的契约精神</w:t>
            </w:r>
          </w:p>
        </w:tc>
      </w:tr>
      <w:tr w:rsidR="00685782" w:rsidRPr="00685782" w:rsidTr="00685782">
        <w:trPr>
          <w:trHeight w:val="170"/>
        </w:trPr>
        <w:tc>
          <w:tcPr>
            <w:tcW w:w="1226" w:type="dxa"/>
            <w:vMerge/>
            <w:tcBorders>
              <w:left w:val="single" w:sz="4" w:space="0" w:color="000000"/>
              <w:right w:val="single" w:sz="4" w:space="0" w:color="000000"/>
            </w:tcBorders>
            <w:vAlign w:val="center"/>
          </w:tcPr>
          <w:p w:rsidR="00685782" w:rsidRPr="00685782" w:rsidRDefault="00685782" w:rsidP="00685782">
            <w:pPr>
              <w:widowControl/>
              <w:rPr>
                <w:rFonts w:ascii="Calibri" w:hAnsi="Calibri"/>
              </w:rPr>
            </w:pPr>
          </w:p>
        </w:tc>
        <w:tc>
          <w:tcPr>
            <w:tcW w:w="1085" w:type="dxa"/>
            <w:vMerge w:val="restart"/>
            <w:tcBorders>
              <w:top w:val="single" w:sz="4" w:space="0" w:color="000000"/>
              <w:left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12.</w:t>
            </w:r>
            <w:r w:rsidRPr="00685782">
              <w:rPr>
                <w:rFonts w:ascii="Calibri" w:hAnsi="Calibri" w:hint="eastAsia"/>
              </w:rPr>
              <w:t>友善</w:t>
            </w:r>
          </w:p>
        </w:tc>
        <w:tc>
          <w:tcPr>
            <w:tcW w:w="699" w:type="dxa"/>
            <w:tcBorders>
              <w:top w:val="single" w:sz="4" w:space="0" w:color="000000"/>
              <w:left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12.1</w:t>
            </w:r>
          </w:p>
        </w:tc>
        <w:tc>
          <w:tcPr>
            <w:tcW w:w="5688" w:type="dxa"/>
            <w:tcBorders>
              <w:top w:val="single" w:sz="4" w:space="0" w:color="000000"/>
              <w:left w:val="single" w:sz="4" w:space="0" w:color="000000"/>
              <w:bottom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向上向善</w:t>
            </w:r>
          </w:p>
        </w:tc>
      </w:tr>
      <w:tr w:rsidR="00685782" w:rsidRPr="00685782" w:rsidTr="00685782">
        <w:trPr>
          <w:trHeight w:val="170"/>
        </w:trPr>
        <w:tc>
          <w:tcPr>
            <w:tcW w:w="1226" w:type="dxa"/>
            <w:vMerge/>
            <w:tcBorders>
              <w:left w:val="single" w:sz="4" w:space="0" w:color="000000"/>
              <w:right w:val="single" w:sz="4" w:space="0" w:color="000000"/>
            </w:tcBorders>
            <w:vAlign w:val="center"/>
          </w:tcPr>
          <w:p w:rsidR="00685782" w:rsidRPr="00685782" w:rsidRDefault="00685782" w:rsidP="00685782">
            <w:pPr>
              <w:widowControl/>
              <w:rPr>
                <w:rFonts w:ascii="Calibri" w:hAnsi="Calibri"/>
              </w:rPr>
            </w:pPr>
          </w:p>
        </w:tc>
        <w:tc>
          <w:tcPr>
            <w:tcW w:w="1085" w:type="dxa"/>
            <w:vMerge/>
            <w:tcBorders>
              <w:left w:val="single" w:sz="4" w:space="0" w:color="000000"/>
              <w:right w:val="single" w:sz="4" w:space="0" w:color="000000"/>
            </w:tcBorders>
            <w:vAlign w:val="center"/>
          </w:tcPr>
          <w:p w:rsidR="00685782" w:rsidRPr="00685782" w:rsidRDefault="00685782" w:rsidP="00685782">
            <w:pPr>
              <w:rPr>
                <w:rFonts w:ascii="Calibri" w:hAnsi="Calibri"/>
              </w:rPr>
            </w:pPr>
          </w:p>
        </w:tc>
        <w:tc>
          <w:tcPr>
            <w:tcW w:w="699" w:type="dxa"/>
            <w:tcBorders>
              <w:left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12.2</w:t>
            </w:r>
          </w:p>
        </w:tc>
        <w:tc>
          <w:tcPr>
            <w:tcW w:w="5688" w:type="dxa"/>
            <w:tcBorders>
              <w:top w:val="single" w:sz="4" w:space="0" w:color="000000"/>
              <w:left w:val="single" w:sz="4" w:space="0" w:color="000000"/>
              <w:bottom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善于沟通</w:t>
            </w:r>
          </w:p>
        </w:tc>
      </w:tr>
      <w:tr w:rsidR="00685782" w:rsidRPr="00685782" w:rsidTr="00685782">
        <w:trPr>
          <w:trHeight w:val="170"/>
        </w:trPr>
        <w:tc>
          <w:tcPr>
            <w:tcW w:w="1226" w:type="dxa"/>
            <w:vMerge/>
            <w:tcBorders>
              <w:left w:val="single" w:sz="4" w:space="0" w:color="000000"/>
              <w:right w:val="single" w:sz="4" w:space="0" w:color="000000"/>
            </w:tcBorders>
            <w:vAlign w:val="center"/>
          </w:tcPr>
          <w:p w:rsidR="00685782" w:rsidRPr="00685782" w:rsidRDefault="00685782" w:rsidP="00685782">
            <w:pPr>
              <w:widowControl/>
              <w:rPr>
                <w:rFonts w:ascii="Calibri" w:hAnsi="Calibri"/>
              </w:rPr>
            </w:pPr>
          </w:p>
        </w:tc>
        <w:tc>
          <w:tcPr>
            <w:tcW w:w="1085" w:type="dxa"/>
            <w:vMerge/>
            <w:tcBorders>
              <w:left w:val="single" w:sz="4" w:space="0" w:color="000000"/>
              <w:right w:val="single" w:sz="4" w:space="0" w:color="000000"/>
            </w:tcBorders>
            <w:vAlign w:val="center"/>
          </w:tcPr>
          <w:p w:rsidR="00685782" w:rsidRPr="00685782" w:rsidRDefault="00685782" w:rsidP="00685782">
            <w:pPr>
              <w:rPr>
                <w:rFonts w:ascii="Calibri" w:hAnsi="Calibri"/>
              </w:rPr>
            </w:pPr>
          </w:p>
        </w:tc>
        <w:tc>
          <w:tcPr>
            <w:tcW w:w="699" w:type="dxa"/>
            <w:tcBorders>
              <w:left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12.3</w:t>
            </w:r>
          </w:p>
        </w:tc>
        <w:tc>
          <w:tcPr>
            <w:tcW w:w="5688" w:type="dxa"/>
            <w:tcBorders>
              <w:top w:val="single" w:sz="4" w:space="0" w:color="000000"/>
              <w:left w:val="single" w:sz="4" w:space="0" w:color="000000"/>
              <w:bottom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乐观、进取的生活态度</w:t>
            </w:r>
          </w:p>
        </w:tc>
      </w:tr>
      <w:tr w:rsidR="00685782" w:rsidRPr="00685782" w:rsidTr="00685782">
        <w:trPr>
          <w:trHeight w:val="170"/>
        </w:trPr>
        <w:tc>
          <w:tcPr>
            <w:tcW w:w="1226" w:type="dxa"/>
            <w:vMerge/>
            <w:tcBorders>
              <w:left w:val="single" w:sz="4" w:space="0" w:color="000000"/>
              <w:right w:val="single" w:sz="4" w:space="0" w:color="000000"/>
            </w:tcBorders>
            <w:vAlign w:val="center"/>
          </w:tcPr>
          <w:p w:rsidR="00685782" w:rsidRPr="00685782" w:rsidRDefault="00685782" w:rsidP="00685782">
            <w:pPr>
              <w:widowControl/>
              <w:rPr>
                <w:rFonts w:ascii="Calibri" w:hAnsi="Calibri"/>
              </w:rPr>
            </w:pPr>
          </w:p>
        </w:tc>
        <w:tc>
          <w:tcPr>
            <w:tcW w:w="1085" w:type="dxa"/>
            <w:vMerge/>
            <w:tcBorders>
              <w:left w:val="single" w:sz="4" w:space="0" w:color="000000"/>
              <w:right w:val="single" w:sz="4" w:space="0" w:color="000000"/>
            </w:tcBorders>
            <w:vAlign w:val="center"/>
          </w:tcPr>
          <w:p w:rsidR="00685782" w:rsidRPr="00685782" w:rsidRDefault="00685782" w:rsidP="00685782">
            <w:pPr>
              <w:rPr>
                <w:rFonts w:ascii="Calibri" w:hAnsi="Calibri"/>
              </w:rPr>
            </w:pPr>
          </w:p>
        </w:tc>
        <w:tc>
          <w:tcPr>
            <w:tcW w:w="699" w:type="dxa"/>
            <w:tcBorders>
              <w:left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12.4</w:t>
            </w:r>
          </w:p>
        </w:tc>
        <w:tc>
          <w:tcPr>
            <w:tcW w:w="5688" w:type="dxa"/>
            <w:tcBorders>
              <w:top w:val="single" w:sz="4" w:space="0" w:color="000000"/>
              <w:left w:val="single" w:sz="4" w:space="0" w:color="000000"/>
              <w:bottom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尊重和维护善良风俗</w:t>
            </w:r>
          </w:p>
        </w:tc>
      </w:tr>
      <w:tr w:rsidR="00685782" w:rsidRPr="00685782" w:rsidTr="00685782">
        <w:trPr>
          <w:trHeight w:val="170"/>
        </w:trPr>
        <w:tc>
          <w:tcPr>
            <w:tcW w:w="1226" w:type="dxa"/>
            <w:vMerge/>
            <w:tcBorders>
              <w:left w:val="single" w:sz="4" w:space="0" w:color="000000"/>
              <w:bottom w:val="single" w:sz="4" w:space="0" w:color="000000"/>
              <w:right w:val="single" w:sz="4" w:space="0" w:color="000000"/>
            </w:tcBorders>
            <w:vAlign w:val="center"/>
          </w:tcPr>
          <w:p w:rsidR="00685782" w:rsidRPr="00685782" w:rsidRDefault="00685782" w:rsidP="00685782">
            <w:pPr>
              <w:widowControl/>
              <w:rPr>
                <w:rFonts w:ascii="Calibri" w:hAnsi="Calibri"/>
              </w:rPr>
            </w:pPr>
          </w:p>
        </w:tc>
        <w:tc>
          <w:tcPr>
            <w:tcW w:w="1085" w:type="dxa"/>
            <w:vMerge/>
            <w:tcBorders>
              <w:left w:val="single" w:sz="4" w:space="0" w:color="000000"/>
              <w:bottom w:val="single" w:sz="4" w:space="0" w:color="000000"/>
              <w:right w:val="single" w:sz="4" w:space="0" w:color="000000"/>
            </w:tcBorders>
            <w:vAlign w:val="center"/>
          </w:tcPr>
          <w:p w:rsidR="00685782" w:rsidRPr="00685782" w:rsidRDefault="00685782" w:rsidP="00685782">
            <w:pPr>
              <w:rPr>
                <w:rFonts w:ascii="Calibri" w:hAnsi="Calibri"/>
              </w:rPr>
            </w:pPr>
          </w:p>
        </w:tc>
        <w:tc>
          <w:tcPr>
            <w:tcW w:w="699" w:type="dxa"/>
            <w:tcBorders>
              <w:left w:val="single" w:sz="4" w:space="0" w:color="000000"/>
              <w:bottom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12.5</w:t>
            </w:r>
          </w:p>
        </w:tc>
        <w:tc>
          <w:tcPr>
            <w:tcW w:w="5688" w:type="dxa"/>
            <w:tcBorders>
              <w:top w:val="single" w:sz="4" w:space="0" w:color="000000"/>
              <w:left w:val="single" w:sz="4" w:space="0" w:color="000000"/>
              <w:bottom w:val="single" w:sz="4" w:space="0" w:color="000000"/>
              <w:right w:val="single" w:sz="4" w:space="0" w:color="000000"/>
            </w:tcBorders>
            <w:vAlign w:val="center"/>
          </w:tcPr>
          <w:p w:rsidR="00685782" w:rsidRPr="00685782" w:rsidRDefault="00685782" w:rsidP="00685782">
            <w:pPr>
              <w:rPr>
                <w:rFonts w:ascii="Calibri" w:hAnsi="Calibri"/>
              </w:rPr>
            </w:pPr>
            <w:r w:rsidRPr="00685782">
              <w:rPr>
                <w:rFonts w:ascii="Calibri" w:hAnsi="Calibri" w:hint="eastAsia"/>
              </w:rPr>
              <w:t>团结合作，共谋发展</w:t>
            </w:r>
          </w:p>
        </w:tc>
      </w:tr>
    </w:tbl>
    <w:p w:rsidR="00662937" w:rsidRPr="00410A0C" w:rsidRDefault="00662937" w:rsidP="00577D61">
      <w:pPr>
        <w:spacing w:line="500" w:lineRule="exact"/>
        <w:ind w:firstLineChars="200" w:firstLine="480"/>
        <w:rPr>
          <w:rFonts w:ascii="等线" w:eastAsia="宋体" w:hAnsi="等线" w:cs="Times New Roman"/>
          <w:sz w:val="24"/>
          <w:szCs w:val="24"/>
        </w:rPr>
      </w:pPr>
    </w:p>
    <w:p w:rsidR="00685782" w:rsidRPr="00685782" w:rsidRDefault="00685782" w:rsidP="00685782">
      <w:pPr>
        <w:spacing w:line="360" w:lineRule="auto"/>
        <w:ind w:firstLine="480"/>
        <w:jc w:val="left"/>
        <w:rPr>
          <w:rFonts w:ascii="黑体" w:eastAsia="黑体" w:hAnsi="黑体" w:cs="Times New Roman"/>
          <w:b/>
          <w:bCs/>
          <w:sz w:val="28"/>
          <w:szCs w:val="28"/>
        </w:rPr>
      </w:pPr>
      <w:r w:rsidRPr="00685782">
        <w:rPr>
          <w:rFonts w:ascii="黑体" w:eastAsia="黑体" w:hAnsi="黑体" w:cs="Times New Roman" w:hint="eastAsia"/>
          <w:b/>
          <w:sz w:val="28"/>
          <w:szCs w:val="28"/>
          <w:lang w:val="zh-CN"/>
        </w:rPr>
        <w:t>（二）</w:t>
      </w:r>
      <w:r w:rsidRPr="00685782">
        <w:rPr>
          <w:rFonts w:ascii="黑体" w:eastAsia="黑体" w:hAnsi="黑体" w:cs="Times New Roman" w:hint="eastAsia"/>
          <w:b/>
          <w:bCs/>
          <w:sz w:val="28"/>
          <w:szCs w:val="28"/>
        </w:rPr>
        <w:t>课程思政体系建设</w:t>
      </w:r>
    </w:p>
    <w:p w:rsidR="00662937" w:rsidRPr="00685782" w:rsidRDefault="00685782" w:rsidP="00577D61">
      <w:pPr>
        <w:spacing w:line="500" w:lineRule="exact"/>
        <w:ind w:firstLineChars="200" w:firstLine="480"/>
        <w:rPr>
          <w:rFonts w:ascii="等线" w:eastAsia="宋体" w:hAnsi="等线" w:cs="Times New Roman"/>
          <w:sz w:val="24"/>
          <w:szCs w:val="24"/>
        </w:rPr>
      </w:pPr>
      <w:r w:rsidRPr="00685782">
        <w:rPr>
          <w:rFonts w:ascii="Times New Roman" w:eastAsia="宋体" w:hAnsi="Times New Roman" w:cs="Times New Roman" w:hint="eastAsia"/>
          <w:sz w:val="24"/>
        </w:rPr>
        <w:t>坚持以“立德树人”为根本任务，以党建引领的“六个一”工程和</w:t>
      </w:r>
      <w:proofErr w:type="gramStart"/>
      <w:r w:rsidRPr="00685782">
        <w:rPr>
          <w:rFonts w:ascii="Times New Roman" w:eastAsia="宋体" w:hAnsi="Times New Roman" w:cs="Times New Roman" w:hint="eastAsia"/>
          <w:sz w:val="24"/>
        </w:rPr>
        <w:t>团学建设</w:t>
      </w:r>
      <w:proofErr w:type="gramEnd"/>
      <w:r w:rsidRPr="00685782">
        <w:rPr>
          <w:rFonts w:ascii="Times New Roman" w:eastAsia="宋体" w:hAnsi="Times New Roman" w:cs="Times New Roman" w:hint="eastAsia"/>
          <w:sz w:val="24"/>
        </w:rPr>
        <w:t>“六个一”工程为两翼，以</w:t>
      </w:r>
      <w:r w:rsidRPr="00685782">
        <w:rPr>
          <w:rFonts w:ascii="Times New Roman" w:eastAsia="宋体" w:hAnsi="Times New Roman" w:cs="Times New Roman" w:hint="eastAsia"/>
          <w:sz w:val="24"/>
        </w:rPr>
        <w:t xml:space="preserve"> </w:t>
      </w:r>
      <w:r w:rsidRPr="00685782">
        <w:rPr>
          <w:rFonts w:ascii="Times New Roman" w:eastAsia="宋体" w:hAnsi="Times New Roman" w:cs="Times New Roman" w:hint="eastAsia"/>
          <w:sz w:val="24"/>
        </w:rPr>
        <w:t>“课程思政</w:t>
      </w:r>
      <w:r w:rsidRPr="00685782">
        <w:rPr>
          <w:rFonts w:ascii="Times New Roman" w:eastAsia="宋体" w:hAnsi="Times New Roman" w:cs="Times New Roman" w:hint="eastAsia"/>
          <w:sz w:val="24"/>
        </w:rPr>
        <w:t>+</w:t>
      </w:r>
      <w:r w:rsidRPr="00685782">
        <w:rPr>
          <w:rFonts w:ascii="Times New Roman" w:eastAsia="宋体" w:hAnsi="Times New Roman" w:cs="Times New Roman" w:hint="eastAsia"/>
          <w:sz w:val="24"/>
        </w:rPr>
        <w:t>思政课程”为主体，“一体两翼”立体推进思政体系建设</w:t>
      </w:r>
      <w:r w:rsidR="00773D51">
        <w:rPr>
          <w:rFonts w:ascii="Times New Roman" w:eastAsia="宋体" w:hAnsi="Times New Roman" w:cs="Times New Roman" w:hint="eastAsia"/>
          <w:sz w:val="24"/>
        </w:rPr>
        <w:t>。</w:t>
      </w:r>
    </w:p>
    <w:p w:rsidR="00773D51" w:rsidRDefault="00773D51" w:rsidP="00577D61">
      <w:pPr>
        <w:spacing w:line="500" w:lineRule="exact"/>
        <w:ind w:firstLineChars="200" w:firstLine="480"/>
        <w:rPr>
          <w:rFonts w:ascii="等线" w:eastAsia="宋体" w:hAnsi="等线" w:cs="Times New Roman"/>
          <w:sz w:val="24"/>
          <w:szCs w:val="24"/>
        </w:rPr>
      </w:pPr>
      <w:r w:rsidRPr="00685E6B">
        <w:rPr>
          <w:rFonts w:ascii="Times New Roman" w:eastAsia="宋体" w:hAnsi="Times New Roman" w:cs="Times New Roman"/>
          <w:noProof/>
          <w:sz w:val="24"/>
        </w:rPr>
        <w:lastRenderedPageBreak/>
        <w:drawing>
          <wp:anchor distT="0" distB="0" distL="114300" distR="114300" simplePos="0" relativeHeight="251661312" behindDoc="0" locked="0" layoutInCell="1" allowOverlap="1" wp14:anchorId="473D9909" wp14:editId="2124CEA1">
            <wp:simplePos x="0" y="0"/>
            <wp:positionH relativeFrom="column">
              <wp:posOffset>400050</wp:posOffset>
            </wp:positionH>
            <wp:positionV relativeFrom="paragraph">
              <wp:posOffset>126365</wp:posOffset>
            </wp:positionV>
            <wp:extent cx="4181475" cy="4181475"/>
            <wp:effectExtent l="0" t="0" r="9525" b="9525"/>
            <wp:wrapSquare wrapText="bothSides"/>
            <wp:docPr id="15" name="图片 1" descr="/private/var/mobile/Containers/Data/Application/6E662B09-9167-40FC-A046-F3CBD7818F91/tmp/insert_image_tmp_dir/2022-01-21 09:44:56.963000.png2022-01-21 09:44:56.963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private/var/mobile/Containers/Data/Application/6E662B09-9167-40FC-A046-F3CBD7818F91/tmp/insert_image_tmp_dir/2022-01-21 09:44:56.963000.png2022-01-21 09:44:56.96300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181475" cy="4181475"/>
                    </a:xfrm>
                    <a:prstGeom prst="rect">
                      <a:avLst/>
                    </a:prstGeom>
                    <a:noFill/>
                    <a:ln w="9525">
                      <a:noFill/>
                      <a:miter lim="800000"/>
                      <a:headEnd/>
                      <a:tailEnd/>
                    </a:ln>
                  </pic:spPr>
                </pic:pic>
              </a:graphicData>
            </a:graphic>
          </wp:anchor>
        </w:drawing>
      </w:r>
    </w:p>
    <w:p w:rsidR="00773D51" w:rsidRDefault="00773D51" w:rsidP="00577D61">
      <w:pPr>
        <w:spacing w:line="500" w:lineRule="exact"/>
        <w:ind w:firstLineChars="200" w:firstLine="480"/>
        <w:rPr>
          <w:rFonts w:ascii="等线" w:eastAsia="宋体" w:hAnsi="等线" w:cs="Times New Roman"/>
          <w:sz w:val="24"/>
          <w:szCs w:val="24"/>
        </w:rPr>
      </w:pPr>
    </w:p>
    <w:p w:rsidR="00773D51" w:rsidRDefault="00773D51" w:rsidP="00577D61">
      <w:pPr>
        <w:spacing w:line="500" w:lineRule="exact"/>
        <w:ind w:firstLineChars="200" w:firstLine="480"/>
        <w:rPr>
          <w:rFonts w:ascii="等线" w:eastAsia="宋体" w:hAnsi="等线" w:cs="Times New Roman"/>
          <w:sz w:val="24"/>
          <w:szCs w:val="24"/>
        </w:rPr>
      </w:pPr>
    </w:p>
    <w:p w:rsidR="00773D51" w:rsidRDefault="00773D51" w:rsidP="00577D61">
      <w:pPr>
        <w:spacing w:line="500" w:lineRule="exact"/>
        <w:ind w:firstLineChars="200" w:firstLine="480"/>
        <w:rPr>
          <w:rFonts w:ascii="等线" w:eastAsia="宋体" w:hAnsi="等线" w:cs="Times New Roman"/>
          <w:sz w:val="24"/>
          <w:szCs w:val="24"/>
        </w:rPr>
      </w:pPr>
    </w:p>
    <w:p w:rsidR="007D0755" w:rsidRDefault="007D0755" w:rsidP="00577D61">
      <w:pPr>
        <w:spacing w:line="500" w:lineRule="exact"/>
        <w:ind w:firstLineChars="200" w:firstLine="480"/>
        <w:rPr>
          <w:rFonts w:ascii="等线" w:eastAsia="宋体" w:hAnsi="等线" w:cs="Times New Roman"/>
          <w:sz w:val="24"/>
          <w:szCs w:val="24"/>
        </w:rPr>
      </w:pPr>
    </w:p>
    <w:p w:rsidR="00773D51" w:rsidRDefault="00773D51" w:rsidP="00577D61">
      <w:pPr>
        <w:spacing w:line="500" w:lineRule="exact"/>
        <w:ind w:firstLineChars="200" w:firstLine="480"/>
        <w:rPr>
          <w:rFonts w:ascii="等线" w:eastAsia="宋体" w:hAnsi="等线" w:cs="Times New Roman"/>
          <w:sz w:val="24"/>
          <w:szCs w:val="24"/>
        </w:rPr>
      </w:pPr>
    </w:p>
    <w:p w:rsidR="00773D51" w:rsidRDefault="00773D51" w:rsidP="00577D61">
      <w:pPr>
        <w:spacing w:line="500" w:lineRule="exact"/>
        <w:ind w:firstLineChars="200" w:firstLine="480"/>
        <w:rPr>
          <w:rFonts w:ascii="等线" w:eastAsia="宋体" w:hAnsi="等线" w:cs="Times New Roman"/>
          <w:sz w:val="24"/>
          <w:szCs w:val="24"/>
        </w:rPr>
      </w:pPr>
    </w:p>
    <w:p w:rsidR="00773D51" w:rsidRDefault="00773D51" w:rsidP="00577D61">
      <w:pPr>
        <w:spacing w:line="500" w:lineRule="exact"/>
        <w:ind w:firstLineChars="200" w:firstLine="480"/>
        <w:rPr>
          <w:rFonts w:ascii="等线" w:eastAsia="宋体" w:hAnsi="等线" w:cs="Times New Roman"/>
          <w:sz w:val="24"/>
          <w:szCs w:val="24"/>
        </w:rPr>
      </w:pPr>
    </w:p>
    <w:p w:rsidR="00773D51" w:rsidRDefault="00773D51" w:rsidP="00577D61">
      <w:pPr>
        <w:spacing w:line="500" w:lineRule="exact"/>
        <w:ind w:firstLineChars="200" w:firstLine="480"/>
        <w:rPr>
          <w:rFonts w:ascii="等线" w:eastAsia="宋体" w:hAnsi="等线" w:cs="Times New Roman"/>
          <w:sz w:val="24"/>
          <w:szCs w:val="24"/>
        </w:rPr>
      </w:pPr>
    </w:p>
    <w:p w:rsidR="00773D51" w:rsidRDefault="00773D51" w:rsidP="00577D61">
      <w:pPr>
        <w:spacing w:line="500" w:lineRule="exact"/>
        <w:ind w:firstLineChars="200" w:firstLine="480"/>
        <w:rPr>
          <w:rFonts w:ascii="等线" w:eastAsia="宋体" w:hAnsi="等线" w:cs="Times New Roman"/>
          <w:sz w:val="24"/>
          <w:szCs w:val="24"/>
        </w:rPr>
      </w:pPr>
    </w:p>
    <w:p w:rsidR="00773D51" w:rsidRDefault="00773D51" w:rsidP="00577D61">
      <w:pPr>
        <w:spacing w:line="500" w:lineRule="exact"/>
        <w:ind w:firstLineChars="200" w:firstLine="480"/>
        <w:rPr>
          <w:rFonts w:ascii="等线" w:eastAsia="宋体" w:hAnsi="等线" w:cs="Times New Roman"/>
          <w:sz w:val="24"/>
          <w:szCs w:val="24"/>
        </w:rPr>
      </w:pPr>
    </w:p>
    <w:p w:rsidR="00773D51" w:rsidRDefault="00773D51" w:rsidP="00577D61">
      <w:pPr>
        <w:spacing w:line="500" w:lineRule="exact"/>
        <w:ind w:firstLineChars="200" w:firstLine="480"/>
        <w:rPr>
          <w:rFonts w:ascii="等线" w:eastAsia="宋体" w:hAnsi="等线" w:cs="Times New Roman"/>
          <w:sz w:val="24"/>
          <w:szCs w:val="24"/>
        </w:rPr>
      </w:pPr>
    </w:p>
    <w:p w:rsidR="00773D51" w:rsidRDefault="00773D51" w:rsidP="00577D61">
      <w:pPr>
        <w:spacing w:line="500" w:lineRule="exact"/>
        <w:ind w:firstLineChars="200" w:firstLine="480"/>
        <w:rPr>
          <w:rFonts w:ascii="等线" w:eastAsia="宋体" w:hAnsi="等线" w:cs="Times New Roman"/>
          <w:sz w:val="24"/>
          <w:szCs w:val="24"/>
        </w:rPr>
      </w:pPr>
    </w:p>
    <w:p w:rsidR="00773D51" w:rsidRDefault="00773D51" w:rsidP="00577D61">
      <w:pPr>
        <w:spacing w:line="500" w:lineRule="exact"/>
        <w:ind w:firstLineChars="200" w:firstLine="480"/>
        <w:rPr>
          <w:rFonts w:ascii="等线" w:eastAsia="宋体" w:hAnsi="等线" w:cs="Times New Roman"/>
          <w:sz w:val="24"/>
          <w:szCs w:val="24"/>
        </w:rPr>
      </w:pPr>
    </w:p>
    <w:p w:rsidR="00773D51" w:rsidRPr="00773D51" w:rsidRDefault="00773D51" w:rsidP="00773D51">
      <w:pPr>
        <w:spacing w:line="360" w:lineRule="auto"/>
        <w:ind w:firstLineChars="200" w:firstLine="480"/>
        <w:jc w:val="left"/>
        <w:rPr>
          <w:rFonts w:ascii="Times New Roman" w:eastAsia="宋体" w:hAnsi="Times New Roman" w:cs="Times New Roman"/>
          <w:sz w:val="24"/>
          <w:szCs w:val="24"/>
        </w:rPr>
      </w:pPr>
      <w:r w:rsidRPr="00773D51">
        <w:rPr>
          <w:rFonts w:ascii="Times New Roman" w:eastAsia="宋体" w:hAnsi="Times New Roman" w:cs="Times New Roman" w:hint="eastAsia"/>
          <w:sz w:val="24"/>
          <w:szCs w:val="24"/>
        </w:rPr>
        <w:t>党建引领“六个一”工程，一个方向标，在各个校区和实训基地显著位置设立永久性标志：立德</w:t>
      </w:r>
      <w:proofErr w:type="gramStart"/>
      <w:r w:rsidRPr="00773D51">
        <w:rPr>
          <w:rFonts w:ascii="Times New Roman" w:eastAsia="宋体" w:hAnsi="Times New Roman" w:cs="Times New Roman" w:hint="eastAsia"/>
          <w:sz w:val="24"/>
          <w:szCs w:val="24"/>
        </w:rPr>
        <w:t>树人跟</w:t>
      </w:r>
      <w:proofErr w:type="gramEnd"/>
      <w:r w:rsidRPr="00773D51">
        <w:rPr>
          <w:rFonts w:ascii="Times New Roman" w:eastAsia="宋体" w:hAnsi="Times New Roman" w:cs="Times New Roman" w:hint="eastAsia"/>
          <w:sz w:val="24"/>
          <w:szCs w:val="24"/>
        </w:rPr>
        <w:t>党走；一堂</w:t>
      </w:r>
      <w:proofErr w:type="gramStart"/>
      <w:r w:rsidRPr="00773D51">
        <w:rPr>
          <w:rFonts w:ascii="Times New Roman" w:eastAsia="宋体" w:hAnsi="Times New Roman" w:cs="Times New Roman" w:hint="eastAsia"/>
          <w:sz w:val="24"/>
          <w:szCs w:val="24"/>
        </w:rPr>
        <w:t>思政课</w:t>
      </w:r>
      <w:proofErr w:type="gramEnd"/>
      <w:r w:rsidRPr="00773D51">
        <w:rPr>
          <w:rFonts w:ascii="Times New Roman" w:eastAsia="宋体" w:hAnsi="Times New Roman" w:cs="Times New Roman" w:hint="eastAsia"/>
          <w:sz w:val="24"/>
          <w:szCs w:val="24"/>
        </w:rPr>
        <w:t>，党委书记</w:t>
      </w:r>
      <w:proofErr w:type="gramStart"/>
      <w:r w:rsidRPr="00773D51">
        <w:rPr>
          <w:rFonts w:ascii="Times New Roman" w:eastAsia="宋体" w:hAnsi="Times New Roman" w:cs="Times New Roman" w:hint="eastAsia"/>
          <w:sz w:val="24"/>
          <w:szCs w:val="24"/>
        </w:rPr>
        <w:t>讲思政</w:t>
      </w:r>
      <w:proofErr w:type="gramEnd"/>
      <w:r w:rsidRPr="00773D51">
        <w:rPr>
          <w:rFonts w:ascii="Times New Roman" w:eastAsia="宋体" w:hAnsi="Times New Roman" w:cs="Times New Roman" w:hint="eastAsia"/>
          <w:sz w:val="24"/>
          <w:szCs w:val="24"/>
        </w:rPr>
        <w:t>；一封家书，利用假期，致学生党员和入党积极分子家长一封信；建好党委书记“心理健康辅导站”；看好一部电影：《立德树人跟党走》；讲好最后一堂</w:t>
      </w:r>
      <w:proofErr w:type="gramStart"/>
      <w:r w:rsidRPr="00773D51">
        <w:rPr>
          <w:rFonts w:ascii="Times New Roman" w:eastAsia="宋体" w:hAnsi="Times New Roman" w:cs="Times New Roman" w:hint="eastAsia"/>
          <w:sz w:val="24"/>
          <w:szCs w:val="24"/>
        </w:rPr>
        <w:t>思政课</w:t>
      </w:r>
      <w:proofErr w:type="gramEnd"/>
      <w:r w:rsidRPr="00773D51">
        <w:rPr>
          <w:rFonts w:ascii="Times New Roman" w:eastAsia="宋体" w:hAnsi="Times New Roman" w:cs="Times New Roman" w:hint="eastAsia"/>
          <w:sz w:val="24"/>
          <w:szCs w:val="24"/>
        </w:rPr>
        <w:t>，党委书记对毕业生临别赠言，“让初心和使命成为青年人第一粒扣子”。</w:t>
      </w:r>
    </w:p>
    <w:p w:rsidR="00773D51" w:rsidRPr="00773D51" w:rsidRDefault="00773D51" w:rsidP="00773D51">
      <w:pPr>
        <w:spacing w:line="360" w:lineRule="auto"/>
        <w:ind w:firstLine="480"/>
        <w:jc w:val="left"/>
        <w:rPr>
          <w:rFonts w:ascii="Times New Roman" w:eastAsia="宋体" w:hAnsi="Times New Roman" w:cs="Times New Roman"/>
          <w:sz w:val="24"/>
          <w:szCs w:val="24"/>
        </w:rPr>
      </w:pPr>
      <w:proofErr w:type="gramStart"/>
      <w:r w:rsidRPr="00773D51">
        <w:rPr>
          <w:rFonts w:ascii="Times New Roman" w:eastAsia="宋体" w:hAnsi="Times New Roman" w:cs="Times New Roman" w:hint="eastAsia"/>
          <w:sz w:val="24"/>
          <w:szCs w:val="24"/>
        </w:rPr>
        <w:t>团学建设</w:t>
      </w:r>
      <w:proofErr w:type="gramEnd"/>
      <w:r w:rsidRPr="00773D51">
        <w:rPr>
          <w:rFonts w:ascii="Times New Roman" w:eastAsia="宋体" w:hAnsi="Times New Roman" w:cs="Times New Roman" w:hint="eastAsia"/>
          <w:sz w:val="24"/>
          <w:szCs w:val="24"/>
        </w:rPr>
        <w:t>“六个一”工程，开一次主题班会（安全知识和心理健康各一次）；班主任开展一次与学生面对面谈话；组织一次重点家访；开展一次全面的家长会；开展一次以班或年级为单位的全员参与的户外文体娱乐活动；开展每周一次的新冠疫情防控知识教育；开展学生心理健康普测筛查情况。把学生培养成具有更深刻、更宽广的精神价值向度，具有现代情怀的高素质人才。</w:t>
      </w:r>
    </w:p>
    <w:p w:rsidR="00773D51" w:rsidRPr="00773D51" w:rsidRDefault="00773D51" w:rsidP="00773D51">
      <w:pPr>
        <w:spacing w:line="360" w:lineRule="auto"/>
        <w:ind w:firstLineChars="200" w:firstLine="480"/>
        <w:jc w:val="left"/>
        <w:rPr>
          <w:rFonts w:ascii="Times New Roman" w:eastAsia="宋体" w:hAnsi="Times New Roman" w:cs="Times New Roman"/>
          <w:sz w:val="24"/>
          <w:szCs w:val="24"/>
        </w:rPr>
      </w:pPr>
      <w:r w:rsidRPr="00773D51">
        <w:rPr>
          <w:rFonts w:ascii="Times New Roman" w:eastAsia="宋体" w:hAnsi="Times New Roman" w:cs="Times New Roman" w:hint="eastAsia"/>
          <w:sz w:val="24"/>
          <w:szCs w:val="24"/>
        </w:rPr>
        <w:t>学校的课程思政体系以“课程思政</w:t>
      </w:r>
      <w:r w:rsidRPr="00773D51">
        <w:rPr>
          <w:rFonts w:ascii="Times New Roman" w:eastAsia="宋体" w:hAnsi="Times New Roman" w:cs="Times New Roman" w:hint="eastAsia"/>
          <w:sz w:val="24"/>
          <w:szCs w:val="24"/>
        </w:rPr>
        <w:t>+</w:t>
      </w:r>
      <w:r w:rsidRPr="00773D51">
        <w:rPr>
          <w:rFonts w:ascii="Times New Roman" w:eastAsia="宋体" w:hAnsi="Times New Roman" w:cs="Times New Roman" w:hint="eastAsia"/>
          <w:sz w:val="24"/>
          <w:szCs w:val="24"/>
        </w:rPr>
        <w:t>思政课程”为主体，以</w:t>
      </w:r>
      <w:r w:rsidRPr="00773D51">
        <w:rPr>
          <w:rFonts w:ascii="Times New Roman" w:eastAsia="宋体" w:hAnsi="Times New Roman" w:cs="Times New Roman" w:hint="eastAsia"/>
          <w:sz w:val="24"/>
          <w:szCs w:val="24"/>
        </w:rPr>
        <w:t>3+1</w:t>
      </w:r>
      <w:proofErr w:type="gramStart"/>
      <w:r w:rsidRPr="00773D51">
        <w:rPr>
          <w:rFonts w:ascii="Times New Roman" w:eastAsia="宋体" w:hAnsi="Times New Roman" w:cs="Times New Roman" w:hint="eastAsia"/>
          <w:sz w:val="24"/>
          <w:szCs w:val="24"/>
        </w:rPr>
        <w:t>思政课程</w:t>
      </w:r>
      <w:proofErr w:type="gramEnd"/>
      <w:r w:rsidRPr="00773D51">
        <w:rPr>
          <w:rFonts w:ascii="Times New Roman" w:eastAsia="宋体" w:hAnsi="Times New Roman" w:cs="Times New Roman" w:hint="eastAsia"/>
          <w:sz w:val="24"/>
          <w:szCs w:val="24"/>
        </w:rPr>
        <w:t>为关键课程，以所有课程为关键环节，从“不同层面、不同类型、不同阶段”完善课程</w:t>
      </w:r>
      <w:proofErr w:type="gramStart"/>
      <w:r w:rsidRPr="00773D51">
        <w:rPr>
          <w:rFonts w:ascii="Times New Roman" w:eastAsia="宋体" w:hAnsi="Times New Roman" w:cs="Times New Roman" w:hint="eastAsia"/>
          <w:sz w:val="24"/>
          <w:szCs w:val="24"/>
        </w:rPr>
        <w:t>思政标准</w:t>
      </w:r>
      <w:proofErr w:type="gramEnd"/>
      <w:r w:rsidRPr="00773D51">
        <w:rPr>
          <w:rFonts w:ascii="Times New Roman" w:eastAsia="宋体" w:hAnsi="Times New Roman" w:cs="Times New Roman" w:hint="eastAsia"/>
          <w:sz w:val="24"/>
          <w:szCs w:val="24"/>
        </w:rPr>
        <w:t>体系，精准</w:t>
      </w:r>
      <w:proofErr w:type="gramStart"/>
      <w:r w:rsidRPr="00773D51">
        <w:rPr>
          <w:rFonts w:ascii="Times New Roman" w:eastAsia="宋体" w:hAnsi="Times New Roman" w:cs="Times New Roman" w:hint="eastAsia"/>
          <w:sz w:val="24"/>
          <w:szCs w:val="24"/>
        </w:rPr>
        <w:t>融入思政元素</w:t>
      </w:r>
      <w:proofErr w:type="gramEnd"/>
      <w:r w:rsidRPr="00773D51">
        <w:rPr>
          <w:rFonts w:ascii="Times New Roman" w:eastAsia="宋体" w:hAnsi="Times New Roman" w:cs="Times New Roman" w:hint="eastAsia"/>
          <w:sz w:val="24"/>
          <w:szCs w:val="24"/>
        </w:rPr>
        <w:t>，多管齐下，同向同行，协同效应。</w:t>
      </w:r>
    </w:p>
    <w:p w:rsidR="00773D51" w:rsidRPr="00773D51" w:rsidRDefault="00773D51" w:rsidP="00773D51">
      <w:pPr>
        <w:spacing w:line="360" w:lineRule="auto"/>
        <w:ind w:firstLine="480"/>
        <w:jc w:val="left"/>
        <w:rPr>
          <w:rFonts w:ascii="黑体" w:eastAsia="黑体" w:hAnsi="黑体" w:cs="Times New Roman"/>
          <w:b/>
          <w:sz w:val="28"/>
          <w:szCs w:val="28"/>
          <w:lang w:val="zh-CN"/>
        </w:rPr>
      </w:pPr>
      <w:r w:rsidRPr="00773D51">
        <w:rPr>
          <w:rFonts w:ascii="黑体" w:eastAsia="黑体" w:hAnsi="黑体" w:cs="Times New Roman" w:hint="eastAsia"/>
          <w:b/>
          <w:sz w:val="28"/>
          <w:szCs w:val="28"/>
          <w:lang w:val="zh-CN"/>
        </w:rPr>
        <w:t>（三）</w:t>
      </w:r>
      <w:proofErr w:type="gramStart"/>
      <w:r w:rsidRPr="00773D51">
        <w:rPr>
          <w:rFonts w:ascii="黑体" w:eastAsia="黑体" w:hAnsi="黑体" w:cs="Times New Roman" w:hint="eastAsia"/>
          <w:b/>
          <w:sz w:val="28"/>
          <w:szCs w:val="28"/>
          <w:lang w:val="zh-CN"/>
        </w:rPr>
        <w:t>课程思政建设</w:t>
      </w:r>
      <w:proofErr w:type="gramEnd"/>
      <w:r w:rsidRPr="00773D51">
        <w:rPr>
          <w:rFonts w:ascii="黑体" w:eastAsia="黑体" w:hAnsi="黑体" w:cs="Times New Roman" w:hint="eastAsia"/>
          <w:b/>
          <w:sz w:val="28"/>
          <w:szCs w:val="28"/>
          <w:lang w:val="zh-CN"/>
        </w:rPr>
        <w:t>及实施</w:t>
      </w:r>
    </w:p>
    <w:p w:rsidR="00773D51" w:rsidRDefault="00A20F05" w:rsidP="00A20F05">
      <w:pPr>
        <w:spacing w:line="500" w:lineRule="exact"/>
        <w:ind w:firstLineChars="500" w:firstLine="1200"/>
        <w:rPr>
          <w:rFonts w:ascii="Calibri" w:eastAsia="宋体" w:hAnsi="Calibri" w:cs="Times New Roman"/>
          <w:sz w:val="24"/>
          <w:szCs w:val="24"/>
        </w:rPr>
      </w:pPr>
      <w:r w:rsidRPr="00A20F05">
        <w:rPr>
          <w:rFonts w:ascii="Calibri" w:eastAsia="宋体" w:hAnsi="Calibri" w:cs="Times New Roman" w:hint="eastAsia"/>
          <w:sz w:val="24"/>
          <w:szCs w:val="24"/>
        </w:rPr>
        <w:lastRenderedPageBreak/>
        <w:t>表</w:t>
      </w:r>
      <w:r w:rsidRPr="00A20F05">
        <w:rPr>
          <w:rFonts w:ascii="Calibri" w:eastAsia="宋体" w:hAnsi="Calibri" w:cs="Times New Roman" w:hint="eastAsia"/>
          <w:sz w:val="24"/>
          <w:szCs w:val="24"/>
        </w:rPr>
        <w:t xml:space="preserve">7  </w:t>
      </w:r>
      <w:r>
        <w:rPr>
          <w:rFonts w:ascii="Calibri" w:eastAsia="宋体" w:hAnsi="Calibri" w:cs="Times New Roman" w:hint="eastAsia"/>
          <w:sz w:val="24"/>
          <w:szCs w:val="24"/>
        </w:rPr>
        <w:t>智能焊接</w:t>
      </w:r>
      <w:r>
        <w:rPr>
          <w:rFonts w:ascii="Calibri" w:eastAsia="宋体" w:hAnsi="Calibri" w:cs="Times New Roman"/>
          <w:sz w:val="24"/>
          <w:szCs w:val="24"/>
        </w:rPr>
        <w:t>技术</w:t>
      </w:r>
      <w:r w:rsidRPr="00A20F05">
        <w:rPr>
          <w:rFonts w:ascii="Calibri" w:eastAsia="宋体" w:hAnsi="Calibri" w:cs="Times New Roman" w:hint="eastAsia"/>
          <w:sz w:val="24"/>
          <w:szCs w:val="24"/>
        </w:rPr>
        <w:t>专业课程</w:t>
      </w:r>
      <w:proofErr w:type="gramStart"/>
      <w:r w:rsidRPr="00A20F05">
        <w:rPr>
          <w:rFonts w:ascii="Calibri" w:eastAsia="宋体" w:hAnsi="Calibri" w:cs="Times New Roman" w:hint="eastAsia"/>
          <w:sz w:val="24"/>
          <w:szCs w:val="24"/>
        </w:rPr>
        <w:t>思政教学</w:t>
      </w:r>
      <w:proofErr w:type="gramEnd"/>
      <w:r w:rsidRPr="00A20F05">
        <w:rPr>
          <w:rFonts w:ascii="Calibri" w:eastAsia="宋体" w:hAnsi="Calibri" w:cs="Times New Roman" w:hint="eastAsia"/>
          <w:sz w:val="24"/>
          <w:szCs w:val="24"/>
        </w:rPr>
        <w:t>融入要</w:t>
      </w:r>
      <w:r>
        <w:rPr>
          <w:rFonts w:ascii="Calibri" w:eastAsia="宋体" w:hAnsi="Calibri" w:cs="Times New Roman" w:hint="eastAsia"/>
          <w:sz w:val="24"/>
          <w:szCs w:val="24"/>
        </w:rPr>
        <w:t>点</w:t>
      </w:r>
    </w:p>
    <w:tbl>
      <w:tblPr>
        <w:tblW w:w="920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08"/>
        <w:gridCol w:w="2268"/>
        <w:gridCol w:w="2835"/>
        <w:gridCol w:w="2693"/>
      </w:tblGrid>
      <w:tr w:rsidR="00A20F05" w:rsidRPr="00A20F05" w:rsidTr="003879D1">
        <w:trPr>
          <w:cantSplit/>
          <w:trHeight w:val="586"/>
          <w:jc w:val="center"/>
        </w:trPr>
        <w:tc>
          <w:tcPr>
            <w:tcW w:w="1408" w:type="dxa"/>
            <w:tcBorders>
              <w:top w:val="single" w:sz="8" w:space="0" w:color="auto"/>
              <w:bottom w:val="single" w:sz="8" w:space="0" w:color="auto"/>
            </w:tcBorders>
            <w:shd w:val="clear" w:color="auto" w:fill="auto"/>
            <w:vAlign w:val="center"/>
          </w:tcPr>
          <w:p w:rsidR="00A20F05" w:rsidRPr="00A20F05" w:rsidRDefault="00A20F05" w:rsidP="00A20F05">
            <w:pPr>
              <w:jc w:val="center"/>
              <w:rPr>
                <w:rFonts w:ascii="宋体" w:eastAsia="宋体" w:hAnsi="宋体" w:cs="宋体"/>
                <w:szCs w:val="21"/>
              </w:rPr>
            </w:pPr>
            <w:r w:rsidRPr="00A20F05">
              <w:rPr>
                <w:rFonts w:ascii="宋体" w:eastAsia="宋体" w:hAnsi="宋体" w:cs="宋体"/>
                <w:szCs w:val="21"/>
              </w:rPr>
              <w:t>课程</w:t>
            </w:r>
          </w:p>
        </w:tc>
        <w:tc>
          <w:tcPr>
            <w:tcW w:w="2268" w:type="dxa"/>
            <w:tcBorders>
              <w:top w:val="single" w:sz="8" w:space="0" w:color="auto"/>
              <w:bottom w:val="single" w:sz="8" w:space="0" w:color="auto"/>
            </w:tcBorders>
            <w:shd w:val="clear" w:color="auto" w:fill="auto"/>
            <w:vAlign w:val="center"/>
          </w:tcPr>
          <w:p w:rsidR="00A20F05" w:rsidRPr="00A20F05" w:rsidRDefault="00A20F05" w:rsidP="00A20F05">
            <w:pPr>
              <w:jc w:val="center"/>
              <w:rPr>
                <w:rFonts w:ascii="宋体" w:eastAsia="宋体" w:hAnsi="宋体" w:cs="宋体"/>
                <w:szCs w:val="21"/>
              </w:rPr>
            </w:pPr>
            <w:r w:rsidRPr="00A20F05">
              <w:rPr>
                <w:rFonts w:ascii="宋体" w:eastAsia="宋体" w:hAnsi="宋体" w:cs="宋体" w:hint="eastAsia"/>
                <w:szCs w:val="21"/>
              </w:rPr>
              <w:t>主要知识点、技能点</w:t>
            </w:r>
          </w:p>
        </w:tc>
        <w:tc>
          <w:tcPr>
            <w:tcW w:w="2835" w:type="dxa"/>
            <w:tcBorders>
              <w:top w:val="single" w:sz="8" w:space="0" w:color="auto"/>
              <w:bottom w:val="single" w:sz="8" w:space="0" w:color="auto"/>
            </w:tcBorders>
            <w:shd w:val="clear" w:color="auto" w:fill="auto"/>
            <w:vAlign w:val="center"/>
          </w:tcPr>
          <w:p w:rsidR="00A20F05" w:rsidRPr="00A20F05" w:rsidRDefault="00A20F05" w:rsidP="00A20F05">
            <w:pPr>
              <w:jc w:val="center"/>
              <w:rPr>
                <w:rFonts w:ascii="宋体" w:eastAsia="宋体" w:hAnsi="宋体" w:cs="宋体"/>
                <w:szCs w:val="21"/>
              </w:rPr>
            </w:pPr>
            <w:r w:rsidRPr="00A20F05">
              <w:rPr>
                <w:rFonts w:ascii="宋体" w:eastAsia="宋体" w:hAnsi="宋体" w:cs="宋体" w:hint="eastAsia"/>
                <w:szCs w:val="21"/>
              </w:rPr>
              <w:t>融入</w:t>
            </w:r>
            <w:proofErr w:type="gramStart"/>
            <w:r w:rsidRPr="00A20F05">
              <w:rPr>
                <w:rFonts w:ascii="宋体" w:eastAsia="宋体" w:hAnsi="宋体" w:cs="宋体" w:hint="eastAsia"/>
                <w:szCs w:val="21"/>
              </w:rPr>
              <w:t>的思政元素</w:t>
            </w:r>
            <w:proofErr w:type="gramEnd"/>
          </w:p>
        </w:tc>
        <w:tc>
          <w:tcPr>
            <w:tcW w:w="2693" w:type="dxa"/>
            <w:tcBorders>
              <w:top w:val="single" w:sz="8" w:space="0" w:color="auto"/>
              <w:bottom w:val="single" w:sz="8" w:space="0" w:color="auto"/>
            </w:tcBorders>
            <w:shd w:val="clear" w:color="auto" w:fill="auto"/>
            <w:vAlign w:val="center"/>
          </w:tcPr>
          <w:p w:rsidR="00A20F05" w:rsidRPr="00A20F05" w:rsidRDefault="00A20F05" w:rsidP="00A20F05">
            <w:pPr>
              <w:jc w:val="center"/>
              <w:rPr>
                <w:rFonts w:ascii="宋体" w:eastAsia="宋体" w:hAnsi="宋体" w:cs="宋体"/>
                <w:szCs w:val="21"/>
              </w:rPr>
            </w:pPr>
            <w:r w:rsidRPr="00A20F05">
              <w:rPr>
                <w:rFonts w:ascii="宋体" w:eastAsia="宋体" w:hAnsi="宋体" w:cs="宋体" w:hint="eastAsia"/>
                <w:szCs w:val="21"/>
              </w:rPr>
              <w:t>素材案例资源</w:t>
            </w:r>
          </w:p>
        </w:tc>
      </w:tr>
      <w:tr w:rsidR="00602808" w:rsidRPr="00A20F05" w:rsidTr="003879D1">
        <w:trPr>
          <w:cantSplit/>
          <w:trHeight w:val="586"/>
          <w:jc w:val="center"/>
        </w:trPr>
        <w:tc>
          <w:tcPr>
            <w:tcW w:w="1408" w:type="dxa"/>
            <w:tcBorders>
              <w:top w:val="single" w:sz="4" w:space="0" w:color="auto"/>
            </w:tcBorders>
            <w:vAlign w:val="center"/>
          </w:tcPr>
          <w:p w:rsidR="00602808" w:rsidRPr="00FC3FD6" w:rsidRDefault="00602808" w:rsidP="00602808">
            <w:pPr>
              <w:spacing w:line="240" w:lineRule="exact"/>
              <w:ind w:firstLineChars="100" w:firstLine="210"/>
              <w:rPr>
                <w:rFonts w:ascii="宋体" w:hAnsi="宋体" w:cs="宋体"/>
                <w:szCs w:val="21"/>
              </w:rPr>
            </w:pPr>
            <w:r w:rsidRPr="00FC3FD6">
              <w:rPr>
                <w:rFonts w:ascii="宋体" w:hAnsi="宋体" w:cs="宋体" w:hint="eastAsia"/>
                <w:szCs w:val="21"/>
              </w:rPr>
              <w:t>机械</w:t>
            </w:r>
            <w:r w:rsidRPr="00FC3FD6">
              <w:rPr>
                <w:rFonts w:ascii="宋体" w:hAnsi="宋体" w:cs="宋体"/>
                <w:szCs w:val="21"/>
              </w:rPr>
              <w:t>制图</w:t>
            </w:r>
          </w:p>
        </w:tc>
        <w:tc>
          <w:tcPr>
            <w:tcW w:w="2268" w:type="dxa"/>
            <w:tcBorders>
              <w:top w:val="single" w:sz="4" w:space="0" w:color="auto"/>
            </w:tcBorders>
            <w:vAlign w:val="center"/>
          </w:tcPr>
          <w:p w:rsidR="00602808" w:rsidRPr="00FC3FD6" w:rsidRDefault="00602808" w:rsidP="007C06FD">
            <w:pPr>
              <w:jc w:val="left"/>
              <w:rPr>
                <w:rFonts w:ascii="宋体" w:hAnsi="宋体" w:cs="宋体"/>
                <w:szCs w:val="21"/>
              </w:rPr>
            </w:pPr>
            <w:r w:rsidRPr="00FC3FD6">
              <w:rPr>
                <w:rFonts w:ascii="宋体" w:hAnsi="宋体" w:cs="宋体" w:hint="eastAsia"/>
                <w:szCs w:val="21"/>
              </w:rPr>
              <w:t>尺寸注法、</w:t>
            </w:r>
          </w:p>
          <w:p w:rsidR="00602808" w:rsidRPr="00FC3FD6" w:rsidRDefault="00602808" w:rsidP="007C06FD">
            <w:pPr>
              <w:jc w:val="left"/>
              <w:rPr>
                <w:rFonts w:ascii="宋体" w:hAnsi="宋体" w:cs="宋体"/>
                <w:szCs w:val="21"/>
              </w:rPr>
            </w:pPr>
            <w:r w:rsidRPr="00FC3FD6">
              <w:rPr>
                <w:rFonts w:ascii="宋体" w:hAnsi="宋体" w:cs="宋体" w:hint="eastAsia"/>
                <w:szCs w:val="21"/>
              </w:rPr>
              <w:t>点、线、面的投影</w:t>
            </w:r>
          </w:p>
          <w:p w:rsidR="00602808" w:rsidRPr="00FC3FD6" w:rsidRDefault="00602808" w:rsidP="007C06FD">
            <w:pPr>
              <w:jc w:val="left"/>
              <w:rPr>
                <w:rFonts w:ascii="宋体" w:hAnsi="宋体" w:cs="宋体"/>
                <w:szCs w:val="21"/>
              </w:rPr>
            </w:pPr>
            <w:proofErr w:type="gramStart"/>
            <w:r w:rsidRPr="00FC3FD6">
              <w:rPr>
                <w:rFonts w:ascii="宋体" w:hAnsi="宋体" w:cs="宋体" w:hint="eastAsia"/>
                <w:szCs w:val="21"/>
              </w:rPr>
              <w:t>截</w:t>
            </w:r>
            <w:proofErr w:type="gramEnd"/>
            <w:r w:rsidRPr="00FC3FD6">
              <w:rPr>
                <w:rFonts w:ascii="宋体" w:hAnsi="宋体" w:cs="宋体" w:hint="eastAsia"/>
                <w:szCs w:val="21"/>
              </w:rPr>
              <w:t>交线与截交线</w:t>
            </w:r>
          </w:p>
          <w:p w:rsidR="00602808" w:rsidRPr="00FC3FD6" w:rsidRDefault="00602808" w:rsidP="007C06FD">
            <w:pPr>
              <w:jc w:val="left"/>
              <w:rPr>
                <w:rFonts w:ascii="宋体" w:hAnsi="宋体" w:cs="宋体"/>
                <w:szCs w:val="21"/>
              </w:rPr>
            </w:pPr>
            <w:r w:rsidRPr="00FC3FD6">
              <w:rPr>
                <w:rFonts w:ascii="宋体" w:hAnsi="宋体" w:cs="宋体" w:hint="eastAsia"/>
                <w:szCs w:val="21"/>
              </w:rPr>
              <w:t>轴测图</w:t>
            </w:r>
          </w:p>
          <w:p w:rsidR="00602808" w:rsidRPr="00FC3FD6" w:rsidRDefault="00602808" w:rsidP="007C06FD">
            <w:pPr>
              <w:jc w:val="left"/>
              <w:rPr>
                <w:rFonts w:ascii="宋体" w:hAnsi="宋体" w:cs="宋体"/>
                <w:szCs w:val="21"/>
              </w:rPr>
            </w:pPr>
            <w:r w:rsidRPr="00FC3FD6">
              <w:rPr>
                <w:rFonts w:ascii="宋体" w:hAnsi="宋体" w:cs="宋体" w:hint="eastAsia"/>
                <w:szCs w:val="21"/>
              </w:rPr>
              <w:t>组合体及</w:t>
            </w:r>
            <w:r w:rsidRPr="00FC3FD6">
              <w:rPr>
                <w:rFonts w:ascii="宋体" w:hAnsi="宋体" w:cs="宋体"/>
                <w:szCs w:val="21"/>
              </w:rPr>
              <w:t>投影</w:t>
            </w:r>
          </w:p>
          <w:p w:rsidR="00602808" w:rsidRPr="00FC3FD6" w:rsidRDefault="00602808" w:rsidP="007C06FD">
            <w:pPr>
              <w:jc w:val="left"/>
              <w:rPr>
                <w:rFonts w:ascii="宋体" w:hAnsi="宋体" w:cs="宋体"/>
                <w:szCs w:val="21"/>
              </w:rPr>
            </w:pPr>
            <w:r w:rsidRPr="00FC3FD6">
              <w:rPr>
                <w:rFonts w:ascii="宋体" w:hAnsi="宋体" w:cs="宋体" w:hint="eastAsia"/>
                <w:szCs w:val="21"/>
              </w:rPr>
              <w:t>剖视与</w:t>
            </w:r>
            <w:r w:rsidRPr="00FC3FD6">
              <w:rPr>
                <w:rFonts w:ascii="宋体" w:hAnsi="宋体" w:cs="宋体"/>
                <w:szCs w:val="21"/>
              </w:rPr>
              <w:t>剖面</w:t>
            </w:r>
          </w:p>
          <w:p w:rsidR="00602808" w:rsidRPr="00FC3FD6" w:rsidRDefault="00602808" w:rsidP="007C06FD">
            <w:pPr>
              <w:jc w:val="left"/>
              <w:rPr>
                <w:rFonts w:ascii="宋体" w:hAnsi="宋体" w:cs="宋体"/>
                <w:szCs w:val="21"/>
              </w:rPr>
            </w:pPr>
            <w:r w:rsidRPr="00FC3FD6">
              <w:rPr>
                <w:rFonts w:ascii="宋体" w:hAnsi="宋体" w:cs="宋体" w:hint="eastAsia"/>
                <w:szCs w:val="21"/>
              </w:rPr>
              <w:t>标准件</w:t>
            </w:r>
            <w:r w:rsidRPr="00FC3FD6">
              <w:rPr>
                <w:rFonts w:ascii="宋体" w:hAnsi="宋体" w:cs="宋体"/>
                <w:szCs w:val="21"/>
              </w:rPr>
              <w:t>与常用</w:t>
            </w:r>
            <w:r w:rsidRPr="00FC3FD6">
              <w:rPr>
                <w:rFonts w:ascii="宋体" w:hAnsi="宋体" w:cs="宋体" w:hint="eastAsia"/>
                <w:szCs w:val="21"/>
              </w:rPr>
              <w:t>件</w:t>
            </w:r>
            <w:r w:rsidRPr="00FC3FD6">
              <w:rPr>
                <w:rFonts w:ascii="宋体" w:hAnsi="宋体" w:cs="宋体"/>
                <w:szCs w:val="21"/>
              </w:rPr>
              <w:t>花</w:t>
            </w:r>
            <w:r w:rsidRPr="00FC3FD6">
              <w:rPr>
                <w:rFonts w:ascii="宋体" w:hAnsi="宋体" w:cs="宋体" w:hint="eastAsia"/>
                <w:szCs w:val="21"/>
              </w:rPr>
              <w:t>法</w:t>
            </w:r>
          </w:p>
          <w:p w:rsidR="00602808" w:rsidRPr="00FC3FD6" w:rsidRDefault="00602808" w:rsidP="007C06FD">
            <w:pPr>
              <w:jc w:val="left"/>
              <w:rPr>
                <w:rFonts w:ascii="宋体" w:hAnsi="宋体" w:cs="宋体"/>
                <w:szCs w:val="21"/>
              </w:rPr>
            </w:pPr>
            <w:r w:rsidRPr="00FC3FD6">
              <w:rPr>
                <w:rFonts w:ascii="宋体" w:hAnsi="宋体" w:cs="宋体" w:hint="eastAsia"/>
                <w:szCs w:val="21"/>
              </w:rPr>
              <w:t>零件图</w:t>
            </w:r>
            <w:r w:rsidRPr="00FC3FD6">
              <w:rPr>
                <w:rFonts w:ascii="宋体" w:hAnsi="宋体" w:cs="宋体"/>
                <w:szCs w:val="21"/>
              </w:rPr>
              <w:t>与装配</w:t>
            </w:r>
            <w:r w:rsidRPr="00FC3FD6">
              <w:rPr>
                <w:rFonts w:ascii="宋体" w:hAnsi="宋体" w:cs="宋体" w:hint="eastAsia"/>
                <w:szCs w:val="21"/>
              </w:rPr>
              <w:t>图</w:t>
            </w:r>
            <w:r w:rsidRPr="00FC3FD6">
              <w:rPr>
                <w:rFonts w:ascii="宋体" w:hAnsi="宋体" w:cs="宋体"/>
                <w:szCs w:val="21"/>
              </w:rPr>
              <w:t>识读</w:t>
            </w:r>
          </w:p>
        </w:tc>
        <w:tc>
          <w:tcPr>
            <w:tcW w:w="2835" w:type="dxa"/>
            <w:tcBorders>
              <w:top w:val="single" w:sz="4" w:space="0" w:color="auto"/>
            </w:tcBorders>
            <w:vAlign w:val="center"/>
          </w:tcPr>
          <w:p w:rsidR="00602808" w:rsidRPr="00FC3FD6" w:rsidRDefault="00602808" w:rsidP="007C06FD">
            <w:pPr>
              <w:rPr>
                <w:rFonts w:ascii="宋体" w:hAnsi="宋体" w:cs="宋体"/>
                <w:lang w:val="zh-CN"/>
              </w:rPr>
            </w:pPr>
            <w:r w:rsidRPr="00FC3FD6">
              <w:rPr>
                <w:rFonts w:ascii="宋体" w:hAnsi="宋体" w:cs="宋体" w:hint="eastAsia"/>
                <w:lang w:val="zh-CN"/>
              </w:rPr>
              <w:t>一丝不苟、认真负责的工匠精神</w:t>
            </w:r>
            <w:r>
              <w:rPr>
                <w:rFonts w:ascii="宋体" w:hAnsi="宋体" w:cs="宋体" w:hint="eastAsia"/>
                <w:lang w:val="zh-CN"/>
              </w:rPr>
              <w:t>。</w:t>
            </w:r>
          </w:p>
          <w:p w:rsidR="00602808" w:rsidRPr="00FC3FD6" w:rsidRDefault="00602808" w:rsidP="007C06FD">
            <w:pPr>
              <w:rPr>
                <w:rFonts w:ascii="宋体" w:hAnsi="宋体" w:cs="宋体"/>
                <w:lang w:val="zh-CN"/>
              </w:rPr>
            </w:pPr>
            <w:r w:rsidRPr="00FC3FD6">
              <w:rPr>
                <w:rFonts w:ascii="宋体" w:hAnsi="宋体" w:cs="宋体" w:hint="eastAsia"/>
                <w:lang w:val="zh-CN"/>
              </w:rPr>
              <w:t>艰苦奋斗，不怕吃苦，扎扎实实，不眼高手低。</w:t>
            </w:r>
          </w:p>
          <w:p w:rsidR="00602808" w:rsidRPr="00FC3FD6" w:rsidRDefault="00602808" w:rsidP="007C06FD">
            <w:pPr>
              <w:rPr>
                <w:rFonts w:ascii="宋体" w:hAnsi="宋体" w:cs="宋体"/>
                <w:lang w:val="zh-CN"/>
              </w:rPr>
            </w:pPr>
            <w:r w:rsidRPr="00FC3FD6">
              <w:rPr>
                <w:rFonts w:ascii="宋体" w:hAnsi="宋体" w:cs="宋体" w:hint="eastAsia"/>
                <w:lang w:val="zh-CN"/>
              </w:rPr>
              <w:t>民族自豪感。</w:t>
            </w:r>
          </w:p>
          <w:p w:rsidR="00602808" w:rsidRPr="00FC3FD6" w:rsidRDefault="00602808" w:rsidP="007C06FD">
            <w:pPr>
              <w:rPr>
                <w:rFonts w:ascii="宋体" w:hAnsi="宋体" w:cs="宋体"/>
                <w:lang w:val="zh-CN"/>
              </w:rPr>
            </w:pPr>
            <w:r w:rsidRPr="00FC3FD6">
              <w:rPr>
                <w:rFonts w:ascii="宋体" w:hAnsi="宋体" w:cs="宋体" w:hint="eastAsia"/>
                <w:lang w:val="zh-CN"/>
              </w:rPr>
              <w:t>团结合作、善于沟通</w:t>
            </w:r>
          </w:p>
          <w:p w:rsidR="00602808" w:rsidRPr="00FC3FD6" w:rsidRDefault="00602808" w:rsidP="007C06FD">
            <w:pPr>
              <w:rPr>
                <w:rFonts w:ascii="宋体" w:hAnsi="宋体" w:cs="宋体"/>
                <w:lang w:val="zh-CN"/>
              </w:rPr>
            </w:pPr>
            <w:r w:rsidRPr="00FC3FD6">
              <w:rPr>
                <w:rFonts w:ascii="宋体" w:hAnsi="宋体" w:cs="宋体" w:hint="eastAsia"/>
                <w:lang w:val="zh-CN"/>
              </w:rPr>
              <w:t>恪守标准，严谨细致；</w:t>
            </w:r>
          </w:p>
          <w:p w:rsidR="00602808" w:rsidRPr="00FC3FD6" w:rsidRDefault="00602808" w:rsidP="007C06FD">
            <w:pPr>
              <w:rPr>
                <w:rFonts w:ascii="宋体" w:hAnsi="宋体" w:cs="宋体"/>
                <w:lang w:val="zh-CN"/>
              </w:rPr>
            </w:pPr>
            <w:r w:rsidRPr="00FC3FD6">
              <w:rPr>
                <w:rFonts w:ascii="宋体" w:hAnsi="宋体" w:cs="宋体" w:hint="eastAsia"/>
                <w:lang w:val="zh-CN"/>
              </w:rPr>
              <w:t>无私奉献、踏实肯干；</w:t>
            </w:r>
          </w:p>
          <w:p w:rsidR="00602808" w:rsidRPr="00FC3FD6" w:rsidRDefault="00602808" w:rsidP="007C06FD">
            <w:pPr>
              <w:rPr>
                <w:rFonts w:ascii="宋体" w:hAnsi="宋体" w:cs="宋体"/>
                <w:lang w:val="zh-CN"/>
              </w:rPr>
            </w:pPr>
            <w:r w:rsidRPr="00FC3FD6">
              <w:rPr>
                <w:rFonts w:ascii="宋体" w:hAnsi="宋体" w:cs="宋体" w:hint="eastAsia"/>
                <w:lang w:val="zh-CN"/>
              </w:rPr>
              <w:t>认真负责、勇于担当</w:t>
            </w:r>
          </w:p>
        </w:tc>
        <w:tc>
          <w:tcPr>
            <w:tcW w:w="2693" w:type="dxa"/>
            <w:tcBorders>
              <w:top w:val="single" w:sz="4" w:space="0" w:color="auto"/>
            </w:tcBorders>
            <w:vAlign w:val="center"/>
          </w:tcPr>
          <w:p w:rsidR="00602808" w:rsidRPr="00FC3FD6" w:rsidRDefault="00602808" w:rsidP="007C06FD">
            <w:pPr>
              <w:rPr>
                <w:rFonts w:ascii="宋体" w:hAnsi="宋体" w:cs="宋体"/>
                <w:szCs w:val="21"/>
              </w:rPr>
            </w:pPr>
            <w:r w:rsidRPr="00FC3FD6">
              <w:rPr>
                <w:rFonts w:ascii="宋体" w:hAnsi="宋体" w:cs="宋体" w:hint="eastAsia"/>
                <w:szCs w:val="21"/>
              </w:rPr>
              <w:t>大国工匠案例-焊接大师高凤林</w:t>
            </w:r>
          </w:p>
          <w:p w:rsidR="00602808" w:rsidRPr="00FC3FD6" w:rsidRDefault="00602808" w:rsidP="007C06FD">
            <w:pPr>
              <w:rPr>
                <w:rFonts w:ascii="宋体" w:hAnsi="宋体" w:cs="宋体"/>
                <w:szCs w:val="21"/>
              </w:rPr>
            </w:pPr>
            <w:r w:rsidRPr="00FC3FD6">
              <w:rPr>
                <w:rFonts w:ascii="宋体" w:hAnsi="宋体" w:cs="宋体" w:hint="eastAsia"/>
                <w:szCs w:val="21"/>
              </w:rPr>
              <w:t>雷锋故事</w:t>
            </w:r>
          </w:p>
          <w:p w:rsidR="00602808" w:rsidRPr="00FC3FD6" w:rsidRDefault="00602808" w:rsidP="007C06FD">
            <w:pPr>
              <w:rPr>
                <w:rFonts w:ascii="宋体" w:hAnsi="宋体" w:cs="宋体"/>
                <w:szCs w:val="21"/>
              </w:rPr>
            </w:pPr>
            <w:r w:rsidRPr="00FC3FD6">
              <w:rPr>
                <w:rFonts w:ascii="宋体" w:hAnsi="宋体" w:cs="宋体" w:hint="eastAsia"/>
                <w:szCs w:val="21"/>
              </w:rPr>
              <w:t>大国工匠案例；</w:t>
            </w:r>
          </w:p>
          <w:p w:rsidR="00602808" w:rsidRPr="00FC3FD6" w:rsidRDefault="00602808" w:rsidP="007C06FD">
            <w:pPr>
              <w:rPr>
                <w:rFonts w:ascii="宋体" w:hAnsi="宋体" w:cs="宋体"/>
                <w:szCs w:val="21"/>
              </w:rPr>
            </w:pPr>
            <w:r w:rsidRPr="00FC3FD6">
              <w:rPr>
                <w:rFonts w:ascii="宋体" w:hAnsi="宋体" w:cs="宋体" w:hint="eastAsia"/>
                <w:szCs w:val="21"/>
              </w:rPr>
              <w:t>大国重器案例视频</w:t>
            </w:r>
          </w:p>
          <w:p w:rsidR="00602808" w:rsidRPr="00FC3FD6" w:rsidRDefault="00602808" w:rsidP="007C06FD">
            <w:pPr>
              <w:rPr>
                <w:rFonts w:ascii="宋体" w:hAnsi="宋体" w:cs="宋体"/>
                <w:szCs w:val="21"/>
              </w:rPr>
            </w:pPr>
            <w:r w:rsidRPr="00FC3FD6">
              <w:rPr>
                <w:rFonts w:ascii="宋体" w:hAnsi="宋体" w:cs="宋体" w:hint="eastAsia"/>
                <w:szCs w:val="21"/>
              </w:rPr>
              <w:t>2021年劳动模范先进事迹</w:t>
            </w:r>
          </w:p>
          <w:p w:rsidR="00602808" w:rsidRPr="00FC3FD6" w:rsidRDefault="00602808" w:rsidP="007C06FD">
            <w:pPr>
              <w:rPr>
                <w:rFonts w:ascii="宋体" w:hAnsi="宋体" w:cs="宋体"/>
                <w:szCs w:val="21"/>
              </w:rPr>
            </w:pPr>
            <w:r w:rsidRPr="00FC3FD6">
              <w:rPr>
                <w:rFonts w:ascii="宋体" w:hAnsi="宋体" w:cs="宋体" w:hint="eastAsia"/>
                <w:szCs w:val="21"/>
              </w:rPr>
              <w:t>大国建造视频</w:t>
            </w:r>
          </w:p>
          <w:p w:rsidR="00602808" w:rsidRPr="00FC3FD6" w:rsidRDefault="00602808" w:rsidP="007C06FD">
            <w:pPr>
              <w:rPr>
                <w:rFonts w:ascii="宋体" w:hAnsi="宋体" w:cs="宋体"/>
                <w:szCs w:val="21"/>
              </w:rPr>
            </w:pPr>
            <w:r w:rsidRPr="00FC3FD6">
              <w:rPr>
                <w:rFonts w:ascii="宋体" w:hAnsi="宋体" w:cs="宋体" w:hint="eastAsia"/>
                <w:szCs w:val="21"/>
              </w:rPr>
              <w:t>感动中国人物张桂梅事迹。</w:t>
            </w:r>
          </w:p>
        </w:tc>
      </w:tr>
      <w:tr w:rsidR="00334E38" w:rsidRPr="00A20F05" w:rsidTr="003879D1">
        <w:trPr>
          <w:cantSplit/>
          <w:trHeight w:val="586"/>
          <w:jc w:val="center"/>
        </w:trPr>
        <w:tc>
          <w:tcPr>
            <w:tcW w:w="1408" w:type="dxa"/>
            <w:tcBorders>
              <w:top w:val="single" w:sz="8" w:space="0" w:color="auto"/>
              <w:bottom w:val="single" w:sz="8" w:space="0" w:color="auto"/>
            </w:tcBorders>
            <w:shd w:val="clear" w:color="auto" w:fill="auto"/>
            <w:vAlign w:val="center"/>
          </w:tcPr>
          <w:p w:rsidR="00334E38" w:rsidRPr="00A20F05" w:rsidRDefault="00334E38" w:rsidP="00334E38">
            <w:pPr>
              <w:jc w:val="center"/>
              <w:rPr>
                <w:rFonts w:ascii="宋体" w:eastAsia="宋体" w:hAnsi="宋体" w:cs="宋体"/>
                <w:szCs w:val="21"/>
              </w:rPr>
            </w:pPr>
            <w:r w:rsidRPr="00D72877">
              <w:rPr>
                <w:rFonts w:ascii="宋体" w:eastAsia="宋体" w:hAnsi="宋体" w:cs="宋体" w:hint="eastAsia"/>
                <w:szCs w:val="21"/>
              </w:rPr>
              <w:t>机械设计基础</w:t>
            </w:r>
          </w:p>
        </w:tc>
        <w:tc>
          <w:tcPr>
            <w:tcW w:w="2268" w:type="dxa"/>
            <w:tcBorders>
              <w:top w:val="single" w:sz="8" w:space="0" w:color="auto"/>
              <w:bottom w:val="single" w:sz="8" w:space="0" w:color="auto"/>
            </w:tcBorders>
            <w:shd w:val="clear" w:color="auto" w:fill="auto"/>
            <w:vAlign w:val="center"/>
          </w:tcPr>
          <w:p w:rsidR="00334E38" w:rsidRDefault="00334E38" w:rsidP="00334E38">
            <w:pPr>
              <w:rPr>
                <w:rFonts w:ascii="宋体" w:eastAsia="宋体" w:hAnsi="宋体" w:cs="宋体"/>
                <w:szCs w:val="21"/>
              </w:rPr>
            </w:pPr>
            <w:r>
              <w:rPr>
                <w:rFonts w:ascii="宋体" w:eastAsia="宋体" w:hAnsi="宋体" w:cs="宋体" w:hint="eastAsia"/>
                <w:szCs w:val="21"/>
              </w:rPr>
              <w:t>工程</w:t>
            </w:r>
            <w:r>
              <w:rPr>
                <w:rFonts w:ascii="宋体" w:eastAsia="宋体" w:hAnsi="宋体" w:cs="宋体"/>
                <w:szCs w:val="21"/>
              </w:rPr>
              <w:t>力学</w:t>
            </w:r>
          </w:p>
          <w:p w:rsidR="00334E38" w:rsidRDefault="00334E38" w:rsidP="00334E38">
            <w:pPr>
              <w:rPr>
                <w:rFonts w:ascii="宋体" w:eastAsia="宋体" w:hAnsi="宋体" w:cs="宋体"/>
                <w:szCs w:val="21"/>
              </w:rPr>
            </w:pPr>
            <w:r>
              <w:rPr>
                <w:rFonts w:ascii="宋体" w:eastAsia="宋体" w:hAnsi="宋体" w:cs="宋体" w:hint="eastAsia"/>
                <w:szCs w:val="21"/>
              </w:rPr>
              <w:t>平面</w:t>
            </w:r>
            <w:r>
              <w:rPr>
                <w:rFonts w:ascii="宋体" w:eastAsia="宋体" w:hAnsi="宋体" w:cs="宋体"/>
                <w:szCs w:val="21"/>
              </w:rPr>
              <w:t>机构</w:t>
            </w:r>
            <w:r>
              <w:rPr>
                <w:rFonts w:ascii="宋体" w:eastAsia="宋体" w:hAnsi="宋体" w:cs="宋体" w:hint="eastAsia"/>
                <w:szCs w:val="21"/>
              </w:rPr>
              <w:t>设计</w:t>
            </w:r>
            <w:r>
              <w:rPr>
                <w:rFonts w:ascii="宋体" w:eastAsia="宋体" w:hAnsi="宋体" w:cs="宋体"/>
                <w:szCs w:val="21"/>
              </w:rPr>
              <w:t>计算</w:t>
            </w:r>
          </w:p>
          <w:p w:rsidR="00334E38" w:rsidRDefault="00334E38" w:rsidP="00334E38">
            <w:pPr>
              <w:rPr>
                <w:rFonts w:ascii="宋体" w:eastAsia="宋体" w:hAnsi="宋体" w:cs="宋体"/>
                <w:szCs w:val="21"/>
              </w:rPr>
            </w:pPr>
            <w:r>
              <w:rPr>
                <w:rFonts w:ascii="宋体" w:eastAsia="宋体" w:hAnsi="宋体" w:cs="宋体" w:hint="eastAsia"/>
                <w:szCs w:val="21"/>
              </w:rPr>
              <w:t>强度</w:t>
            </w:r>
            <w:r>
              <w:rPr>
                <w:rFonts w:ascii="宋体" w:eastAsia="宋体" w:hAnsi="宋体" w:cs="宋体"/>
                <w:szCs w:val="21"/>
              </w:rPr>
              <w:t>计算</w:t>
            </w:r>
          </w:p>
          <w:p w:rsidR="00334E38" w:rsidRDefault="00334E38" w:rsidP="00334E38">
            <w:pPr>
              <w:rPr>
                <w:rFonts w:ascii="宋体" w:eastAsia="宋体" w:hAnsi="宋体" w:cs="宋体"/>
                <w:szCs w:val="21"/>
              </w:rPr>
            </w:pPr>
            <w:r>
              <w:rPr>
                <w:rFonts w:ascii="宋体" w:eastAsia="宋体" w:hAnsi="宋体" w:cs="宋体" w:hint="eastAsia"/>
                <w:szCs w:val="21"/>
              </w:rPr>
              <w:t>齿轮</w:t>
            </w:r>
            <w:r>
              <w:rPr>
                <w:rFonts w:ascii="宋体" w:eastAsia="宋体" w:hAnsi="宋体" w:cs="宋体"/>
                <w:szCs w:val="21"/>
              </w:rPr>
              <w:t>传动设计</w:t>
            </w:r>
          </w:p>
          <w:p w:rsidR="00334E38" w:rsidRDefault="00334E38" w:rsidP="00334E38">
            <w:pPr>
              <w:rPr>
                <w:rFonts w:ascii="宋体" w:eastAsia="宋体" w:hAnsi="宋体" w:cs="宋体"/>
                <w:szCs w:val="21"/>
              </w:rPr>
            </w:pPr>
            <w:r>
              <w:rPr>
                <w:rFonts w:ascii="宋体" w:eastAsia="宋体" w:hAnsi="宋体" w:cs="宋体" w:hint="eastAsia"/>
                <w:szCs w:val="21"/>
              </w:rPr>
              <w:t>带传动</w:t>
            </w:r>
            <w:r>
              <w:rPr>
                <w:rFonts w:ascii="宋体" w:eastAsia="宋体" w:hAnsi="宋体" w:cs="宋体"/>
                <w:szCs w:val="21"/>
              </w:rPr>
              <w:t>设计</w:t>
            </w:r>
          </w:p>
          <w:p w:rsidR="00334E38" w:rsidRDefault="00334E38" w:rsidP="00334E38">
            <w:pPr>
              <w:rPr>
                <w:rFonts w:ascii="宋体" w:eastAsia="宋体" w:hAnsi="宋体" w:cs="宋体"/>
                <w:szCs w:val="21"/>
              </w:rPr>
            </w:pPr>
            <w:r>
              <w:rPr>
                <w:rFonts w:ascii="宋体" w:eastAsia="宋体" w:hAnsi="宋体" w:cs="宋体" w:hint="eastAsia"/>
                <w:szCs w:val="21"/>
              </w:rPr>
              <w:t>链传动</w:t>
            </w:r>
            <w:r>
              <w:rPr>
                <w:rFonts w:ascii="宋体" w:eastAsia="宋体" w:hAnsi="宋体" w:cs="宋体"/>
                <w:szCs w:val="21"/>
              </w:rPr>
              <w:t>设计</w:t>
            </w:r>
          </w:p>
          <w:p w:rsidR="00334E38" w:rsidRDefault="00334E38" w:rsidP="00334E38">
            <w:pPr>
              <w:rPr>
                <w:rFonts w:ascii="宋体" w:eastAsia="宋体" w:hAnsi="宋体" w:cs="宋体"/>
                <w:szCs w:val="21"/>
              </w:rPr>
            </w:pPr>
            <w:r>
              <w:rPr>
                <w:rFonts w:ascii="宋体" w:eastAsia="宋体" w:hAnsi="宋体" w:cs="宋体" w:hint="eastAsia"/>
                <w:szCs w:val="21"/>
              </w:rPr>
              <w:t>轴设计</w:t>
            </w:r>
          </w:p>
          <w:p w:rsidR="00334E38" w:rsidRPr="00E75119" w:rsidRDefault="00334E38" w:rsidP="00334E38">
            <w:pPr>
              <w:rPr>
                <w:rFonts w:ascii="宋体" w:eastAsia="宋体" w:hAnsi="宋体" w:cs="宋体"/>
                <w:szCs w:val="21"/>
              </w:rPr>
            </w:pPr>
            <w:r>
              <w:rPr>
                <w:rFonts w:ascii="宋体" w:eastAsia="宋体" w:hAnsi="宋体" w:cs="宋体" w:hint="eastAsia"/>
                <w:szCs w:val="21"/>
              </w:rPr>
              <w:t>标准件</w:t>
            </w:r>
            <w:r>
              <w:rPr>
                <w:rFonts w:ascii="宋体" w:eastAsia="宋体" w:hAnsi="宋体" w:cs="宋体"/>
                <w:szCs w:val="21"/>
              </w:rPr>
              <w:t>选用与</w:t>
            </w:r>
            <w:r>
              <w:rPr>
                <w:rFonts w:ascii="宋体" w:eastAsia="宋体" w:hAnsi="宋体" w:cs="宋体" w:hint="eastAsia"/>
                <w:szCs w:val="21"/>
              </w:rPr>
              <w:t>验算</w:t>
            </w:r>
          </w:p>
        </w:tc>
        <w:tc>
          <w:tcPr>
            <w:tcW w:w="2835" w:type="dxa"/>
            <w:vAlign w:val="center"/>
          </w:tcPr>
          <w:p w:rsidR="00334E38" w:rsidRPr="00FC3FD6" w:rsidRDefault="00334E38" w:rsidP="003879D1">
            <w:pPr>
              <w:jc w:val="left"/>
              <w:rPr>
                <w:rFonts w:ascii="宋体" w:hAnsi="宋体" w:cs="宋体"/>
              </w:rPr>
            </w:pPr>
            <w:r w:rsidRPr="00FC3FD6">
              <w:rPr>
                <w:rFonts w:ascii="宋体" w:hAnsi="宋体" w:cs="宋体" w:hint="eastAsia"/>
              </w:rPr>
              <w:t>团队协作与交流沟通能力</w:t>
            </w:r>
            <w:r>
              <w:rPr>
                <w:rFonts w:ascii="宋体" w:hAnsi="宋体" w:cs="宋体" w:hint="eastAsia"/>
              </w:rPr>
              <w:t>。</w:t>
            </w:r>
          </w:p>
          <w:p w:rsidR="00334E38" w:rsidRPr="00FC3FD6" w:rsidRDefault="00334E38" w:rsidP="003879D1">
            <w:pPr>
              <w:jc w:val="left"/>
              <w:rPr>
                <w:rFonts w:ascii="宋体" w:hAnsi="宋体" w:cs="宋体"/>
              </w:rPr>
            </w:pPr>
            <w:r w:rsidRPr="00FC3FD6">
              <w:rPr>
                <w:rFonts w:ascii="宋体" w:hAnsi="宋体" w:cs="宋体" w:hint="eastAsia"/>
              </w:rPr>
              <w:t>安全意识、责任意识、创新意识、专业能力、职业素养</w:t>
            </w:r>
          </w:p>
          <w:p w:rsidR="00334E38" w:rsidRPr="00FC3FD6" w:rsidRDefault="006E1BE0" w:rsidP="003879D1">
            <w:pPr>
              <w:jc w:val="left"/>
              <w:rPr>
                <w:rFonts w:ascii="宋体" w:hAnsi="宋体" w:cs="宋体"/>
              </w:rPr>
            </w:pPr>
            <w:r>
              <w:rPr>
                <w:rFonts w:ascii="宋体" w:hAnsi="宋体" w:cs="宋体" w:hint="eastAsia"/>
              </w:rPr>
              <w:t>大局意识和良好的职业操</w:t>
            </w:r>
            <w:r w:rsidR="00334E38" w:rsidRPr="00FC3FD6">
              <w:rPr>
                <w:rFonts w:ascii="宋体" w:hAnsi="宋体" w:cs="宋体" w:hint="eastAsia"/>
              </w:rPr>
              <w:t>守。</w:t>
            </w:r>
          </w:p>
          <w:p w:rsidR="00334E38" w:rsidRPr="00FC3FD6" w:rsidRDefault="00334E38" w:rsidP="003879D1">
            <w:pPr>
              <w:jc w:val="left"/>
              <w:rPr>
                <w:rFonts w:ascii="宋体" w:hAnsi="宋体" w:cs="宋体"/>
              </w:rPr>
            </w:pPr>
            <w:r w:rsidRPr="00FC3FD6">
              <w:rPr>
                <w:rFonts w:ascii="宋体" w:hAnsi="宋体" w:cs="宋体" w:hint="eastAsia"/>
              </w:rPr>
              <w:t>一丝不苟，精益求精。</w:t>
            </w:r>
          </w:p>
          <w:p w:rsidR="00334E38" w:rsidRPr="00FC3FD6" w:rsidRDefault="00334E38" w:rsidP="003879D1">
            <w:pPr>
              <w:jc w:val="left"/>
              <w:rPr>
                <w:rFonts w:ascii="宋体" w:hAnsi="宋体" w:cs="宋体"/>
              </w:rPr>
            </w:pPr>
            <w:r w:rsidRPr="00FC3FD6">
              <w:rPr>
                <w:rFonts w:ascii="宋体" w:hAnsi="宋体" w:cs="宋体" w:hint="eastAsia"/>
              </w:rPr>
              <w:t>良好</w:t>
            </w:r>
            <w:r w:rsidRPr="00FC3FD6">
              <w:rPr>
                <w:rFonts w:ascii="宋体" w:hAnsi="宋体" w:cs="宋体"/>
              </w:rPr>
              <w:t>的团队配合能</w:t>
            </w:r>
            <w:r w:rsidRPr="00FC3FD6">
              <w:rPr>
                <w:rFonts w:ascii="宋体" w:hAnsi="宋体" w:cs="宋体" w:hint="eastAsia"/>
              </w:rPr>
              <w:t>力</w:t>
            </w:r>
            <w:r>
              <w:rPr>
                <w:rFonts w:ascii="宋体" w:hAnsi="宋体" w:cs="宋体" w:hint="eastAsia"/>
              </w:rPr>
              <w:t>。</w:t>
            </w:r>
          </w:p>
        </w:tc>
        <w:tc>
          <w:tcPr>
            <w:tcW w:w="2693" w:type="dxa"/>
            <w:vAlign w:val="center"/>
          </w:tcPr>
          <w:p w:rsidR="00334E38" w:rsidRPr="00FC3FD6" w:rsidRDefault="00334E38" w:rsidP="003879D1">
            <w:pPr>
              <w:rPr>
                <w:rFonts w:ascii="宋体" w:hAnsi="宋体" w:cs="宋体"/>
                <w:szCs w:val="21"/>
              </w:rPr>
            </w:pPr>
            <w:r w:rsidRPr="00FC3FD6">
              <w:rPr>
                <w:rFonts w:ascii="宋体" w:hAnsi="宋体" w:cs="宋体" w:hint="eastAsia"/>
                <w:szCs w:val="21"/>
              </w:rPr>
              <w:t>操作安全</w:t>
            </w:r>
          </w:p>
          <w:p w:rsidR="00334E38" w:rsidRPr="00FC3FD6" w:rsidRDefault="00334E38" w:rsidP="003879D1">
            <w:pPr>
              <w:rPr>
                <w:rFonts w:ascii="宋体" w:hAnsi="宋体" w:cs="宋体"/>
                <w:szCs w:val="21"/>
              </w:rPr>
            </w:pPr>
            <w:r w:rsidRPr="00FC3FD6">
              <w:rPr>
                <w:rFonts w:ascii="宋体" w:hAnsi="宋体" w:cs="宋体" w:hint="eastAsia"/>
                <w:szCs w:val="21"/>
              </w:rPr>
              <w:t>大国工匠精神</w:t>
            </w:r>
          </w:p>
          <w:p w:rsidR="00334E38" w:rsidRPr="00FC3FD6" w:rsidRDefault="00334E38" w:rsidP="003879D1">
            <w:pPr>
              <w:rPr>
                <w:rFonts w:ascii="宋体" w:hAnsi="宋体" w:cs="宋体"/>
                <w:szCs w:val="21"/>
              </w:rPr>
            </w:pPr>
            <w:r w:rsidRPr="00FC3FD6">
              <w:rPr>
                <w:rFonts w:ascii="宋体" w:hAnsi="宋体" w:cs="宋体" w:hint="eastAsia"/>
                <w:szCs w:val="21"/>
              </w:rPr>
              <w:t>大国重器：重型机床研发与生产</w:t>
            </w:r>
          </w:p>
          <w:p w:rsidR="00334E38" w:rsidRPr="00FC3FD6" w:rsidRDefault="00334E38" w:rsidP="003879D1">
            <w:pPr>
              <w:rPr>
                <w:rFonts w:ascii="宋体" w:hAnsi="宋体" w:cs="宋体"/>
                <w:szCs w:val="21"/>
              </w:rPr>
            </w:pPr>
            <w:r w:rsidRPr="00FC3FD6">
              <w:rPr>
                <w:rFonts w:ascii="宋体" w:hAnsi="宋体" w:cs="宋体" w:hint="eastAsia"/>
                <w:szCs w:val="21"/>
              </w:rPr>
              <w:t>中国航天科研团队</w:t>
            </w:r>
          </w:p>
          <w:p w:rsidR="00334E38" w:rsidRPr="00FC3FD6" w:rsidRDefault="00334E38" w:rsidP="003879D1">
            <w:pPr>
              <w:rPr>
                <w:rFonts w:ascii="宋体" w:hAnsi="宋体" w:cs="宋体"/>
                <w:szCs w:val="21"/>
              </w:rPr>
            </w:pPr>
            <w:r w:rsidRPr="00FC3FD6">
              <w:rPr>
                <w:rFonts w:ascii="宋体" w:hAnsi="宋体" w:cs="宋体" w:hint="eastAsia"/>
                <w:szCs w:val="21"/>
              </w:rPr>
              <w:t>女排精神</w:t>
            </w:r>
          </w:p>
          <w:p w:rsidR="00334E38" w:rsidRPr="00FC3FD6" w:rsidRDefault="00334E38" w:rsidP="003879D1">
            <w:pPr>
              <w:rPr>
                <w:rFonts w:ascii="宋体" w:hAnsi="宋体" w:cs="宋体"/>
                <w:szCs w:val="21"/>
              </w:rPr>
            </w:pPr>
            <w:r w:rsidRPr="00FC3FD6">
              <w:rPr>
                <w:rFonts w:ascii="宋体" w:hAnsi="宋体" w:cs="宋体" w:hint="eastAsia"/>
                <w:szCs w:val="21"/>
              </w:rPr>
              <w:t>世界技能大赛视频</w:t>
            </w:r>
          </w:p>
        </w:tc>
      </w:tr>
      <w:tr w:rsidR="009D7684" w:rsidRPr="00A20F05" w:rsidTr="003879D1">
        <w:trPr>
          <w:cantSplit/>
          <w:trHeight w:val="586"/>
          <w:jc w:val="center"/>
        </w:trPr>
        <w:tc>
          <w:tcPr>
            <w:tcW w:w="1408" w:type="dxa"/>
            <w:tcBorders>
              <w:top w:val="single" w:sz="8" w:space="0" w:color="auto"/>
              <w:bottom w:val="single" w:sz="8" w:space="0" w:color="auto"/>
            </w:tcBorders>
            <w:shd w:val="clear" w:color="auto" w:fill="auto"/>
            <w:vAlign w:val="center"/>
          </w:tcPr>
          <w:p w:rsidR="009D7684" w:rsidRPr="000A13C9" w:rsidRDefault="009D7684" w:rsidP="009D7684">
            <w:pPr>
              <w:jc w:val="center"/>
              <w:rPr>
                <w:rFonts w:ascii="宋体" w:eastAsia="宋体" w:hAnsi="宋体" w:cs="宋体"/>
                <w:szCs w:val="21"/>
              </w:rPr>
            </w:pPr>
            <w:r w:rsidRPr="000A13C9">
              <w:rPr>
                <w:rFonts w:ascii="Times New Roman" w:eastAsia="宋体" w:hAnsi="Times New Roman" w:cs="Times New Roman" w:hint="eastAsia"/>
                <w:color w:val="000000"/>
                <w:spacing w:val="-20"/>
                <w:szCs w:val="21"/>
              </w:rPr>
              <w:t>焊</w:t>
            </w:r>
            <w:r w:rsidRPr="000A13C9">
              <w:rPr>
                <w:rFonts w:ascii="Times New Roman" w:eastAsia="宋体" w:hAnsi="Times New Roman" w:cs="Times New Roman" w:hint="eastAsia"/>
                <w:color w:val="000000"/>
                <w:spacing w:val="-20"/>
                <w:szCs w:val="21"/>
              </w:rPr>
              <w:t xml:space="preserve"> </w:t>
            </w:r>
            <w:r w:rsidRPr="000A13C9">
              <w:rPr>
                <w:rFonts w:ascii="Times New Roman" w:eastAsia="宋体" w:hAnsi="Times New Roman" w:cs="Times New Roman" w:hint="eastAsia"/>
                <w:color w:val="000000"/>
                <w:spacing w:val="-20"/>
                <w:szCs w:val="21"/>
              </w:rPr>
              <w:t>接</w:t>
            </w:r>
            <w:r w:rsidRPr="000A13C9">
              <w:rPr>
                <w:rFonts w:ascii="Times New Roman" w:eastAsia="宋体" w:hAnsi="Times New Roman" w:cs="Times New Roman" w:hint="eastAsia"/>
                <w:color w:val="000000"/>
                <w:spacing w:val="-20"/>
                <w:szCs w:val="21"/>
              </w:rPr>
              <w:t xml:space="preserve"> </w:t>
            </w:r>
            <w:r w:rsidRPr="000A13C9">
              <w:rPr>
                <w:rFonts w:ascii="Times New Roman" w:eastAsia="宋体" w:hAnsi="Times New Roman" w:cs="Times New Roman"/>
                <w:color w:val="000000"/>
                <w:spacing w:val="-20"/>
                <w:szCs w:val="21"/>
              </w:rPr>
              <w:t>方</w:t>
            </w:r>
            <w:r w:rsidRPr="000A13C9">
              <w:rPr>
                <w:rFonts w:ascii="Times New Roman" w:eastAsia="宋体" w:hAnsi="Times New Roman" w:cs="Times New Roman" w:hint="eastAsia"/>
                <w:color w:val="000000"/>
                <w:spacing w:val="-20"/>
                <w:szCs w:val="21"/>
              </w:rPr>
              <w:t xml:space="preserve"> </w:t>
            </w:r>
            <w:r w:rsidRPr="000A13C9">
              <w:rPr>
                <w:rFonts w:ascii="Times New Roman" w:eastAsia="宋体" w:hAnsi="Times New Roman" w:cs="Times New Roman"/>
                <w:color w:val="000000"/>
                <w:spacing w:val="-20"/>
                <w:szCs w:val="21"/>
              </w:rPr>
              <w:t>法</w:t>
            </w:r>
            <w:r w:rsidRPr="000A13C9">
              <w:rPr>
                <w:rFonts w:ascii="Times New Roman" w:eastAsia="宋体" w:hAnsi="Times New Roman" w:cs="Times New Roman" w:hint="eastAsia"/>
                <w:color w:val="000000"/>
                <w:spacing w:val="-20"/>
                <w:szCs w:val="21"/>
              </w:rPr>
              <w:t xml:space="preserve"> </w:t>
            </w:r>
            <w:r w:rsidRPr="000A13C9">
              <w:rPr>
                <w:rFonts w:ascii="Times New Roman" w:eastAsia="宋体" w:hAnsi="Times New Roman" w:cs="Times New Roman"/>
                <w:color w:val="000000"/>
                <w:spacing w:val="-20"/>
                <w:szCs w:val="21"/>
              </w:rPr>
              <w:t>与</w:t>
            </w:r>
            <w:r w:rsidRPr="000A13C9">
              <w:rPr>
                <w:rFonts w:ascii="Times New Roman" w:eastAsia="宋体" w:hAnsi="Times New Roman" w:cs="Times New Roman" w:hint="eastAsia"/>
                <w:color w:val="000000"/>
                <w:spacing w:val="-20"/>
                <w:szCs w:val="21"/>
              </w:rPr>
              <w:t xml:space="preserve"> </w:t>
            </w:r>
            <w:r w:rsidRPr="000A13C9">
              <w:rPr>
                <w:rFonts w:ascii="Times New Roman" w:eastAsia="宋体" w:hAnsi="Times New Roman" w:cs="Times New Roman"/>
                <w:color w:val="000000"/>
                <w:spacing w:val="-20"/>
                <w:szCs w:val="21"/>
              </w:rPr>
              <w:t>设</w:t>
            </w:r>
            <w:r w:rsidRPr="000A13C9">
              <w:rPr>
                <w:rFonts w:ascii="Times New Roman" w:eastAsia="宋体" w:hAnsi="Times New Roman" w:cs="Times New Roman" w:hint="eastAsia"/>
                <w:color w:val="000000"/>
                <w:spacing w:val="-20"/>
                <w:szCs w:val="21"/>
              </w:rPr>
              <w:t xml:space="preserve"> </w:t>
            </w:r>
            <w:r w:rsidRPr="000A13C9">
              <w:rPr>
                <w:rFonts w:ascii="Times New Roman" w:eastAsia="宋体" w:hAnsi="Times New Roman" w:cs="Times New Roman"/>
                <w:color w:val="000000"/>
                <w:spacing w:val="-20"/>
                <w:szCs w:val="21"/>
              </w:rPr>
              <w:t>备</w:t>
            </w:r>
          </w:p>
        </w:tc>
        <w:tc>
          <w:tcPr>
            <w:tcW w:w="2268" w:type="dxa"/>
            <w:tcBorders>
              <w:top w:val="single" w:sz="8" w:space="0" w:color="auto"/>
              <w:bottom w:val="single" w:sz="8" w:space="0" w:color="auto"/>
            </w:tcBorders>
            <w:shd w:val="clear" w:color="auto" w:fill="auto"/>
            <w:vAlign w:val="center"/>
          </w:tcPr>
          <w:p w:rsidR="009D7684" w:rsidRDefault="009D7684" w:rsidP="009D7684">
            <w:pPr>
              <w:rPr>
                <w:rFonts w:ascii="宋体" w:eastAsia="宋体" w:hAnsi="宋体" w:cs="宋体"/>
                <w:szCs w:val="21"/>
              </w:rPr>
            </w:pPr>
            <w:r>
              <w:rPr>
                <w:rFonts w:ascii="宋体" w:eastAsia="宋体" w:hAnsi="宋体" w:cs="宋体" w:hint="eastAsia"/>
                <w:szCs w:val="21"/>
              </w:rPr>
              <w:t>焊接</w:t>
            </w:r>
            <w:r>
              <w:rPr>
                <w:rFonts w:ascii="宋体" w:eastAsia="宋体" w:hAnsi="宋体" w:cs="宋体"/>
                <w:szCs w:val="21"/>
              </w:rPr>
              <w:t>方法及热源</w:t>
            </w:r>
          </w:p>
          <w:p w:rsidR="009D7684" w:rsidRDefault="009D7684" w:rsidP="009D7684">
            <w:pPr>
              <w:rPr>
                <w:rFonts w:ascii="宋体" w:eastAsia="宋体" w:hAnsi="宋体" w:cs="宋体"/>
                <w:szCs w:val="21"/>
              </w:rPr>
            </w:pPr>
            <w:r>
              <w:rPr>
                <w:rFonts w:ascii="宋体" w:eastAsia="宋体" w:hAnsi="宋体" w:cs="宋体" w:hint="eastAsia"/>
                <w:szCs w:val="21"/>
              </w:rPr>
              <w:t>焊条</w:t>
            </w:r>
            <w:r>
              <w:rPr>
                <w:rFonts w:ascii="宋体" w:eastAsia="宋体" w:hAnsi="宋体" w:cs="宋体"/>
                <w:szCs w:val="21"/>
              </w:rPr>
              <w:t>电弧焊</w:t>
            </w:r>
          </w:p>
          <w:p w:rsidR="009D7684" w:rsidRDefault="009D7684" w:rsidP="009D7684">
            <w:pPr>
              <w:rPr>
                <w:rFonts w:ascii="宋体" w:eastAsia="宋体" w:hAnsi="宋体" w:cs="宋体"/>
                <w:szCs w:val="21"/>
              </w:rPr>
            </w:pPr>
            <w:r>
              <w:rPr>
                <w:rFonts w:ascii="宋体" w:eastAsia="宋体" w:hAnsi="宋体" w:cs="宋体" w:hint="eastAsia"/>
                <w:szCs w:val="21"/>
              </w:rPr>
              <w:t>埋弧焊</w:t>
            </w:r>
          </w:p>
          <w:p w:rsidR="009D7684" w:rsidRDefault="009D7684" w:rsidP="009D7684">
            <w:pPr>
              <w:rPr>
                <w:rFonts w:ascii="宋体" w:eastAsia="宋体" w:hAnsi="宋体" w:cs="宋体"/>
                <w:szCs w:val="21"/>
              </w:rPr>
            </w:pPr>
            <w:r>
              <w:rPr>
                <w:rFonts w:ascii="宋体" w:eastAsia="宋体" w:hAnsi="宋体" w:cs="宋体" w:hint="eastAsia"/>
                <w:szCs w:val="21"/>
              </w:rPr>
              <w:t>熔化级气体</w:t>
            </w:r>
            <w:r>
              <w:rPr>
                <w:rFonts w:ascii="宋体" w:eastAsia="宋体" w:hAnsi="宋体" w:cs="宋体"/>
                <w:szCs w:val="21"/>
              </w:rPr>
              <w:t>保护焊</w:t>
            </w:r>
          </w:p>
          <w:p w:rsidR="009D7684" w:rsidRDefault="009D7684" w:rsidP="009D7684">
            <w:pPr>
              <w:rPr>
                <w:rFonts w:ascii="宋体" w:eastAsia="宋体" w:hAnsi="宋体" w:cs="宋体"/>
                <w:szCs w:val="21"/>
              </w:rPr>
            </w:pPr>
            <w:proofErr w:type="gramStart"/>
            <w:r>
              <w:rPr>
                <w:rFonts w:ascii="宋体" w:eastAsia="宋体" w:hAnsi="宋体" w:cs="宋体" w:hint="eastAsia"/>
                <w:szCs w:val="21"/>
              </w:rPr>
              <w:t>钨极惰性气体</w:t>
            </w:r>
            <w:proofErr w:type="gramEnd"/>
            <w:r>
              <w:rPr>
                <w:rFonts w:ascii="宋体" w:eastAsia="宋体" w:hAnsi="宋体" w:cs="宋体"/>
                <w:szCs w:val="21"/>
              </w:rPr>
              <w:t>保护焊</w:t>
            </w:r>
          </w:p>
          <w:p w:rsidR="009D7684" w:rsidRDefault="009D7684" w:rsidP="009D7684">
            <w:pPr>
              <w:rPr>
                <w:rFonts w:ascii="宋体" w:eastAsia="宋体" w:hAnsi="宋体" w:cs="宋体"/>
                <w:szCs w:val="21"/>
              </w:rPr>
            </w:pPr>
            <w:r>
              <w:rPr>
                <w:rFonts w:ascii="宋体" w:eastAsia="宋体" w:hAnsi="宋体" w:cs="宋体" w:hint="eastAsia"/>
                <w:szCs w:val="21"/>
              </w:rPr>
              <w:t>电阻焊</w:t>
            </w:r>
          </w:p>
          <w:p w:rsidR="009D7684" w:rsidRDefault="009D7684" w:rsidP="009D7684">
            <w:pPr>
              <w:rPr>
                <w:rFonts w:ascii="宋体" w:eastAsia="宋体" w:hAnsi="宋体" w:cs="宋体"/>
                <w:szCs w:val="21"/>
              </w:rPr>
            </w:pPr>
            <w:proofErr w:type="gramStart"/>
            <w:r>
              <w:rPr>
                <w:rFonts w:ascii="宋体" w:eastAsia="宋体" w:hAnsi="宋体" w:cs="宋体" w:hint="eastAsia"/>
                <w:szCs w:val="21"/>
              </w:rPr>
              <w:t>电渣焊</w:t>
            </w:r>
            <w:proofErr w:type="gramEnd"/>
          </w:p>
          <w:p w:rsidR="009D7684" w:rsidRPr="00570393" w:rsidRDefault="009D7684" w:rsidP="009D7684">
            <w:pPr>
              <w:rPr>
                <w:rFonts w:ascii="宋体" w:eastAsia="宋体" w:hAnsi="宋体" w:cs="宋体"/>
                <w:szCs w:val="21"/>
              </w:rPr>
            </w:pPr>
            <w:r>
              <w:rPr>
                <w:rFonts w:ascii="宋体" w:eastAsia="宋体" w:hAnsi="宋体" w:cs="宋体" w:hint="eastAsia"/>
                <w:szCs w:val="21"/>
              </w:rPr>
              <w:t>机器人</w:t>
            </w:r>
            <w:r>
              <w:rPr>
                <w:rFonts w:ascii="宋体" w:eastAsia="宋体" w:hAnsi="宋体" w:cs="宋体"/>
                <w:szCs w:val="21"/>
              </w:rPr>
              <w:t>焊接</w:t>
            </w:r>
          </w:p>
        </w:tc>
        <w:tc>
          <w:tcPr>
            <w:tcW w:w="2835" w:type="dxa"/>
            <w:vAlign w:val="center"/>
          </w:tcPr>
          <w:p w:rsidR="009D7684" w:rsidRPr="00FC3FD6" w:rsidRDefault="009D7684" w:rsidP="003879D1">
            <w:pPr>
              <w:jc w:val="left"/>
              <w:rPr>
                <w:rFonts w:ascii="宋体" w:hAnsi="宋体" w:cs="宋体"/>
                <w:szCs w:val="21"/>
              </w:rPr>
            </w:pPr>
            <w:r w:rsidRPr="00FC3FD6">
              <w:rPr>
                <w:rFonts w:ascii="宋体" w:hAnsi="宋体" w:cs="宋体" w:hint="eastAsia"/>
                <w:szCs w:val="21"/>
              </w:rPr>
              <w:t>安全意识教育</w:t>
            </w:r>
          </w:p>
          <w:p w:rsidR="009D7684" w:rsidRPr="00FC3FD6" w:rsidRDefault="009D7684" w:rsidP="003879D1">
            <w:pPr>
              <w:jc w:val="left"/>
              <w:rPr>
                <w:rFonts w:ascii="宋体" w:hAnsi="宋体" w:cs="宋体"/>
                <w:szCs w:val="21"/>
              </w:rPr>
            </w:pPr>
            <w:r w:rsidRPr="00FC3FD6">
              <w:rPr>
                <w:rFonts w:ascii="宋体" w:hAnsi="宋体" w:cs="宋体" w:hint="eastAsia"/>
                <w:szCs w:val="21"/>
              </w:rPr>
              <w:t>工业核心技术研发</w:t>
            </w:r>
          </w:p>
          <w:p w:rsidR="009D7684" w:rsidRPr="00FC3FD6" w:rsidRDefault="009D7684" w:rsidP="003879D1">
            <w:pPr>
              <w:jc w:val="left"/>
              <w:rPr>
                <w:rFonts w:ascii="宋体" w:hAnsi="宋体" w:cs="宋体"/>
                <w:szCs w:val="21"/>
              </w:rPr>
            </w:pPr>
            <w:r w:rsidRPr="00FC3FD6">
              <w:rPr>
                <w:rFonts w:ascii="宋体" w:hAnsi="宋体" w:cs="宋体" w:hint="eastAsia"/>
                <w:szCs w:val="21"/>
              </w:rPr>
              <w:t>一丝不苟，精益求精</w:t>
            </w:r>
          </w:p>
          <w:p w:rsidR="009D7684" w:rsidRPr="00FC3FD6" w:rsidRDefault="009D7684" w:rsidP="003879D1">
            <w:pPr>
              <w:jc w:val="left"/>
              <w:rPr>
                <w:rFonts w:ascii="宋体" w:hAnsi="宋体" w:cs="宋体"/>
                <w:szCs w:val="21"/>
              </w:rPr>
            </w:pPr>
            <w:r w:rsidRPr="00FC3FD6">
              <w:rPr>
                <w:rFonts w:ascii="宋体" w:hAnsi="宋体" w:cs="宋体" w:hint="eastAsia"/>
                <w:szCs w:val="21"/>
              </w:rPr>
              <w:t>团队合作</w:t>
            </w:r>
          </w:p>
          <w:p w:rsidR="009D7684" w:rsidRPr="00FC3FD6" w:rsidRDefault="009D7684" w:rsidP="003879D1">
            <w:pPr>
              <w:jc w:val="left"/>
              <w:rPr>
                <w:rFonts w:ascii="宋体" w:hAnsi="宋体" w:cs="宋体"/>
                <w:szCs w:val="21"/>
              </w:rPr>
            </w:pPr>
            <w:r w:rsidRPr="00FC3FD6">
              <w:rPr>
                <w:rFonts w:ascii="宋体" w:hAnsi="宋体" w:cs="宋体" w:hint="eastAsia"/>
                <w:szCs w:val="21"/>
              </w:rPr>
              <w:t>工匠精神</w:t>
            </w:r>
          </w:p>
          <w:p w:rsidR="009D7684" w:rsidRPr="00FC3FD6" w:rsidRDefault="009D7684" w:rsidP="003879D1">
            <w:pPr>
              <w:jc w:val="left"/>
              <w:rPr>
                <w:rFonts w:ascii="宋体" w:hAnsi="宋体" w:cs="宋体"/>
                <w:szCs w:val="21"/>
              </w:rPr>
            </w:pPr>
            <w:r w:rsidRPr="00FC3FD6">
              <w:rPr>
                <w:rFonts w:ascii="宋体" w:hAnsi="宋体" w:cs="宋体" w:hint="eastAsia"/>
                <w:szCs w:val="21"/>
              </w:rPr>
              <w:t>环保节约意识</w:t>
            </w:r>
          </w:p>
          <w:p w:rsidR="009D7684" w:rsidRPr="00FC3FD6" w:rsidRDefault="009D7684" w:rsidP="003879D1">
            <w:pPr>
              <w:jc w:val="left"/>
              <w:rPr>
                <w:rFonts w:ascii="宋体" w:hAnsi="宋体" w:cs="宋体"/>
                <w:szCs w:val="21"/>
              </w:rPr>
            </w:pPr>
            <w:r w:rsidRPr="00FC3FD6">
              <w:rPr>
                <w:rFonts w:ascii="宋体" w:hAnsi="宋体" w:cs="宋体" w:hint="eastAsia"/>
                <w:szCs w:val="21"/>
              </w:rPr>
              <w:t>责任意识，</w:t>
            </w:r>
            <w:r w:rsidRPr="00FC3FD6">
              <w:rPr>
                <w:rFonts w:ascii="宋体" w:hAnsi="宋体" w:cs="宋体"/>
                <w:szCs w:val="21"/>
              </w:rPr>
              <w:t>职业素养</w:t>
            </w:r>
          </w:p>
        </w:tc>
        <w:tc>
          <w:tcPr>
            <w:tcW w:w="2693" w:type="dxa"/>
            <w:vAlign w:val="center"/>
          </w:tcPr>
          <w:p w:rsidR="009D7684" w:rsidRPr="00FC3FD6" w:rsidRDefault="009D7684" w:rsidP="003879D1">
            <w:pPr>
              <w:rPr>
                <w:rFonts w:ascii="宋体" w:hAnsi="宋体" w:cs="宋体"/>
                <w:szCs w:val="21"/>
              </w:rPr>
            </w:pPr>
            <w:r w:rsidRPr="00FC3FD6">
              <w:rPr>
                <w:rFonts w:ascii="宋体" w:hAnsi="宋体" w:cs="宋体" w:hint="eastAsia"/>
                <w:szCs w:val="21"/>
              </w:rPr>
              <w:t>工伤事故案例</w:t>
            </w:r>
          </w:p>
          <w:p w:rsidR="009D7684" w:rsidRPr="00FC3FD6" w:rsidRDefault="009D7684" w:rsidP="003879D1">
            <w:pPr>
              <w:rPr>
                <w:rFonts w:ascii="宋体" w:hAnsi="宋体" w:cs="宋体"/>
                <w:szCs w:val="21"/>
              </w:rPr>
            </w:pPr>
            <w:r w:rsidRPr="00FC3FD6">
              <w:rPr>
                <w:rFonts w:ascii="宋体" w:hAnsi="宋体" w:cs="宋体" w:hint="eastAsia"/>
                <w:szCs w:val="21"/>
              </w:rPr>
              <w:t>国产软件研发现状</w:t>
            </w:r>
          </w:p>
          <w:p w:rsidR="009D7684" w:rsidRPr="00FC3FD6" w:rsidRDefault="009D7684" w:rsidP="003879D1">
            <w:pPr>
              <w:rPr>
                <w:rFonts w:ascii="宋体" w:hAnsi="宋体" w:cs="宋体"/>
                <w:szCs w:val="21"/>
              </w:rPr>
            </w:pPr>
            <w:r w:rsidRPr="00FC3FD6">
              <w:rPr>
                <w:rFonts w:ascii="宋体" w:hAnsi="宋体" w:cs="宋体" w:hint="eastAsia"/>
                <w:szCs w:val="21"/>
              </w:rPr>
              <w:t>美国航天飞机事故</w:t>
            </w:r>
          </w:p>
          <w:p w:rsidR="009D7684" w:rsidRPr="00FC3FD6" w:rsidRDefault="009D7684" w:rsidP="003879D1">
            <w:pPr>
              <w:rPr>
                <w:rFonts w:ascii="宋体" w:hAnsi="宋体" w:cs="宋体"/>
                <w:szCs w:val="21"/>
              </w:rPr>
            </w:pPr>
            <w:r w:rsidRPr="00FC3FD6">
              <w:rPr>
                <w:rFonts w:ascii="宋体" w:hAnsi="宋体" w:cs="宋体" w:hint="eastAsia"/>
                <w:szCs w:val="21"/>
              </w:rPr>
              <w:t>中国航天研发团队</w:t>
            </w:r>
          </w:p>
          <w:p w:rsidR="009D7684" w:rsidRPr="00FC3FD6" w:rsidRDefault="009D7684" w:rsidP="003879D1">
            <w:pPr>
              <w:rPr>
                <w:rFonts w:ascii="宋体" w:hAnsi="宋体" w:cs="宋体"/>
                <w:szCs w:val="21"/>
              </w:rPr>
            </w:pPr>
            <w:r w:rsidRPr="00FC3FD6">
              <w:rPr>
                <w:rFonts w:ascii="宋体" w:hAnsi="宋体" w:cs="宋体" w:hint="eastAsia"/>
                <w:szCs w:val="21"/>
              </w:rPr>
              <w:t>环境污染案例</w:t>
            </w:r>
          </w:p>
          <w:p w:rsidR="009D7684" w:rsidRPr="00FC3FD6" w:rsidRDefault="009D7684" w:rsidP="003879D1">
            <w:pPr>
              <w:rPr>
                <w:rFonts w:ascii="宋体" w:hAnsi="宋体" w:cs="宋体"/>
                <w:szCs w:val="21"/>
              </w:rPr>
            </w:pPr>
            <w:r w:rsidRPr="00FC3FD6">
              <w:rPr>
                <w:rFonts w:ascii="宋体" w:hAnsi="宋体" w:cs="宋体" w:hint="eastAsia"/>
                <w:szCs w:val="21"/>
              </w:rPr>
              <w:t>绿水青山就是金山银山</w:t>
            </w:r>
          </w:p>
          <w:p w:rsidR="009D7684" w:rsidRPr="00FC3FD6" w:rsidRDefault="009D7684" w:rsidP="003879D1">
            <w:pPr>
              <w:rPr>
                <w:rFonts w:ascii="宋体" w:hAnsi="宋体" w:cs="宋体"/>
                <w:szCs w:val="21"/>
              </w:rPr>
            </w:pPr>
            <w:r w:rsidRPr="00FC3FD6">
              <w:rPr>
                <w:rFonts w:ascii="宋体" w:hAnsi="宋体" w:cs="宋体" w:hint="eastAsia"/>
                <w:szCs w:val="21"/>
              </w:rPr>
              <w:t>大国工匠高凤林的故事</w:t>
            </w:r>
          </w:p>
        </w:tc>
      </w:tr>
      <w:tr w:rsidR="00EC7FF6" w:rsidRPr="00A20F05" w:rsidTr="003879D1">
        <w:trPr>
          <w:cantSplit/>
          <w:trHeight w:val="586"/>
          <w:jc w:val="center"/>
        </w:trPr>
        <w:tc>
          <w:tcPr>
            <w:tcW w:w="1408" w:type="dxa"/>
            <w:tcBorders>
              <w:top w:val="single" w:sz="8" w:space="0" w:color="auto"/>
              <w:bottom w:val="single" w:sz="8" w:space="0" w:color="auto"/>
            </w:tcBorders>
            <w:shd w:val="clear" w:color="auto" w:fill="auto"/>
            <w:vAlign w:val="center"/>
          </w:tcPr>
          <w:p w:rsidR="00EC7FF6" w:rsidRPr="00A20F05" w:rsidRDefault="00EC7FF6" w:rsidP="00EC7FF6">
            <w:pPr>
              <w:jc w:val="center"/>
              <w:rPr>
                <w:rFonts w:ascii="宋体" w:eastAsia="宋体" w:hAnsi="宋体" w:cs="宋体"/>
                <w:szCs w:val="21"/>
              </w:rPr>
            </w:pPr>
            <w:r w:rsidRPr="000A13C9">
              <w:rPr>
                <w:rFonts w:ascii="宋体" w:eastAsia="宋体" w:hAnsi="宋体" w:cs="宋体" w:hint="eastAsia"/>
                <w:szCs w:val="21"/>
              </w:rPr>
              <w:t>金 属 材 料 焊 接 工 艺</w:t>
            </w:r>
          </w:p>
        </w:tc>
        <w:tc>
          <w:tcPr>
            <w:tcW w:w="2268" w:type="dxa"/>
            <w:tcBorders>
              <w:top w:val="single" w:sz="8" w:space="0" w:color="auto"/>
              <w:bottom w:val="single" w:sz="8" w:space="0" w:color="auto"/>
            </w:tcBorders>
            <w:shd w:val="clear" w:color="auto" w:fill="auto"/>
            <w:vAlign w:val="center"/>
          </w:tcPr>
          <w:p w:rsidR="00EC7FF6" w:rsidRDefault="00EC7FF6" w:rsidP="00EC7FF6">
            <w:pPr>
              <w:rPr>
                <w:rFonts w:ascii="宋体" w:eastAsia="宋体" w:hAnsi="宋体" w:cs="宋体"/>
                <w:szCs w:val="21"/>
              </w:rPr>
            </w:pPr>
            <w:r w:rsidRPr="006335C7">
              <w:rPr>
                <w:rFonts w:ascii="宋体" w:eastAsia="宋体" w:hAnsi="宋体" w:cs="宋体" w:hint="eastAsia"/>
                <w:szCs w:val="21"/>
              </w:rPr>
              <w:t>焊接接头与焊接识图</w:t>
            </w:r>
          </w:p>
          <w:p w:rsidR="00EC7FF6" w:rsidRDefault="00EC7FF6" w:rsidP="00EC7FF6">
            <w:pPr>
              <w:rPr>
                <w:rFonts w:ascii="宋体" w:eastAsia="宋体" w:hAnsi="宋体" w:cs="宋体"/>
                <w:szCs w:val="21"/>
              </w:rPr>
            </w:pPr>
            <w:r w:rsidRPr="006335C7">
              <w:rPr>
                <w:rFonts w:ascii="宋体" w:eastAsia="宋体" w:hAnsi="宋体" w:cs="宋体" w:hint="eastAsia"/>
                <w:szCs w:val="21"/>
              </w:rPr>
              <w:t>气焊与气割</w:t>
            </w:r>
          </w:p>
          <w:p w:rsidR="00EC7FF6" w:rsidRDefault="00EC7FF6" w:rsidP="00EC7FF6">
            <w:pPr>
              <w:rPr>
                <w:rFonts w:ascii="宋体" w:eastAsia="宋体" w:hAnsi="宋体" w:cs="宋体"/>
                <w:szCs w:val="21"/>
              </w:rPr>
            </w:pPr>
            <w:r w:rsidRPr="006335C7">
              <w:rPr>
                <w:rFonts w:ascii="宋体" w:eastAsia="宋体" w:hAnsi="宋体" w:cs="宋体" w:hint="eastAsia"/>
                <w:szCs w:val="21"/>
              </w:rPr>
              <w:t>焊条电弧焊</w:t>
            </w:r>
          </w:p>
          <w:p w:rsidR="00EC7FF6" w:rsidRDefault="00EC7FF6" w:rsidP="00EC7FF6">
            <w:pPr>
              <w:rPr>
                <w:rFonts w:ascii="宋体" w:eastAsia="宋体" w:hAnsi="宋体" w:cs="宋体"/>
                <w:szCs w:val="21"/>
              </w:rPr>
            </w:pPr>
            <w:r w:rsidRPr="006335C7">
              <w:rPr>
                <w:rFonts w:ascii="宋体" w:eastAsia="宋体" w:hAnsi="宋体" w:cs="宋体" w:hint="eastAsia"/>
                <w:szCs w:val="21"/>
              </w:rPr>
              <w:t>金属熔焊过程</w:t>
            </w:r>
          </w:p>
          <w:p w:rsidR="00EC7FF6" w:rsidRDefault="00EC7FF6" w:rsidP="00EC7FF6">
            <w:pPr>
              <w:rPr>
                <w:rFonts w:ascii="宋体" w:eastAsia="宋体" w:hAnsi="宋体" w:cs="宋体"/>
                <w:szCs w:val="21"/>
              </w:rPr>
            </w:pPr>
            <w:r w:rsidRPr="00464BCE">
              <w:rPr>
                <w:rFonts w:ascii="宋体" w:eastAsia="宋体" w:hAnsi="宋体" w:cs="宋体" w:hint="eastAsia"/>
                <w:szCs w:val="21"/>
              </w:rPr>
              <w:t>焊接应力与变形</w:t>
            </w:r>
            <w:r>
              <w:rPr>
                <w:rFonts w:ascii="宋体" w:eastAsia="宋体" w:hAnsi="宋体" w:cs="宋体" w:hint="eastAsia"/>
                <w:szCs w:val="21"/>
              </w:rPr>
              <w:t>控制</w:t>
            </w:r>
          </w:p>
          <w:p w:rsidR="00EC7FF6" w:rsidRDefault="00EC7FF6" w:rsidP="00EC7FF6">
            <w:pPr>
              <w:rPr>
                <w:rFonts w:ascii="宋体" w:eastAsia="宋体" w:hAnsi="宋体" w:cs="宋体"/>
                <w:szCs w:val="21"/>
              </w:rPr>
            </w:pPr>
            <w:r w:rsidRPr="00464BCE">
              <w:rPr>
                <w:rFonts w:ascii="宋体" w:eastAsia="宋体" w:hAnsi="宋体" w:cs="宋体" w:hint="eastAsia"/>
                <w:szCs w:val="21"/>
              </w:rPr>
              <w:t>常用金属材料的焊接</w:t>
            </w:r>
          </w:p>
          <w:p w:rsidR="00EC7FF6" w:rsidRPr="00A20F05" w:rsidRDefault="00EC7FF6" w:rsidP="00EC7FF6">
            <w:pPr>
              <w:rPr>
                <w:rFonts w:ascii="宋体" w:eastAsia="宋体" w:hAnsi="宋体" w:cs="宋体"/>
                <w:szCs w:val="21"/>
              </w:rPr>
            </w:pPr>
            <w:r w:rsidRPr="00464BCE">
              <w:rPr>
                <w:rFonts w:ascii="宋体" w:eastAsia="宋体" w:hAnsi="宋体" w:cs="宋体" w:hint="eastAsia"/>
                <w:szCs w:val="21"/>
              </w:rPr>
              <w:t>焊接缺欠及检验</w:t>
            </w:r>
          </w:p>
        </w:tc>
        <w:tc>
          <w:tcPr>
            <w:tcW w:w="2835" w:type="dxa"/>
            <w:vAlign w:val="center"/>
          </w:tcPr>
          <w:p w:rsidR="00EC7FF6" w:rsidRPr="00FC3FD6" w:rsidRDefault="00EC7FF6" w:rsidP="003879D1">
            <w:pPr>
              <w:jc w:val="left"/>
              <w:rPr>
                <w:rFonts w:ascii="宋体" w:hAnsi="宋体" w:cs="宋体"/>
                <w:szCs w:val="21"/>
              </w:rPr>
            </w:pPr>
            <w:r w:rsidRPr="00FC3FD6">
              <w:rPr>
                <w:rFonts w:ascii="宋体" w:hAnsi="宋体" w:cs="宋体" w:hint="eastAsia"/>
                <w:szCs w:val="21"/>
              </w:rPr>
              <w:t>一丝不苟，精益求精</w:t>
            </w:r>
          </w:p>
          <w:p w:rsidR="00EC7FF6" w:rsidRPr="00FC3FD6" w:rsidRDefault="00EC7FF6" w:rsidP="003879D1">
            <w:pPr>
              <w:jc w:val="left"/>
              <w:rPr>
                <w:rFonts w:ascii="宋体" w:hAnsi="宋体" w:cs="宋体"/>
                <w:szCs w:val="21"/>
              </w:rPr>
            </w:pPr>
            <w:r w:rsidRPr="00FC3FD6">
              <w:rPr>
                <w:rFonts w:ascii="宋体" w:hAnsi="宋体" w:cs="宋体" w:hint="eastAsia"/>
                <w:szCs w:val="21"/>
              </w:rPr>
              <w:t>工匠精神-强烈的专业操作，规划职业生涯</w:t>
            </w:r>
          </w:p>
          <w:p w:rsidR="00EC7FF6" w:rsidRPr="00FC3FD6" w:rsidRDefault="00EC7FF6" w:rsidP="003879D1">
            <w:pPr>
              <w:jc w:val="left"/>
              <w:rPr>
                <w:rFonts w:ascii="宋体" w:hAnsi="宋体" w:cs="宋体"/>
                <w:szCs w:val="21"/>
              </w:rPr>
            </w:pPr>
            <w:r w:rsidRPr="00FC3FD6">
              <w:rPr>
                <w:rFonts w:ascii="宋体" w:hAnsi="宋体" w:cs="宋体" w:hint="eastAsia"/>
                <w:szCs w:val="21"/>
              </w:rPr>
              <w:t>从刀具路径规划</w:t>
            </w:r>
            <w:proofErr w:type="gramStart"/>
            <w:r w:rsidRPr="00FC3FD6">
              <w:rPr>
                <w:rFonts w:ascii="宋体" w:hAnsi="宋体" w:cs="宋体" w:hint="eastAsia"/>
                <w:szCs w:val="21"/>
              </w:rPr>
              <w:t>谈职业</w:t>
            </w:r>
            <w:proofErr w:type="gramEnd"/>
            <w:r w:rsidRPr="00FC3FD6">
              <w:rPr>
                <w:rFonts w:ascii="宋体" w:hAnsi="宋体" w:cs="宋体" w:hint="eastAsia"/>
                <w:szCs w:val="21"/>
              </w:rPr>
              <w:t>规划</w:t>
            </w:r>
          </w:p>
          <w:p w:rsidR="00EC7FF6" w:rsidRPr="00FC3FD6" w:rsidRDefault="00EC7FF6" w:rsidP="003879D1">
            <w:pPr>
              <w:jc w:val="left"/>
              <w:rPr>
                <w:rFonts w:ascii="宋体" w:hAnsi="宋体" w:cs="宋体"/>
                <w:szCs w:val="21"/>
              </w:rPr>
            </w:pPr>
            <w:r w:rsidRPr="00FC3FD6">
              <w:rPr>
                <w:rFonts w:ascii="宋体" w:hAnsi="宋体" w:cs="宋体" w:hint="eastAsia"/>
                <w:szCs w:val="21"/>
              </w:rPr>
              <w:t>节约意识环保意识</w:t>
            </w:r>
          </w:p>
          <w:p w:rsidR="00EC7FF6" w:rsidRPr="00FC3FD6" w:rsidRDefault="00EC7FF6" w:rsidP="003879D1">
            <w:pPr>
              <w:jc w:val="left"/>
              <w:rPr>
                <w:rFonts w:ascii="宋体" w:hAnsi="宋体" w:cs="宋体"/>
                <w:szCs w:val="21"/>
              </w:rPr>
            </w:pPr>
            <w:r w:rsidRPr="00FC3FD6">
              <w:rPr>
                <w:rFonts w:ascii="宋体" w:hAnsi="宋体" w:cs="宋体" w:hint="eastAsia"/>
                <w:szCs w:val="21"/>
              </w:rPr>
              <w:t>谈数学之美</w:t>
            </w:r>
          </w:p>
          <w:p w:rsidR="00EC7FF6" w:rsidRPr="00FC3FD6" w:rsidRDefault="00EC7FF6" w:rsidP="003879D1">
            <w:pPr>
              <w:jc w:val="left"/>
              <w:rPr>
                <w:rFonts w:ascii="宋体" w:hAnsi="宋体" w:cs="宋体"/>
                <w:szCs w:val="21"/>
              </w:rPr>
            </w:pPr>
            <w:r w:rsidRPr="00FC3FD6">
              <w:rPr>
                <w:rFonts w:ascii="宋体" w:hAnsi="宋体" w:cs="宋体" w:hint="eastAsia"/>
                <w:szCs w:val="21"/>
              </w:rPr>
              <w:t>爱国主义教育</w:t>
            </w:r>
          </w:p>
          <w:p w:rsidR="00EC7FF6" w:rsidRPr="00FC3FD6" w:rsidRDefault="00EC7FF6" w:rsidP="003879D1">
            <w:pPr>
              <w:jc w:val="left"/>
              <w:rPr>
                <w:rFonts w:ascii="宋体" w:hAnsi="宋体" w:cs="宋体"/>
                <w:szCs w:val="21"/>
              </w:rPr>
            </w:pPr>
            <w:r w:rsidRPr="00FC3FD6">
              <w:rPr>
                <w:rFonts w:ascii="宋体" w:hAnsi="宋体" w:cs="宋体" w:hint="eastAsia"/>
                <w:szCs w:val="21"/>
              </w:rPr>
              <w:t>安全</w:t>
            </w:r>
            <w:r w:rsidRPr="00FC3FD6">
              <w:rPr>
                <w:rFonts w:ascii="宋体" w:hAnsi="宋体" w:cs="宋体"/>
                <w:szCs w:val="21"/>
              </w:rPr>
              <w:t>意识、</w:t>
            </w:r>
            <w:r w:rsidRPr="00FC3FD6">
              <w:rPr>
                <w:rFonts w:ascii="宋体" w:hAnsi="宋体" w:cs="宋体" w:hint="eastAsia"/>
                <w:szCs w:val="21"/>
              </w:rPr>
              <w:t>规范操作意识</w:t>
            </w:r>
          </w:p>
        </w:tc>
        <w:tc>
          <w:tcPr>
            <w:tcW w:w="2693" w:type="dxa"/>
            <w:vAlign w:val="center"/>
          </w:tcPr>
          <w:p w:rsidR="00EC7FF6" w:rsidRPr="00FC3FD6" w:rsidRDefault="00EC7FF6" w:rsidP="00EC7FF6">
            <w:pPr>
              <w:spacing w:line="240" w:lineRule="exact"/>
              <w:rPr>
                <w:rFonts w:ascii="宋体" w:hAnsi="宋体" w:cs="宋体"/>
                <w:szCs w:val="21"/>
              </w:rPr>
            </w:pPr>
            <w:r w:rsidRPr="00FC3FD6">
              <w:rPr>
                <w:rFonts w:ascii="宋体" w:hAnsi="宋体" w:cs="宋体" w:hint="eastAsia"/>
                <w:szCs w:val="21"/>
              </w:rPr>
              <w:t>大国重器</w:t>
            </w:r>
          </w:p>
          <w:p w:rsidR="00EC7FF6" w:rsidRPr="00FC3FD6" w:rsidRDefault="00EC7FF6" w:rsidP="00EC7FF6">
            <w:pPr>
              <w:spacing w:line="240" w:lineRule="exact"/>
              <w:rPr>
                <w:rFonts w:ascii="宋体" w:hAnsi="宋体" w:cs="宋体"/>
                <w:szCs w:val="21"/>
              </w:rPr>
            </w:pPr>
            <w:r w:rsidRPr="00FC3FD6">
              <w:rPr>
                <w:rFonts w:ascii="宋体" w:hAnsi="宋体" w:cs="宋体" w:hint="eastAsia"/>
                <w:szCs w:val="21"/>
              </w:rPr>
              <w:t>违章操作事故案例</w:t>
            </w:r>
          </w:p>
          <w:p w:rsidR="00EC7FF6" w:rsidRPr="00FC3FD6" w:rsidRDefault="00EC7FF6" w:rsidP="00EC7FF6">
            <w:pPr>
              <w:spacing w:line="240" w:lineRule="exact"/>
              <w:rPr>
                <w:rFonts w:ascii="宋体" w:hAnsi="宋体" w:cs="宋体"/>
                <w:szCs w:val="21"/>
              </w:rPr>
            </w:pPr>
            <w:r w:rsidRPr="00FC3FD6">
              <w:rPr>
                <w:rFonts w:ascii="宋体" w:hAnsi="宋体" w:cs="宋体" w:hint="eastAsia"/>
                <w:szCs w:val="21"/>
              </w:rPr>
              <w:t>大国工匠精神</w:t>
            </w:r>
          </w:p>
          <w:p w:rsidR="00EC7FF6" w:rsidRPr="00FC3FD6" w:rsidRDefault="00EC7FF6" w:rsidP="00EC7FF6">
            <w:pPr>
              <w:spacing w:line="240" w:lineRule="exact"/>
              <w:rPr>
                <w:rFonts w:ascii="宋体" w:hAnsi="宋体" w:cs="宋体"/>
                <w:szCs w:val="21"/>
              </w:rPr>
            </w:pPr>
            <w:r w:rsidRPr="00FC3FD6">
              <w:rPr>
                <w:rFonts w:ascii="宋体" w:hAnsi="宋体" w:cs="宋体" w:hint="eastAsia"/>
                <w:szCs w:val="21"/>
              </w:rPr>
              <w:t>全国数控技能大赛获奖选手先进事迹</w:t>
            </w:r>
          </w:p>
          <w:p w:rsidR="00EC7FF6" w:rsidRPr="00FC3FD6" w:rsidRDefault="00EC7FF6" w:rsidP="00EC7FF6">
            <w:pPr>
              <w:spacing w:line="240" w:lineRule="exact"/>
              <w:rPr>
                <w:rFonts w:ascii="宋体" w:hAnsi="宋体" w:cs="宋体"/>
                <w:szCs w:val="21"/>
              </w:rPr>
            </w:pPr>
            <w:r w:rsidRPr="00FC3FD6">
              <w:rPr>
                <w:rFonts w:ascii="宋体" w:hAnsi="宋体" w:cs="宋体" w:hint="eastAsia"/>
                <w:szCs w:val="21"/>
              </w:rPr>
              <w:t>纪录片《中国大能手》先进事迹</w:t>
            </w:r>
          </w:p>
          <w:p w:rsidR="00EC7FF6" w:rsidRPr="00FC3FD6" w:rsidRDefault="00EC7FF6" w:rsidP="00EC7FF6">
            <w:pPr>
              <w:spacing w:line="240" w:lineRule="exact"/>
              <w:rPr>
                <w:rFonts w:ascii="宋体" w:hAnsi="宋体" w:cs="宋体"/>
                <w:szCs w:val="21"/>
              </w:rPr>
            </w:pPr>
            <w:r w:rsidRPr="00FC3FD6">
              <w:rPr>
                <w:rFonts w:ascii="宋体" w:hAnsi="宋体" w:cs="宋体" w:hint="eastAsia"/>
                <w:szCs w:val="21"/>
              </w:rPr>
              <w:t>2021年工业限电</w:t>
            </w:r>
            <w:r w:rsidR="00932C2D">
              <w:rPr>
                <w:rFonts w:ascii="宋体" w:hAnsi="宋体" w:cs="宋体" w:hint="eastAsia"/>
                <w:szCs w:val="21"/>
              </w:rPr>
              <w:t>事件</w:t>
            </w:r>
          </w:p>
          <w:p w:rsidR="00EC7FF6" w:rsidRPr="00FC3FD6" w:rsidRDefault="00EC7FF6" w:rsidP="00EC7FF6">
            <w:pPr>
              <w:spacing w:line="240" w:lineRule="exact"/>
              <w:rPr>
                <w:rFonts w:ascii="宋体" w:hAnsi="宋体" w:cs="宋体"/>
                <w:szCs w:val="21"/>
              </w:rPr>
            </w:pPr>
            <w:proofErr w:type="gramStart"/>
            <w:r w:rsidRPr="00FC3FD6">
              <w:rPr>
                <w:rFonts w:ascii="宋体" w:hAnsi="宋体" w:cs="宋体" w:hint="eastAsia"/>
                <w:szCs w:val="21"/>
              </w:rPr>
              <w:t>《创新中国》五轴珠宝</w:t>
            </w:r>
            <w:proofErr w:type="gramEnd"/>
            <w:r w:rsidRPr="00FC3FD6">
              <w:rPr>
                <w:rFonts w:ascii="宋体" w:hAnsi="宋体" w:cs="宋体" w:hint="eastAsia"/>
                <w:szCs w:val="21"/>
              </w:rPr>
              <w:t>数控机床</w:t>
            </w:r>
          </w:p>
        </w:tc>
      </w:tr>
      <w:tr w:rsidR="00DE6D00" w:rsidRPr="00A20F05" w:rsidTr="003879D1">
        <w:trPr>
          <w:cantSplit/>
          <w:trHeight w:val="586"/>
          <w:jc w:val="center"/>
        </w:trPr>
        <w:tc>
          <w:tcPr>
            <w:tcW w:w="1408" w:type="dxa"/>
            <w:tcBorders>
              <w:top w:val="single" w:sz="8" w:space="0" w:color="auto"/>
              <w:bottom w:val="single" w:sz="8" w:space="0" w:color="auto"/>
            </w:tcBorders>
            <w:shd w:val="clear" w:color="auto" w:fill="auto"/>
            <w:vAlign w:val="center"/>
          </w:tcPr>
          <w:p w:rsidR="00DE6D00" w:rsidRPr="00A20F05" w:rsidRDefault="00DE6D00" w:rsidP="00DE6D00">
            <w:pPr>
              <w:jc w:val="center"/>
              <w:rPr>
                <w:rFonts w:ascii="宋体" w:eastAsia="宋体" w:hAnsi="宋体" w:cs="宋体"/>
                <w:szCs w:val="21"/>
              </w:rPr>
            </w:pPr>
            <w:r w:rsidRPr="00C22038">
              <w:rPr>
                <w:rFonts w:ascii="宋体" w:eastAsia="宋体" w:hAnsi="宋体" w:cs="宋体" w:hint="eastAsia"/>
                <w:szCs w:val="21"/>
              </w:rPr>
              <w:lastRenderedPageBreak/>
              <w:t>焊 接 结 构 生 产</w:t>
            </w:r>
          </w:p>
        </w:tc>
        <w:tc>
          <w:tcPr>
            <w:tcW w:w="2268" w:type="dxa"/>
            <w:tcBorders>
              <w:top w:val="single" w:sz="8" w:space="0" w:color="auto"/>
              <w:bottom w:val="single" w:sz="8" w:space="0" w:color="auto"/>
            </w:tcBorders>
            <w:shd w:val="clear" w:color="auto" w:fill="auto"/>
            <w:vAlign w:val="center"/>
          </w:tcPr>
          <w:p w:rsidR="00DE6D00" w:rsidRDefault="00DE6D00" w:rsidP="00DE6D00">
            <w:pPr>
              <w:rPr>
                <w:rFonts w:ascii="宋体" w:eastAsia="宋体" w:hAnsi="宋体" w:cs="宋体"/>
                <w:szCs w:val="21"/>
              </w:rPr>
            </w:pPr>
            <w:r w:rsidRPr="00932C2D">
              <w:rPr>
                <w:rFonts w:ascii="宋体" w:eastAsia="宋体" w:hAnsi="宋体" w:cs="宋体" w:hint="eastAsia"/>
                <w:szCs w:val="21"/>
              </w:rPr>
              <w:t>焊接应力与变形的</w:t>
            </w:r>
          </w:p>
          <w:p w:rsidR="00DE6D00" w:rsidRDefault="00DE6D00" w:rsidP="00DE6D00">
            <w:pPr>
              <w:rPr>
                <w:rFonts w:ascii="宋体" w:eastAsia="宋体" w:hAnsi="宋体" w:cs="宋体"/>
                <w:szCs w:val="21"/>
              </w:rPr>
            </w:pPr>
            <w:r w:rsidRPr="00932C2D">
              <w:rPr>
                <w:rFonts w:ascii="宋体" w:eastAsia="宋体" w:hAnsi="宋体" w:cs="宋体" w:hint="eastAsia"/>
                <w:szCs w:val="21"/>
              </w:rPr>
              <w:t>焊接结构强度的基本理论</w:t>
            </w:r>
          </w:p>
          <w:p w:rsidR="00DE6D00" w:rsidRDefault="00DE6D00" w:rsidP="00DE6D00">
            <w:pPr>
              <w:rPr>
                <w:rFonts w:ascii="宋体" w:eastAsia="宋体" w:hAnsi="宋体" w:cs="宋体"/>
                <w:szCs w:val="21"/>
              </w:rPr>
            </w:pPr>
            <w:r w:rsidRPr="00C15A3C">
              <w:rPr>
                <w:rFonts w:ascii="宋体" w:eastAsia="宋体" w:hAnsi="宋体" w:cs="宋体" w:hint="eastAsia"/>
                <w:szCs w:val="21"/>
              </w:rPr>
              <w:t>焊接结构备料及成形加工</w:t>
            </w:r>
          </w:p>
          <w:p w:rsidR="00DE6D00" w:rsidRDefault="00DE6D00" w:rsidP="00DE6D00">
            <w:pPr>
              <w:rPr>
                <w:rFonts w:ascii="宋体" w:eastAsia="宋体" w:hAnsi="宋体" w:cs="宋体"/>
                <w:szCs w:val="21"/>
              </w:rPr>
            </w:pPr>
            <w:r w:rsidRPr="00C15A3C">
              <w:rPr>
                <w:rFonts w:ascii="宋体" w:eastAsia="宋体" w:hAnsi="宋体" w:cs="宋体" w:hint="eastAsia"/>
                <w:szCs w:val="21"/>
              </w:rPr>
              <w:t>焊接结构的装配与焊接工艺</w:t>
            </w:r>
          </w:p>
          <w:p w:rsidR="00DE6D00" w:rsidRDefault="00DE6D00" w:rsidP="00DE6D00">
            <w:pPr>
              <w:rPr>
                <w:rFonts w:ascii="宋体" w:eastAsia="宋体" w:hAnsi="宋体" w:cs="宋体"/>
                <w:szCs w:val="21"/>
              </w:rPr>
            </w:pPr>
            <w:r w:rsidRPr="00C15A3C">
              <w:rPr>
                <w:rFonts w:ascii="宋体" w:eastAsia="宋体" w:hAnsi="宋体" w:cs="宋体" w:hint="eastAsia"/>
                <w:szCs w:val="21"/>
              </w:rPr>
              <w:t>焊接结构生产工艺规程的编制</w:t>
            </w:r>
          </w:p>
          <w:p w:rsidR="00DE6D00" w:rsidRDefault="00DE6D00" w:rsidP="00DE6D00">
            <w:pPr>
              <w:rPr>
                <w:rFonts w:ascii="宋体" w:eastAsia="宋体" w:hAnsi="宋体" w:cs="宋体"/>
                <w:szCs w:val="21"/>
              </w:rPr>
            </w:pPr>
            <w:r w:rsidRPr="00C15A3C">
              <w:rPr>
                <w:rFonts w:ascii="宋体" w:eastAsia="宋体" w:hAnsi="宋体" w:cs="宋体" w:hint="eastAsia"/>
                <w:szCs w:val="21"/>
              </w:rPr>
              <w:t>典型焊接结构的生产工艺</w:t>
            </w:r>
          </w:p>
          <w:p w:rsidR="00DE6D00" w:rsidRDefault="00DE6D00" w:rsidP="00DE6D00">
            <w:pPr>
              <w:rPr>
                <w:rFonts w:ascii="宋体" w:eastAsia="宋体" w:hAnsi="宋体" w:cs="宋体"/>
                <w:szCs w:val="21"/>
              </w:rPr>
            </w:pPr>
            <w:r w:rsidRPr="00C15A3C">
              <w:rPr>
                <w:rFonts w:ascii="宋体" w:eastAsia="宋体" w:hAnsi="宋体" w:cs="宋体" w:hint="eastAsia"/>
                <w:szCs w:val="21"/>
              </w:rPr>
              <w:t>装配-焊接工艺装备</w:t>
            </w:r>
          </w:p>
          <w:p w:rsidR="00DE6D00" w:rsidRPr="00A20F05" w:rsidRDefault="00DE6D00" w:rsidP="00DE6D00">
            <w:pPr>
              <w:rPr>
                <w:rFonts w:ascii="宋体" w:eastAsia="宋体" w:hAnsi="宋体" w:cs="宋体"/>
                <w:szCs w:val="21"/>
              </w:rPr>
            </w:pPr>
            <w:r w:rsidRPr="00C15A3C">
              <w:rPr>
                <w:rFonts w:ascii="宋体" w:eastAsia="宋体" w:hAnsi="宋体" w:cs="宋体" w:hint="eastAsia"/>
                <w:szCs w:val="21"/>
              </w:rPr>
              <w:t>焊接结构生产的安全技术</w:t>
            </w:r>
          </w:p>
        </w:tc>
        <w:tc>
          <w:tcPr>
            <w:tcW w:w="2835" w:type="dxa"/>
            <w:vAlign w:val="center"/>
          </w:tcPr>
          <w:p w:rsidR="00DE6D00" w:rsidRPr="00FC3FD6" w:rsidRDefault="00DE6D00" w:rsidP="003879D1">
            <w:pPr>
              <w:jc w:val="left"/>
              <w:rPr>
                <w:rFonts w:ascii="宋体" w:hAnsi="宋体" w:cs="宋体"/>
                <w:szCs w:val="21"/>
              </w:rPr>
            </w:pPr>
            <w:r w:rsidRPr="00FC3FD6">
              <w:rPr>
                <w:rFonts w:ascii="宋体" w:hAnsi="宋体" w:cs="宋体" w:hint="eastAsia"/>
                <w:szCs w:val="21"/>
              </w:rPr>
              <w:t>精益求精的工匠精神</w:t>
            </w:r>
          </w:p>
          <w:p w:rsidR="00DE6D00" w:rsidRPr="00FC3FD6" w:rsidRDefault="00DE6D00" w:rsidP="003879D1">
            <w:pPr>
              <w:jc w:val="left"/>
              <w:rPr>
                <w:rFonts w:ascii="宋体" w:hAnsi="宋体" w:cs="宋体"/>
                <w:szCs w:val="21"/>
              </w:rPr>
            </w:pPr>
            <w:r w:rsidRPr="00FC3FD6">
              <w:rPr>
                <w:rFonts w:ascii="宋体" w:hAnsi="宋体" w:cs="宋体" w:hint="eastAsia"/>
                <w:szCs w:val="21"/>
              </w:rPr>
              <w:t>精益求精的科学探索精神</w:t>
            </w:r>
          </w:p>
          <w:p w:rsidR="00DE6D00" w:rsidRPr="00FC3FD6" w:rsidRDefault="00DE6D00" w:rsidP="003879D1">
            <w:pPr>
              <w:jc w:val="left"/>
              <w:rPr>
                <w:rFonts w:ascii="宋体" w:hAnsi="宋体" w:cs="宋体"/>
                <w:szCs w:val="21"/>
              </w:rPr>
            </w:pPr>
            <w:r w:rsidRPr="00FC3FD6">
              <w:rPr>
                <w:rFonts w:ascii="宋体" w:hAnsi="宋体" w:cs="宋体" w:hint="eastAsia"/>
                <w:szCs w:val="21"/>
              </w:rPr>
              <w:t>艰苦奋斗，不怕吃苦，扎扎实实，不眼高手低；</w:t>
            </w:r>
          </w:p>
          <w:p w:rsidR="00DE6D00" w:rsidRPr="00FC3FD6" w:rsidRDefault="00DE6D00" w:rsidP="003879D1">
            <w:pPr>
              <w:jc w:val="left"/>
              <w:rPr>
                <w:rFonts w:ascii="宋体" w:hAnsi="宋体" w:cs="宋体"/>
                <w:szCs w:val="21"/>
              </w:rPr>
            </w:pPr>
            <w:r w:rsidRPr="00FC3FD6">
              <w:rPr>
                <w:rFonts w:ascii="宋体" w:hAnsi="宋体" w:cs="宋体" w:hint="eastAsia"/>
                <w:szCs w:val="21"/>
              </w:rPr>
              <w:t>团结合作、善于沟通</w:t>
            </w:r>
          </w:p>
          <w:p w:rsidR="00DE6D00" w:rsidRPr="00FC3FD6" w:rsidRDefault="00DE6D00" w:rsidP="003879D1">
            <w:pPr>
              <w:jc w:val="left"/>
              <w:rPr>
                <w:rFonts w:ascii="宋体" w:hAnsi="宋体" w:cs="宋体"/>
                <w:szCs w:val="21"/>
              </w:rPr>
            </w:pPr>
            <w:r w:rsidRPr="00FC3FD6">
              <w:rPr>
                <w:rFonts w:ascii="宋体" w:hAnsi="宋体" w:cs="宋体" w:hint="eastAsia"/>
                <w:szCs w:val="21"/>
              </w:rPr>
              <w:t>民族自豪感</w:t>
            </w:r>
          </w:p>
          <w:p w:rsidR="00DE6D00" w:rsidRPr="00FC3FD6" w:rsidRDefault="00DE6D00" w:rsidP="003879D1">
            <w:pPr>
              <w:jc w:val="left"/>
              <w:rPr>
                <w:rFonts w:ascii="宋体" w:hAnsi="宋体" w:cs="宋体"/>
                <w:szCs w:val="21"/>
              </w:rPr>
            </w:pPr>
            <w:r w:rsidRPr="00FC3FD6">
              <w:rPr>
                <w:rFonts w:ascii="宋体" w:hAnsi="宋体" w:cs="宋体" w:hint="eastAsia"/>
                <w:szCs w:val="21"/>
              </w:rPr>
              <w:t>细心、耐心、精心、匠心的职业精神</w:t>
            </w:r>
          </w:p>
          <w:p w:rsidR="00DE6D00" w:rsidRPr="00FC3FD6" w:rsidRDefault="00DE6D00" w:rsidP="003879D1">
            <w:pPr>
              <w:jc w:val="left"/>
              <w:rPr>
                <w:rFonts w:ascii="宋体" w:hAnsi="宋体" w:cs="宋体"/>
                <w:szCs w:val="21"/>
              </w:rPr>
            </w:pPr>
            <w:r w:rsidRPr="00FC3FD6">
              <w:rPr>
                <w:rFonts w:ascii="宋体" w:hAnsi="宋体" w:cs="宋体" w:hint="eastAsia"/>
                <w:szCs w:val="21"/>
              </w:rPr>
              <w:t>无私奉献、踏实肯干；</w:t>
            </w:r>
          </w:p>
          <w:p w:rsidR="00DE6D00" w:rsidRPr="00FC3FD6" w:rsidRDefault="00DE6D00" w:rsidP="003879D1">
            <w:pPr>
              <w:jc w:val="left"/>
              <w:rPr>
                <w:rFonts w:ascii="宋体" w:hAnsi="宋体" w:cs="宋体"/>
                <w:szCs w:val="21"/>
              </w:rPr>
            </w:pPr>
            <w:r w:rsidRPr="00FC3FD6">
              <w:rPr>
                <w:rFonts w:ascii="宋体" w:hAnsi="宋体" w:cs="宋体" w:hint="eastAsia"/>
                <w:szCs w:val="21"/>
              </w:rPr>
              <w:t>认真负责、勇于担当</w:t>
            </w:r>
          </w:p>
          <w:p w:rsidR="00DE6D00" w:rsidRPr="00DE6D00" w:rsidRDefault="00DE6D00" w:rsidP="003879D1">
            <w:pPr>
              <w:jc w:val="left"/>
              <w:rPr>
                <w:rFonts w:ascii="宋体" w:hAnsi="宋体" w:cs="宋体"/>
                <w:szCs w:val="21"/>
              </w:rPr>
            </w:pPr>
            <w:r w:rsidRPr="00FC3FD6">
              <w:rPr>
                <w:rFonts w:ascii="宋体" w:hAnsi="宋体" w:cs="宋体" w:hint="eastAsia"/>
                <w:szCs w:val="21"/>
              </w:rPr>
              <w:t>科学探索精神</w:t>
            </w:r>
          </w:p>
        </w:tc>
        <w:tc>
          <w:tcPr>
            <w:tcW w:w="2693" w:type="dxa"/>
            <w:vAlign w:val="center"/>
          </w:tcPr>
          <w:p w:rsidR="00DE6D00" w:rsidRPr="00FC3FD6" w:rsidRDefault="00DE6D00" w:rsidP="003879D1">
            <w:pPr>
              <w:rPr>
                <w:rFonts w:ascii="宋体" w:hAnsi="宋体" w:cs="宋体"/>
                <w:szCs w:val="21"/>
              </w:rPr>
            </w:pPr>
            <w:r w:rsidRPr="00FC3FD6">
              <w:rPr>
                <w:rFonts w:ascii="宋体" w:hAnsi="宋体" w:cs="宋体" w:hint="eastAsia"/>
                <w:szCs w:val="21"/>
              </w:rPr>
              <w:t>大国工匠方文墨的故事</w:t>
            </w:r>
          </w:p>
          <w:p w:rsidR="00DE6D00" w:rsidRPr="00FC3FD6" w:rsidRDefault="00DE6D00" w:rsidP="003879D1">
            <w:pPr>
              <w:rPr>
                <w:rFonts w:ascii="宋体" w:hAnsi="宋体" w:cs="宋体"/>
                <w:szCs w:val="21"/>
              </w:rPr>
            </w:pPr>
            <w:r w:rsidRPr="00FC3FD6">
              <w:rPr>
                <w:rFonts w:ascii="宋体" w:hAnsi="宋体" w:cs="宋体" w:hint="eastAsia"/>
                <w:szCs w:val="21"/>
              </w:rPr>
              <w:t>大国重器案例视频</w:t>
            </w:r>
          </w:p>
          <w:p w:rsidR="00DE6D00" w:rsidRPr="00FC3FD6" w:rsidRDefault="00DE6D00" w:rsidP="003879D1">
            <w:pPr>
              <w:rPr>
                <w:rFonts w:ascii="宋体" w:hAnsi="宋体" w:cs="宋体"/>
                <w:szCs w:val="21"/>
              </w:rPr>
            </w:pPr>
            <w:r w:rsidRPr="00FC3FD6">
              <w:rPr>
                <w:rFonts w:ascii="宋体" w:hAnsi="宋体" w:cs="宋体" w:hint="eastAsia"/>
                <w:szCs w:val="21"/>
              </w:rPr>
              <w:t>2021年劳动模范先进事迹</w:t>
            </w:r>
          </w:p>
          <w:p w:rsidR="00DE6D00" w:rsidRPr="00FC3FD6" w:rsidRDefault="00DE6D00" w:rsidP="003879D1">
            <w:pPr>
              <w:rPr>
                <w:rFonts w:ascii="宋体" w:hAnsi="宋体" w:cs="宋体"/>
                <w:szCs w:val="21"/>
              </w:rPr>
            </w:pPr>
            <w:r w:rsidRPr="00FC3FD6">
              <w:rPr>
                <w:rFonts w:ascii="宋体" w:hAnsi="宋体" w:cs="宋体" w:hint="eastAsia"/>
                <w:szCs w:val="21"/>
              </w:rPr>
              <w:t>大国建造视频激励学生努力学习，为国建造</w:t>
            </w:r>
          </w:p>
          <w:p w:rsidR="00DE6D00" w:rsidRPr="00FC3FD6" w:rsidRDefault="00DE6D00" w:rsidP="003879D1">
            <w:pPr>
              <w:rPr>
                <w:rFonts w:ascii="宋体" w:hAnsi="宋体" w:cs="宋体"/>
                <w:szCs w:val="21"/>
              </w:rPr>
            </w:pPr>
            <w:r w:rsidRPr="00FC3FD6">
              <w:rPr>
                <w:rFonts w:ascii="宋体" w:hAnsi="宋体" w:cs="宋体" w:hint="eastAsia"/>
                <w:szCs w:val="21"/>
              </w:rPr>
              <w:t>大国工匠</w:t>
            </w:r>
            <w:proofErr w:type="gramStart"/>
            <w:r w:rsidRPr="00FC3FD6">
              <w:rPr>
                <w:rFonts w:ascii="宋体" w:hAnsi="宋体" w:cs="宋体" w:hint="eastAsia"/>
                <w:szCs w:val="21"/>
              </w:rPr>
              <w:t>视频胡双钱</w:t>
            </w:r>
            <w:proofErr w:type="gramEnd"/>
            <w:r w:rsidRPr="00FC3FD6">
              <w:rPr>
                <w:rFonts w:ascii="宋体" w:hAnsi="宋体" w:cs="宋体" w:hint="eastAsia"/>
                <w:szCs w:val="21"/>
              </w:rPr>
              <w:t>事迹</w:t>
            </w:r>
          </w:p>
          <w:p w:rsidR="00DE6D00" w:rsidRDefault="00DE6D00" w:rsidP="003879D1">
            <w:pPr>
              <w:rPr>
                <w:rFonts w:ascii="宋体" w:hAnsi="宋体" w:cs="宋体"/>
                <w:szCs w:val="21"/>
              </w:rPr>
            </w:pPr>
            <w:r w:rsidRPr="00FC3FD6">
              <w:rPr>
                <w:rFonts w:ascii="宋体" w:hAnsi="宋体" w:cs="宋体" w:hint="eastAsia"/>
                <w:szCs w:val="21"/>
              </w:rPr>
              <w:t>感动中国人物张桂梅事迹。</w:t>
            </w:r>
          </w:p>
          <w:p w:rsidR="00A62CCD" w:rsidRPr="00FC3FD6" w:rsidRDefault="00A62CCD" w:rsidP="003879D1">
            <w:pPr>
              <w:rPr>
                <w:rFonts w:ascii="宋体" w:hAnsi="宋体" w:cs="宋体"/>
                <w:szCs w:val="21"/>
              </w:rPr>
            </w:pPr>
            <w:r w:rsidRPr="00A62CCD">
              <w:rPr>
                <w:rFonts w:ascii="宋体" w:hAnsi="宋体" w:cs="宋体" w:hint="eastAsia"/>
                <w:szCs w:val="21"/>
              </w:rPr>
              <w:t>绿水青山就是金山银山</w:t>
            </w:r>
          </w:p>
        </w:tc>
      </w:tr>
      <w:tr w:rsidR="00982038" w:rsidRPr="00A20F05" w:rsidTr="003879D1">
        <w:trPr>
          <w:cantSplit/>
          <w:trHeight w:val="586"/>
          <w:jc w:val="center"/>
        </w:trPr>
        <w:tc>
          <w:tcPr>
            <w:tcW w:w="1408" w:type="dxa"/>
            <w:tcBorders>
              <w:top w:val="single" w:sz="8" w:space="0" w:color="auto"/>
              <w:bottom w:val="single" w:sz="8" w:space="0" w:color="auto"/>
            </w:tcBorders>
            <w:shd w:val="clear" w:color="auto" w:fill="auto"/>
            <w:vAlign w:val="center"/>
          </w:tcPr>
          <w:p w:rsidR="00982038" w:rsidRPr="00C22038" w:rsidRDefault="00982038" w:rsidP="00982038">
            <w:pPr>
              <w:jc w:val="center"/>
              <w:rPr>
                <w:rFonts w:ascii="宋体" w:eastAsia="宋体" w:hAnsi="宋体" w:cs="宋体"/>
                <w:szCs w:val="21"/>
              </w:rPr>
            </w:pPr>
            <w:r w:rsidRPr="00C22038">
              <w:rPr>
                <w:rFonts w:ascii="宋体" w:eastAsia="宋体" w:hAnsi="宋体" w:cs="宋体" w:hint="eastAsia"/>
                <w:szCs w:val="21"/>
              </w:rPr>
              <w:t>焊 接 机 器 人 编 程 与 操 作</w:t>
            </w:r>
          </w:p>
        </w:tc>
        <w:tc>
          <w:tcPr>
            <w:tcW w:w="2268" w:type="dxa"/>
            <w:tcBorders>
              <w:top w:val="single" w:sz="8" w:space="0" w:color="auto"/>
              <w:bottom w:val="single" w:sz="8" w:space="0" w:color="auto"/>
            </w:tcBorders>
            <w:shd w:val="clear" w:color="auto" w:fill="auto"/>
            <w:vAlign w:val="center"/>
          </w:tcPr>
          <w:p w:rsidR="00982038" w:rsidRDefault="00982038" w:rsidP="00982038">
            <w:pPr>
              <w:rPr>
                <w:rFonts w:ascii="宋体" w:eastAsia="宋体" w:hAnsi="宋体" w:cs="宋体"/>
                <w:szCs w:val="21"/>
              </w:rPr>
            </w:pPr>
            <w:r w:rsidRPr="00472C71">
              <w:rPr>
                <w:rFonts w:ascii="宋体" w:eastAsia="宋体" w:hAnsi="宋体" w:cs="宋体" w:hint="eastAsia"/>
                <w:szCs w:val="21"/>
              </w:rPr>
              <w:t>机器人示教编程</w:t>
            </w:r>
          </w:p>
          <w:p w:rsidR="00982038" w:rsidRDefault="00982038" w:rsidP="00982038">
            <w:pPr>
              <w:rPr>
                <w:rFonts w:ascii="宋体" w:eastAsia="宋体" w:hAnsi="宋体" w:cs="宋体"/>
                <w:szCs w:val="21"/>
              </w:rPr>
            </w:pPr>
            <w:r w:rsidRPr="00366A91">
              <w:rPr>
                <w:rFonts w:ascii="宋体" w:eastAsia="宋体" w:hAnsi="宋体" w:cs="宋体" w:hint="eastAsia"/>
                <w:szCs w:val="21"/>
              </w:rPr>
              <w:t>弧焊机器人与编程</w:t>
            </w:r>
          </w:p>
          <w:p w:rsidR="00982038" w:rsidRDefault="00982038" w:rsidP="00982038">
            <w:pPr>
              <w:rPr>
                <w:rFonts w:ascii="宋体" w:eastAsia="宋体" w:hAnsi="宋体" w:cs="宋体"/>
                <w:szCs w:val="21"/>
              </w:rPr>
            </w:pPr>
            <w:r w:rsidRPr="00366A91">
              <w:rPr>
                <w:rFonts w:ascii="宋体" w:eastAsia="宋体" w:hAnsi="宋体" w:cs="宋体" w:hint="eastAsia"/>
                <w:szCs w:val="21"/>
              </w:rPr>
              <w:t>典型接头的焊接与编程</w:t>
            </w:r>
          </w:p>
          <w:p w:rsidR="00982038" w:rsidRDefault="00982038" w:rsidP="00982038">
            <w:pPr>
              <w:rPr>
                <w:rFonts w:ascii="宋体" w:eastAsia="宋体" w:hAnsi="宋体" w:cs="宋体"/>
                <w:szCs w:val="21"/>
              </w:rPr>
            </w:pPr>
            <w:r w:rsidRPr="00366A91">
              <w:rPr>
                <w:rFonts w:ascii="宋体" w:eastAsia="宋体" w:hAnsi="宋体" w:cs="宋体" w:hint="eastAsia"/>
                <w:szCs w:val="21"/>
              </w:rPr>
              <w:t>工业机器人的离线编程</w:t>
            </w:r>
          </w:p>
          <w:p w:rsidR="00982038" w:rsidRPr="00A20F05" w:rsidRDefault="00982038" w:rsidP="00982038">
            <w:pPr>
              <w:rPr>
                <w:rFonts w:ascii="宋体" w:eastAsia="宋体" w:hAnsi="宋体" w:cs="宋体"/>
                <w:szCs w:val="21"/>
              </w:rPr>
            </w:pPr>
            <w:r w:rsidRPr="00366A91">
              <w:rPr>
                <w:rFonts w:ascii="宋体" w:eastAsia="宋体" w:hAnsi="宋体" w:cs="宋体" w:hint="eastAsia"/>
                <w:szCs w:val="21"/>
              </w:rPr>
              <w:t>等离子弧切割机器人与编程</w:t>
            </w:r>
          </w:p>
        </w:tc>
        <w:tc>
          <w:tcPr>
            <w:tcW w:w="2835" w:type="dxa"/>
            <w:vAlign w:val="center"/>
          </w:tcPr>
          <w:p w:rsidR="00982038" w:rsidRPr="00FC3FD6" w:rsidRDefault="00982038" w:rsidP="00982038">
            <w:pPr>
              <w:spacing w:line="240" w:lineRule="exact"/>
              <w:jc w:val="left"/>
              <w:rPr>
                <w:rFonts w:ascii="宋体" w:hAnsi="宋体" w:cs="宋体"/>
                <w:szCs w:val="21"/>
              </w:rPr>
            </w:pPr>
            <w:r w:rsidRPr="00FC3FD6">
              <w:rPr>
                <w:rFonts w:ascii="宋体" w:hAnsi="宋体" w:cs="宋体" w:hint="eastAsia"/>
                <w:szCs w:val="21"/>
              </w:rPr>
              <w:t>国家加工软件发展现状，激励学生为国家加工软件发展做贡献</w:t>
            </w:r>
          </w:p>
          <w:p w:rsidR="00982038" w:rsidRPr="00FC3FD6" w:rsidRDefault="00982038" w:rsidP="00982038">
            <w:pPr>
              <w:spacing w:line="240" w:lineRule="exact"/>
              <w:jc w:val="left"/>
              <w:rPr>
                <w:rFonts w:ascii="宋体" w:hAnsi="宋体" w:cs="宋体"/>
                <w:szCs w:val="21"/>
              </w:rPr>
            </w:pPr>
            <w:r w:rsidRPr="00FC3FD6">
              <w:rPr>
                <w:rFonts w:ascii="宋体" w:hAnsi="宋体" w:cs="宋体" w:hint="eastAsia"/>
                <w:szCs w:val="21"/>
              </w:rPr>
              <w:t>人生成长过程规划</w:t>
            </w:r>
          </w:p>
          <w:p w:rsidR="00982038" w:rsidRPr="00FC3FD6" w:rsidRDefault="00982038" w:rsidP="00982038">
            <w:pPr>
              <w:spacing w:line="240" w:lineRule="exact"/>
              <w:jc w:val="left"/>
              <w:rPr>
                <w:rFonts w:ascii="宋体" w:hAnsi="宋体" w:cs="宋体"/>
                <w:szCs w:val="21"/>
              </w:rPr>
            </w:pPr>
            <w:r w:rsidRPr="00FC3FD6">
              <w:rPr>
                <w:rFonts w:ascii="宋体" w:hAnsi="宋体" w:cs="宋体" w:hint="eastAsia"/>
                <w:szCs w:val="21"/>
              </w:rPr>
              <w:t>人生成长过程的困难与挫折的克服，人生发展曲折历程。</w:t>
            </w:r>
          </w:p>
          <w:p w:rsidR="00982038" w:rsidRPr="00FC3FD6" w:rsidRDefault="00982038" w:rsidP="00982038">
            <w:pPr>
              <w:spacing w:line="240" w:lineRule="exact"/>
              <w:jc w:val="left"/>
              <w:rPr>
                <w:rFonts w:ascii="宋体" w:hAnsi="宋体" w:cs="宋体"/>
                <w:szCs w:val="21"/>
              </w:rPr>
            </w:pPr>
            <w:r w:rsidRPr="00FC3FD6">
              <w:rPr>
                <w:rFonts w:ascii="宋体" w:hAnsi="宋体" w:cs="宋体" w:hint="eastAsia"/>
                <w:szCs w:val="21"/>
              </w:rPr>
              <w:t>艰苦奋斗，不怕吃苦，扎扎实实，不眼高手低</w:t>
            </w:r>
          </w:p>
          <w:p w:rsidR="00982038" w:rsidRPr="00FC3FD6" w:rsidRDefault="00982038" w:rsidP="00982038">
            <w:pPr>
              <w:spacing w:line="240" w:lineRule="exact"/>
              <w:jc w:val="left"/>
              <w:rPr>
                <w:rFonts w:ascii="宋体" w:hAnsi="宋体" w:cs="宋体"/>
                <w:szCs w:val="21"/>
              </w:rPr>
            </w:pPr>
            <w:r w:rsidRPr="00FC3FD6">
              <w:rPr>
                <w:rFonts w:ascii="宋体" w:hAnsi="宋体" w:cs="宋体" w:hint="eastAsia"/>
                <w:szCs w:val="21"/>
              </w:rPr>
              <w:t>钻研业务，不断创新</w:t>
            </w:r>
          </w:p>
          <w:p w:rsidR="00982038" w:rsidRPr="00FC3FD6" w:rsidRDefault="00982038" w:rsidP="00982038">
            <w:pPr>
              <w:spacing w:line="240" w:lineRule="exact"/>
              <w:jc w:val="left"/>
              <w:rPr>
                <w:rFonts w:ascii="宋体" w:hAnsi="宋体" w:cs="宋体"/>
                <w:szCs w:val="21"/>
              </w:rPr>
            </w:pPr>
            <w:r w:rsidRPr="00FC3FD6">
              <w:rPr>
                <w:rFonts w:ascii="宋体" w:hAnsi="宋体" w:cs="宋体" w:hint="eastAsia"/>
                <w:szCs w:val="21"/>
              </w:rPr>
              <w:t>大国工匠精神、精益求精的精神</w:t>
            </w:r>
          </w:p>
        </w:tc>
        <w:tc>
          <w:tcPr>
            <w:tcW w:w="2693" w:type="dxa"/>
            <w:vAlign w:val="center"/>
          </w:tcPr>
          <w:p w:rsidR="00982038" w:rsidRPr="00FC3FD6" w:rsidRDefault="00982038" w:rsidP="003879D1">
            <w:pPr>
              <w:rPr>
                <w:rFonts w:ascii="宋体" w:hAnsi="宋体" w:cs="宋体"/>
                <w:szCs w:val="21"/>
              </w:rPr>
            </w:pPr>
            <w:r w:rsidRPr="00FC3FD6">
              <w:rPr>
                <w:rFonts w:ascii="宋体" w:hAnsi="宋体" w:cs="宋体" w:hint="eastAsia"/>
                <w:szCs w:val="21"/>
              </w:rPr>
              <w:t>国产软件发展状况</w:t>
            </w:r>
          </w:p>
          <w:p w:rsidR="00982038" w:rsidRPr="00FC3FD6" w:rsidRDefault="00982038" w:rsidP="003879D1">
            <w:pPr>
              <w:rPr>
                <w:rFonts w:ascii="宋体" w:hAnsi="宋体" w:cs="宋体"/>
                <w:szCs w:val="21"/>
              </w:rPr>
            </w:pPr>
            <w:r w:rsidRPr="00FC3FD6">
              <w:rPr>
                <w:rFonts w:ascii="宋体" w:hAnsi="宋体" w:cs="宋体" w:hint="eastAsia"/>
                <w:szCs w:val="21"/>
              </w:rPr>
              <w:t>雷锋学习精神</w:t>
            </w:r>
          </w:p>
          <w:p w:rsidR="00982038" w:rsidRPr="00FC3FD6" w:rsidRDefault="00982038" w:rsidP="003879D1">
            <w:pPr>
              <w:rPr>
                <w:rFonts w:ascii="宋体" w:hAnsi="宋体" w:cs="宋体"/>
                <w:szCs w:val="21"/>
              </w:rPr>
            </w:pPr>
            <w:r w:rsidRPr="00FC3FD6">
              <w:rPr>
                <w:rFonts w:ascii="宋体" w:hAnsi="宋体" w:cs="宋体" w:hint="eastAsia"/>
                <w:szCs w:val="21"/>
              </w:rPr>
              <w:t>张海迪事迹</w:t>
            </w:r>
          </w:p>
          <w:p w:rsidR="00982038" w:rsidRPr="00FC3FD6" w:rsidRDefault="00982038" w:rsidP="003879D1">
            <w:pPr>
              <w:rPr>
                <w:rFonts w:ascii="宋体" w:hAnsi="宋体" w:cs="宋体"/>
                <w:szCs w:val="21"/>
              </w:rPr>
            </w:pPr>
            <w:r w:rsidRPr="00FC3FD6">
              <w:rPr>
                <w:rFonts w:ascii="宋体" w:hAnsi="宋体" w:cs="宋体" w:hint="eastAsia"/>
                <w:szCs w:val="21"/>
              </w:rPr>
              <w:t>中华优秀传统文化教育</w:t>
            </w:r>
          </w:p>
          <w:p w:rsidR="00982038" w:rsidRPr="00FC3FD6" w:rsidRDefault="00982038" w:rsidP="003879D1">
            <w:pPr>
              <w:rPr>
                <w:rFonts w:ascii="宋体" w:hAnsi="宋体" w:cs="宋体"/>
                <w:szCs w:val="21"/>
              </w:rPr>
            </w:pPr>
            <w:r w:rsidRPr="00FC3FD6">
              <w:rPr>
                <w:rFonts w:ascii="宋体" w:hAnsi="宋体" w:cs="宋体" w:hint="eastAsia"/>
                <w:szCs w:val="21"/>
              </w:rPr>
              <w:t>中信重工机械股份有限公司</w:t>
            </w:r>
            <w:proofErr w:type="gramStart"/>
            <w:r w:rsidRPr="00FC3FD6">
              <w:rPr>
                <w:rFonts w:ascii="宋体" w:hAnsi="宋体" w:cs="宋体" w:hint="eastAsia"/>
                <w:szCs w:val="21"/>
              </w:rPr>
              <w:t>班长杨</w:t>
            </w:r>
            <w:proofErr w:type="gramEnd"/>
            <w:r w:rsidRPr="00FC3FD6">
              <w:rPr>
                <w:rFonts w:ascii="宋体" w:hAnsi="宋体" w:cs="宋体" w:hint="eastAsia"/>
                <w:szCs w:val="21"/>
              </w:rPr>
              <w:t>金安</w:t>
            </w:r>
          </w:p>
          <w:p w:rsidR="00982038" w:rsidRDefault="00982038" w:rsidP="003879D1">
            <w:pPr>
              <w:rPr>
                <w:rFonts w:ascii="宋体" w:hAnsi="宋体" w:cs="宋体"/>
                <w:szCs w:val="21"/>
              </w:rPr>
            </w:pPr>
            <w:r w:rsidRPr="00FC3FD6">
              <w:rPr>
                <w:rFonts w:ascii="宋体" w:hAnsi="宋体" w:cs="宋体" w:hint="eastAsia"/>
                <w:szCs w:val="21"/>
              </w:rPr>
              <w:t>中国航天科技集团有限公司第一研究院首席技能专家高凤林</w:t>
            </w:r>
          </w:p>
          <w:p w:rsidR="00982038" w:rsidRPr="00FC3FD6" w:rsidRDefault="00982038" w:rsidP="003879D1">
            <w:pPr>
              <w:rPr>
                <w:rFonts w:ascii="宋体" w:hAnsi="宋体" w:cs="宋体"/>
                <w:szCs w:val="21"/>
              </w:rPr>
            </w:pPr>
            <w:r>
              <w:rPr>
                <w:rFonts w:ascii="宋体" w:hAnsi="宋体" w:cs="宋体" w:hint="eastAsia"/>
                <w:szCs w:val="21"/>
              </w:rPr>
              <w:t>先进</w:t>
            </w:r>
            <w:r>
              <w:rPr>
                <w:rFonts w:ascii="宋体" w:hAnsi="宋体" w:cs="宋体"/>
                <w:szCs w:val="21"/>
              </w:rPr>
              <w:t>焊接技术视频</w:t>
            </w:r>
          </w:p>
        </w:tc>
      </w:tr>
      <w:tr w:rsidR="00C22038" w:rsidRPr="00A20F05" w:rsidTr="003879D1">
        <w:trPr>
          <w:cantSplit/>
          <w:trHeight w:val="586"/>
          <w:jc w:val="center"/>
        </w:trPr>
        <w:tc>
          <w:tcPr>
            <w:tcW w:w="1408" w:type="dxa"/>
            <w:tcBorders>
              <w:top w:val="single" w:sz="8" w:space="0" w:color="auto"/>
              <w:bottom w:val="single" w:sz="4" w:space="0" w:color="auto"/>
            </w:tcBorders>
            <w:shd w:val="clear" w:color="auto" w:fill="auto"/>
            <w:vAlign w:val="center"/>
          </w:tcPr>
          <w:p w:rsidR="00C22038" w:rsidRPr="00C22038" w:rsidRDefault="00496BD2" w:rsidP="00A20F05">
            <w:pPr>
              <w:jc w:val="center"/>
              <w:rPr>
                <w:rFonts w:ascii="宋体" w:eastAsia="宋体" w:hAnsi="宋体" w:cs="宋体"/>
                <w:szCs w:val="21"/>
              </w:rPr>
            </w:pPr>
            <w:r>
              <w:rPr>
                <w:rFonts w:ascii="宋体" w:eastAsia="宋体" w:hAnsi="宋体" w:cs="宋体" w:hint="eastAsia"/>
                <w:szCs w:val="21"/>
              </w:rPr>
              <w:t>焊接</w:t>
            </w:r>
            <w:r>
              <w:rPr>
                <w:rFonts w:ascii="宋体" w:eastAsia="宋体" w:hAnsi="宋体" w:cs="宋体"/>
                <w:szCs w:val="21"/>
              </w:rPr>
              <w:t>检验</w:t>
            </w:r>
          </w:p>
        </w:tc>
        <w:tc>
          <w:tcPr>
            <w:tcW w:w="2268" w:type="dxa"/>
            <w:tcBorders>
              <w:top w:val="single" w:sz="8" w:space="0" w:color="auto"/>
              <w:bottom w:val="single" w:sz="4" w:space="0" w:color="auto"/>
            </w:tcBorders>
            <w:shd w:val="clear" w:color="auto" w:fill="auto"/>
            <w:vAlign w:val="center"/>
          </w:tcPr>
          <w:p w:rsidR="00E72A9A" w:rsidRDefault="00840D64" w:rsidP="00E72A9A">
            <w:pPr>
              <w:rPr>
                <w:rFonts w:ascii="宋体" w:eastAsia="宋体" w:hAnsi="宋体" w:cs="宋体"/>
                <w:szCs w:val="21"/>
              </w:rPr>
            </w:pPr>
            <w:r w:rsidRPr="00840D64">
              <w:rPr>
                <w:rFonts w:ascii="宋体" w:eastAsia="宋体" w:hAnsi="宋体" w:cs="宋体" w:hint="eastAsia"/>
                <w:szCs w:val="21"/>
              </w:rPr>
              <w:t>焊接检验过程及质量控制</w:t>
            </w:r>
          </w:p>
          <w:p w:rsidR="00840D64" w:rsidRDefault="00840D64" w:rsidP="00E72A9A">
            <w:pPr>
              <w:rPr>
                <w:rFonts w:ascii="宋体" w:eastAsia="宋体" w:hAnsi="宋体" w:cs="宋体"/>
                <w:szCs w:val="21"/>
              </w:rPr>
            </w:pPr>
            <w:r w:rsidRPr="00840D64">
              <w:rPr>
                <w:rFonts w:ascii="宋体" w:eastAsia="宋体" w:hAnsi="宋体" w:cs="宋体" w:hint="eastAsia"/>
                <w:szCs w:val="21"/>
              </w:rPr>
              <w:t>射线探伤</w:t>
            </w:r>
          </w:p>
          <w:p w:rsidR="00840D64" w:rsidRDefault="00840D64" w:rsidP="00E72A9A">
            <w:pPr>
              <w:rPr>
                <w:rFonts w:ascii="宋体" w:eastAsia="宋体" w:hAnsi="宋体" w:cs="宋体"/>
                <w:szCs w:val="21"/>
              </w:rPr>
            </w:pPr>
            <w:r w:rsidRPr="00840D64">
              <w:rPr>
                <w:rFonts w:ascii="宋体" w:eastAsia="宋体" w:hAnsi="宋体" w:cs="宋体" w:hint="eastAsia"/>
                <w:szCs w:val="21"/>
              </w:rPr>
              <w:t>超声波探伤</w:t>
            </w:r>
          </w:p>
          <w:p w:rsidR="00840D64" w:rsidRDefault="00840D64" w:rsidP="00E72A9A">
            <w:pPr>
              <w:rPr>
                <w:rFonts w:ascii="宋体" w:eastAsia="宋体" w:hAnsi="宋体" w:cs="宋体"/>
                <w:szCs w:val="21"/>
              </w:rPr>
            </w:pPr>
            <w:r w:rsidRPr="00840D64">
              <w:rPr>
                <w:rFonts w:ascii="宋体" w:eastAsia="宋体" w:hAnsi="宋体" w:cs="宋体" w:hint="eastAsia"/>
                <w:szCs w:val="21"/>
              </w:rPr>
              <w:t>磁粉探伤</w:t>
            </w:r>
          </w:p>
          <w:p w:rsidR="00840D64" w:rsidRPr="00A20F05" w:rsidRDefault="00840D64" w:rsidP="00E72A9A">
            <w:pPr>
              <w:rPr>
                <w:rFonts w:ascii="宋体" w:eastAsia="宋体" w:hAnsi="宋体" w:cs="宋体"/>
                <w:szCs w:val="21"/>
              </w:rPr>
            </w:pPr>
            <w:r w:rsidRPr="00840D64">
              <w:rPr>
                <w:rFonts w:ascii="宋体" w:eastAsia="宋体" w:hAnsi="宋体" w:cs="宋体" w:hint="eastAsia"/>
                <w:szCs w:val="21"/>
              </w:rPr>
              <w:t>渗透探伤</w:t>
            </w:r>
          </w:p>
        </w:tc>
        <w:tc>
          <w:tcPr>
            <w:tcW w:w="2835" w:type="dxa"/>
            <w:tcBorders>
              <w:top w:val="single" w:sz="8" w:space="0" w:color="auto"/>
              <w:bottom w:val="single" w:sz="4" w:space="0" w:color="auto"/>
            </w:tcBorders>
            <w:shd w:val="clear" w:color="auto" w:fill="auto"/>
            <w:vAlign w:val="center"/>
          </w:tcPr>
          <w:p w:rsidR="00AA6AB6" w:rsidRPr="00AA6AB6" w:rsidRDefault="00AA6AB6" w:rsidP="00AA6AB6">
            <w:pPr>
              <w:rPr>
                <w:rFonts w:ascii="宋体" w:eastAsia="宋体" w:hAnsi="宋体" w:cs="宋体"/>
                <w:szCs w:val="21"/>
              </w:rPr>
            </w:pPr>
            <w:r w:rsidRPr="00AA6AB6">
              <w:rPr>
                <w:rFonts w:ascii="宋体" w:eastAsia="宋体" w:hAnsi="宋体" w:cs="宋体" w:hint="eastAsia"/>
                <w:szCs w:val="21"/>
              </w:rPr>
              <w:t>一丝不苟，精益求精</w:t>
            </w:r>
          </w:p>
          <w:p w:rsidR="00C22038" w:rsidRDefault="00AA6AB6" w:rsidP="00AA6AB6">
            <w:pPr>
              <w:rPr>
                <w:rFonts w:ascii="宋体" w:eastAsia="宋体" w:hAnsi="宋体" w:cs="宋体"/>
                <w:szCs w:val="21"/>
              </w:rPr>
            </w:pPr>
            <w:r w:rsidRPr="00AA6AB6">
              <w:rPr>
                <w:rFonts w:ascii="宋体" w:eastAsia="宋体" w:hAnsi="宋体" w:cs="宋体" w:hint="eastAsia"/>
                <w:szCs w:val="21"/>
              </w:rPr>
              <w:t>工匠精神-强烈的专业操作，规划职业生涯</w:t>
            </w:r>
          </w:p>
          <w:p w:rsidR="00C054D2" w:rsidRDefault="00C054D2" w:rsidP="00AA6AB6">
            <w:pPr>
              <w:rPr>
                <w:rFonts w:ascii="宋体" w:eastAsia="宋体" w:hAnsi="宋体" w:cs="宋体"/>
                <w:szCs w:val="21"/>
              </w:rPr>
            </w:pPr>
            <w:r w:rsidRPr="00C054D2">
              <w:rPr>
                <w:rFonts w:ascii="宋体" w:eastAsia="宋体" w:hAnsi="宋体" w:cs="宋体" w:hint="eastAsia"/>
                <w:szCs w:val="21"/>
              </w:rPr>
              <w:t>认真负责、勇于担当</w:t>
            </w:r>
          </w:p>
          <w:p w:rsidR="00C054D2" w:rsidRDefault="00C054D2" w:rsidP="00AA6AB6">
            <w:pPr>
              <w:rPr>
                <w:rFonts w:ascii="宋体" w:eastAsia="宋体" w:hAnsi="宋体" w:cs="宋体"/>
                <w:szCs w:val="21"/>
              </w:rPr>
            </w:pPr>
            <w:r w:rsidRPr="00C054D2">
              <w:rPr>
                <w:rFonts w:ascii="宋体" w:eastAsia="宋体" w:hAnsi="宋体" w:cs="宋体" w:hint="eastAsia"/>
                <w:szCs w:val="21"/>
              </w:rPr>
              <w:t>科学探索精神</w:t>
            </w:r>
          </w:p>
          <w:p w:rsidR="00C054D2" w:rsidRDefault="00C054D2" w:rsidP="00AA6AB6">
            <w:pPr>
              <w:rPr>
                <w:rFonts w:ascii="宋体" w:eastAsia="宋体" w:hAnsi="宋体" w:cs="宋体"/>
                <w:szCs w:val="21"/>
              </w:rPr>
            </w:pPr>
            <w:r w:rsidRPr="00C054D2">
              <w:rPr>
                <w:rFonts w:ascii="宋体" w:eastAsia="宋体" w:hAnsi="宋体" w:cs="宋体" w:hint="eastAsia"/>
                <w:szCs w:val="21"/>
              </w:rPr>
              <w:t>责任意识，职业素养</w:t>
            </w:r>
          </w:p>
          <w:p w:rsidR="00C054D2" w:rsidRDefault="006E1BE0" w:rsidP="00AA6AB6">
            <w:pPr>
              <w:rPr>
                <w:rFonts w:ascii="宋体" w:eastAsia="宋体" w:hAnsi="宋体" w:cs="宋体"/>
                <w:szCs w:val="21"/>
              </w:rPr>
            </w:pPr>
            <w:r w:rsidRPr="006E1BE0">
              <w:rPr>
                <w:rFonts w:ascii="宋体" w:eastAsia="宋体" w:hAnsi="宋体" w:cs="宋体" w:hint="eastAsia"/>
                <w:szCs w:val="21"/>
              </w:rPr>
              <w:t>恪守标准，严谨细致</w:t>
            </w:r>
          </w:p>
          <w:p w:rsidR="00C054D2" w:rsidRPr="007C06FD" w:rsidRDefault="006E1BE0" w:rsidP="00AA6AB6">
            <w:pPr>
              <w:rPr>
                <w:rFonts w:ascii="宋体" w:eastAsia="宋体" w:hAnsi="宋体" w:cs="宋体"/>
                <w:szCs w:val="21"/>
              </w:rPr>
            </w:pPr>
            <w:r w:rsidRPr="006E1BE0">
              <w:rPr>
                <w:rFonts w:ascii="宋体" w:eastAsia="宋体" w:hAnsi="宋体" w:cs="宋体" w:hint="eastAsia"/>
                <w:szCs w:val="21"/>
              </w:rPr>
              <w:t>安全意识、责任意识、专业能力、职业素养大局意识和良好的职业操守。</w:t>
            </w:r>
          </w:p>
        </w:tc>
        <w:tc>
          <w:tcPr>
            <w:tcW w:w="2693" w:type="dxa"/>
            <w:tcBorders>
              <w:top w:val="single" w:sz="8" w:space="0" w:color="auto"/>
              <w:bottom w:val="single" w:sz="4" w:space="0" w:color="auto"/>
            </w:tcBorders>
            <w:shd w:val="clear" w:color="auto" w:fill="auto"/>
            <w:vAlign w:val="center"/>
          </w:tcPr>
          <w:p w:rsidR="00C22038" w:rsidRDefault="00A62CCD" w:rsidP="00A62CCD">
            <w:pPr>
              <w:rPr>
                <w:rFonts w:ascii="宋体" w:eastAsia="宋体" w:hAnsi="宋体" w:cs="宋体"/>
                <w:szCs w:val="21"/>
              </w:rPr>
            </w:pPr>
            <w:r w:rsidRPr="00A62CCD">
              <w:rPr>
                <w:rFonts w:ascii="宋体" w:eastAsia="宋体" w:hAnsi="宋体" w:cs="宋体" w:hint="eastAsia"/>
                <w:szCs w:val="21"/>
              </w:rPr>
              <w:t>大国工匠方文墨的故事</w:t>
            </w:r>
          </w:p>
          <w:p w:rsidR="00A62CCD" w:rsidRDefault="00A62CCD" w:rsidP="00A62CCD">
            <w:pPr>
              <w:rPr>
                <w:rFonts w:ascii="宋体" w:eastAsia="宋体" w:hAnsi="宋体" w:cs="宋体"/>
                <w:szCs w:val="21"/>
              </w:rPr>
            </w:pPr>
            <w:r w:rsidRPr="00A62CCD">
              <w:rPr>
                <w:rFonts w:ascii="宋体" w:eastAsia="宋体" w:hAnsi="宋体" w:cs="宋体" w:hint="eastAsia"/>
                <w:szCs w:val="21"/>
              </w:rPr>
              <w:t>中华优秀传统文化教育</w:t>
            </w:r>
          </w:p>
          <w:p w:rsidR="000760CD" w:rsidRDefault="000760CD" w:rsidP="00A62CCD">
            <w:pPr>
              <w:rPr>
                <w:rFonts w:ascii="宋体" w:eastAsia="宋体" w:hAnsi="宋体" w:cs="宋体"/>
                <w:szCs w:val="21"/>
              </w:rPr>
            </w:pPr>
            <w:r w:rsidRPr="000760CD">
              <w:rPr>
                <w:rFonts w:ascii="宋体" w:eastAsia="宋体" w:hAnsi="宋体" w:cs="宋体" w:hint="eastAsia"/>
                <w:szCs w:val="21"/>
              </w:rPr>
              <w:t>操作安全</w:t>
            </w:r>
          </w:p>
          <w:p w:rsidR="000760CD" w:rsidRDefault="000760CD" w:rsidP="00A62CCD">
            <w:pPr>
              <w:rPr>
                <w:rFonts w:ascii="宋体" w:eastAsia="宋体" w:hAnsi="宋体" w:cs="宋体"/>
                <w:szCs w:val="21"/>
              </w:rPr>
            </w:pPr>
            <w:r w:rsidRPr="000760CD">
              <w:rPr>
                <w:rFonts w:ascii="宋体" w:eastAsia="宋体" w:hAnsi="宋体" w:cs="宋体" w:hint="eastAsia"/>
                <w:szCs w:val="21"/>
              </w:rPr>
              <w:t>美国航天飞机事故</w:t>
            </w:r>
          </w:p>
          <w:p w:rsidR="001125C1" w:rsidRDefault="001125C1" w:rsidP="00A62CCD">
            <w:pPr>
              <w:rPr>
                <w:rFonts w:ascii="宋体" w:eastAsia="宋体" w:hAnsi="宋体" w:cs="宋体"/>
                <w:szCs w:val="21"/>
              </w:rPr>
            </w:pPr>
            <w:r w:rsidRPr="001125C1">
              <w:rPr>
                <w:rFonts w:ascii="宋体" w:eastAsia="宋体" w:hAnsi="宋体" w:cs="宋体" w:hint="eastAsia"/>
                <w:szCs w:val="21"/>
              </w:rPr>
              <w:t>中国航天科研团队</w:t>
            </w:r>
          </w:p>
          <w:p w:rsidR="009E52EB" w:rsidRDefault="009E52EB" w:rsidP="00A62CCD">
            <w:pPr>
              <w:rPr>
                <w:rFonts w:ascii="宋体" w:eastAsia="宋体" w:hAnsi="宋体" w:cs="宋体"/>
                <w:szCs w:val="21"/>
              </w:rPr>
            </w:pPr>
            <w:r w:rsidRPr="009E52EB">
              <w:rPr>
                <w:rFonts w:ascii="宋体" w:eastAsia="宋体" w:hAnsi="宋体" w:cs="宋体" w:hint="eastAsia"/>
                <w:szCs w:val="21"/>
              </w:rPr>
              <w:t>违章操作事故案例</w:t>
            </w:r>
          </w:p>
          <w:p w:rsidR="009E52EB" w:rsidRDefault="009E52EB" w:rsidP="00A62CCD">
            <w:pPr>
              <w:rPr>
                <w:rFonts w:ascii="宋体" w:eastAsia="宋体" w:hAnsi="宋体" w:cs="宋体"/>
                <w:szCs w:val="21"/>
              </w:rPr>
            </w:pPr>
            <w:r w:rsidRPr="009E52EB">
              <w:rPr>
                <w:rFonts w:ascii="宋体" w:eastAsia="宋体" w:hAnsi="宋体" w:cs="宋体" w:hint="eastAsia"/>
                <w:szCs w:val="21"/>
              </w:rPr>
              <w:t>纪录片《中国大能手》先进事迹</w:t>
            </w:r>
          </w:p>
          <w:p w:rsidR="009E52EB" w:rsidRPr="00A20F05" w:rsidRDefault="009E52EB" w:rsidP="00A62CCD">
            <w:pPr>
              <w:rPr>
                <w:rFonts w:ascii="宋体" w:eastAsia="宋体" w:hAnsi="宋体" w:cs="宋体"/>
                <w:szCs w:val="21"/>
              </w:rPr>
            </w:pPr>
            <w:r w:rsidRPr="009E52EB">
              <w:rPr>
                <w:rFonts w:ascii="宋体" w:eastAsia="宋体" w:hAnsi="宋体" w:cs="宋体" w:hint="eastAsia"/>
                <w:szCs w:val="21"/>
              </w:rPr>
              <w:t>环境污染案例</w:t>
            </w:r>
          </w:p>
        </w:tc>
      </w:tr>
    </w:tbl>
    <w:p w:rsidR="00A20F05" w:rsidRDefault="00A20F05" w:rsidP="00A20F05">
      <w:pPr>
        <w:spacing w:line="500" w:lineRule="exact"/>
        <w:ind w:firstLineChars="500" w:firstLine="1200"/>
        <w:rPr>
          <w:rFonts w:ascii="等线" w:eastAsia="宋体" w:hAnsi="等线" w:cs="Times New Roman"/>
          <w:sz w:val="24"/>
          <w:szCs w:val="24"/>
        </w:rPr>
      </w:pPr>
    </w:p>
    <w:p w:rsidR="00B00360" w:rsidRPr="00510405" w:rsidRDefault="00B00360" w:rsidP="00B00360">
      <w:pPr>
        <w:spacing w:line="500" w:lineRule="exact"/>
        <w:ind w:firstLineChars="150" w:firstLine="482"/>
        <w:rPr>
          <w:rFonts w:asciiTheme="minorEastAsia" w:hAnsiTheme="minorEastAsia" w:cs="宋体"/>
          <w:b/>
          <w:sz w:val="24"/>
          <w:szCs w:val="24"/>
        </w:rPr>
      </w:pPr>
      <w:r>
        <w:rPr>
          <w:rFonts w:ascii="黑体" w:eastAsia="黑体" w:hAnsi="黑体" w:hint="eastAsia"/>
          <w:b/>
          <w:sz w:val="32"/>
          <w:szCs w:val="32"/>
        </w:rPr>
        <w:t>十</w:t>
      </w:r>
      <w:r w:rsidRPr="00510405">
        <w:rPr>
          <w:rFonts w:ascii="黑体" w:eastAsia="黑体" w:hAnsi="黑体"/>
          <w:b/>
          <w:sz w:val="32"/>
          <w:szCs w:val="32"/>
        </w:rPr>
        <w:t>、</w:t>
      </w:r>
      <w:r>
        <w:rPr>
          <w:rFonts w:ascii="黑体" w:eastAsia="黑体" w:hAnsi="黑体" w:hint="eastAsia"/>
          <w:b/>
          <w:sz w:val="32"/>
          <w:szCs w:val="32"/>
        </w:rPr>
        <w:t>课程学时与</w:t>
      </w:r>
      <w:r>
        <w:rPr>
          <w:rFonts w:ascii="黑体" w:eastAsia="黑体" w:hAnsi="黑体"/>
          <w:b/>
          <w:sz w:val="32"/>
          <w:szCs w:val="32"/>
        </w:rPr>
        <w:t>学分</w:t>
      </w:r>
    </w:p>
    <w:p w:rsidR="00B00360" w:rsidRPr="00773D51" w:rsidRDefault="00B00360" w:rsidP="00B00360">
      <w:pPr>
        <w:spacing w:line="360" w:lineRule="auto"/>
        <w:ind w:firstLine="480"/>
        <w:jc w:val="left"/>
        <w:rPr>
          <w:rFonts w:ascii="黑体" w:eastAsia="黑体" w:hAnsi="黑体" w:cs="Times New Roman"/>
          <w:b/>
          <w:sz w:val="28"/>
          <w:szCs w:val="28"/>
          <w:lang w:val="zh-CN"/>
        </w:rPr>
      </w:pPr>
      <w:r w:rsidRPr="00773D51">
        <w:rPr>
          <w:rFonts w:ascii="黑体" w:eastAsia="黑体" w:hAnsi="黑体" w:cs="Times New Roman" w:hint="eastAsia"/>
          <w:b/>
          <w:sz w:val="28"/>
          <w:szCs w:val="28"/>
          <w:lang w:val="zh-CN"/>
        </w:rPr>
        <w:t>（</w:t>
      </w:r>
      <w:r>
        <w:rPr>
          <w:rFonts w:ascii="黑体" w:eastAsia="黑体" w:hAnsi="黑体" w:cs="Times New Roman" w:hint="eastAsia"/>
          <w:b/>
          <w:sz w:val="28"/>
          <w:szCs w:val="28"/>
          <w:lang w:val="zh-CN"/>
        </w:rPr>
        <w:t>一</w:t>
      </w:r>
      <w:r w:rsidRPr="00773D51">
        <w:rPr>
          <w:rFonts w:ascii="黑体" w:eastAsia="黑体" w:hAnsi="黑体" w:cs="Times New Roman" w:hint="eastAsia"/>
          <w:b/>
          <w:sz w:val="28"/>
          <w:szCs w:val="28"/>
          <w:lang w:val="zh-CN"/>
        </w:rPr>
        <w:t>）</w:t>
      </w:r>
      <w:r>
        <w:rPr>
          <w:rFonts w:ascii="黑体" w:eastAsia="黑体" w:hAnsi="黑体" w:cs="Times New Roman" w:hint="eastAsia"/>
          <w:b/>
          <w:sz w:val="28"/>
          <w:szCs w:val="28"/>
          <w:lang w:val="zh-CN"/>
        </w:rPr>
        <w:t>学时</w:t>
      </w:r>
      <w:r w:rsidR="00740ACD">
        <w:rPr>
          <w:rFonts w:ascii="黑体" w:eastAsia="黑体" w:hAnsi="黑体" w:cs="Times New Roman" w:hint="eastAsia"/>
          <w:b/>
          <w:sz w:val="28"/>
          <w:szCs w:val="28"/>
          <w:lang w:val="zh-CN"/>
        </w:rPr>
        <w:t>、</w:t>
      </w:r>
      <w:r>
        <w:rPr>
          <w:rFonts w:ascii="黑体" w:eastAsia="黑体" w:hAnsi="黑体" w:cs="Times New Roman" w:hint="eastAsia"/>
          <w:b/>
          <w:sz w:val="28"/>
          <w:szCs w:val="28"/>
          <w:lang w:val="zh-CN"/>
        </w:rPr>
        <w:t>学分</w:t>
      </w:r>
      <w:r>
        <w:rPr>
          <w:rFonts w:ascii="黑体" w:eastAsia="黑体" w:hAnsi="黑体" w:cs="Times New Roman"/>
          <w:b/>
          <w:sz w:val="28"/>
          <w:szCs w:val="28"/>
          <w:lang w:val="zh-CN"/>
        </w:rPr>
        <w:t>安排</w:t>
      </w:r>
    </w:p>
    <w:p w:rsidR="00B00360" w:rsidRPr="00924E0E" w:rsidRDefault="00B00360" w:rsidP="00B00360">
      <w:pPr>
        <w:spacing w:line="500" w:lineRule="exact"/>
        <w:ind w:firstLineChars="300" w:firstLine="720"/>
        <w:rPr>
          <w:rFonts w:asciiTheme="minorEastAsia" w:hAnsiTheme="minorEastAsia" w:cs="Times New Roman"/>
          <w:sz w:val="24"/>
          <w:szCs w:val="24"/>
        </w:rPr>
      </w:pPr>
      <w:r w:rsidRPr="00924E0E">
        <w:rPr>
          <w:rFonts w:asciiTheme="minorEastAsia" w:hAnsiTheme="minorEastAsia" w:cs="Times New Roman" w:hint="eastAsia"/>
          <w:sz w:val="24"/>
          <w:szCs w:val="24"/>
        </w:rPr>
        <w:t>总学时数为</w:t>
      </w:r>
      <w:r w:rsidR="00924E0E" w:rsidRPr="00924E0E">
        <w:rPr>
          <w:rFonts w:asciiTheme="minorEastAsia" w:hAnsiTheme="minorEastAsia" w:cs="Times New Roman"/>
          <w:sz w:val="24"/>
          <w:szCs w:val="24"/>
        </w:rPr>
        <w:t>2</w:t>
      </w:r>
      <w:r w:rsidR="004F1A05">
        <w:rPr>
          <w:rFonts w:asciiTheme="minorEastAsia" w:hAnsiTheme="minorEastAsia" w:cs="Times New Roman"/>
          <w:sz w:val="24"/>
          <w:szCs w:val="24"/>
        </w:rPr>
        <w:t>772</w:t>
      </w:r>
      <w:r w:rsidR="00924E0E">
        <w:rPr>
          <w:rFonts w:asciiTheme="minorEastAsia" w:hAnsiTheme="minorEastAsia" w:cs="Times New Roman" w:hint="eastAsia"/>
          <w:sz w:val="24"/>
          <w:szCs w:val="24"/>
        </w:rPr>
        <w:t>学时</w:t>
      </w:r>
      <w:r w:rsidRPr="00924E0E">
        <w:rPr>
          <w:rFonts w:asciiTheme="minorEastAsia" w:hAnsiTheme="minorEastAsia" w:cs="Times New Roman" w:hint="eastAsia"/>
          <w:sz w:val="24"/>
          <w:szCs w:val="24"/>
        </w:rPr>
        <w:t>，每16-18学时计1学分。</w:t>
      </w:r>
    </w:p>
    <w:p w:rsidR="00C73246" w:rsidRDefault="00B00360" w:rsidP="00C73246">
      <w:pPr>
        <w:spacing w:line="360" w:lineRule="auto"/>
        <w:ind w:firstLine="480"/>
        <w:jc w:val="left"/>
        <w:rPr>
          <w:rFonts w:ascii="黑体" w:eastAsia="黑体" w:hAnsi="黑体" w:cs="Times New Roman"/>
          <w:b/>
          <w:sz w:val="28"/>
          <w:szCs w:val="28"/>
          <w:lang w:val="zh-CN"/>
        </w:rPr>
      </w:pPr>
      <w:r w:rsidRPr="00773D51">
        <w:rPr>
          <w:rFonts w:ascii="黑体" w:eastAsia="黑体" w:hAnsi="黑体" w:cs="Times New Roman" w:hint="eastAsia"/>
          <w:b/>
          <w:sz w:val="28"/>
          <w:szCs w:val="28"/>
          <w:lang w:val="zh-CN"/>
        </w:rPr>
        <w:t>（</w:t>
      </w:r>
      <w:r>
        <w:rPr>
          <w:rFonts w:ascii="黑体" w:eastAsia="黑体" w:hAnsi="黑体" w:cs="Times New Roman" w:hint="eastAsia"/>
          <w:b/>
          <w:sz w:val="28"/>
          <w:szCs w:val="28"/>
          <w:lang w:val="zh-CN"/>
        </w:rPr>
        <w:t>二</w:t>
      </w:r>
      <w:r w:rsidRPr="00773D51">
        <w:rPr>
          <w:rFonts w:ascii="黑体" w:eastAsia="黑体" w:hAnsi="黑体" w:cs="Times New Roman" w:hint="eastAsia"/>
          <w:b/>
          <w:sz w:val="28"/>
          <w:szCs w:val="28"/>
          <w:lang w:val="zh-CN"/>
        </w:rPr>
        <w:t>）</w:t>
      </w:r>
      <w:r>
        <w:rPr>
          <w:rFonts w:ascii="黑体" w:eastAsia="黑体" w:hAnsi="黑体" w:cs="Times New Roman" w:hint="eastAsia"/>
          <w:b/>
          <w:sz w:val="28"/>
          <w:szCs w:val="28"/>
          <w:lang w:val="zh-CN"/>
        </w:rPr>
        <w:t>学分</w:t>
      </w:r>
      <w:r>
        <w:rPr>
          <w:rFonts w:ascii="黑体" w:eastAsia="黑体" w:hAnsi="黑体" w:cs="Times New Roman"/>
          <w:b/>
          <w:sz w:val="28"/>
          <w:szCs w:val="28"/>
          <w:lang w:val="zh-CN"/>
        </w:rPr>
        <w:t>安排</w:t>
      </w:r>
    </w:p>
    <w:p w:rsidR="00740ACD" w:rsidRPr="003B54D8" w:rsidRDefault="00740ACD" w:rsidP="00C73246">
      <w:pPr>
        <w:spacing w:line="360" w:lineRule="auto"/>
        <w:ind w:firstLine="480"/>
        <w:jc w:val="left"/>
        <w:rPr>
          <w:rFonts w:ascii="黑体" w:eastAsia="黑体" w:hAnsi="黑体" w:cs="Times New Roman"/>
          <w:sz w:val="28"/>
          <w:szCs w:val="28"/>
          <w:lang w:val="zh-CN"/>
        </w:rPr>
      </w:pPr>
      <w:r w:rsidRPr="003B54D8">
        <w:rPr>
          <w:rFonts w:asciiTheme="minorEastAsia" w:hAnsiTheme="minorEastAsia" w:cs="Times New Roman" w:hint="eastAsia"/>
          <w:sz w:val="24"/>
          <w:szCs w:val="24"/>
        </w:rPr>
        <w:t>公共基础课程</w:t>
      </w:r>
      <w:r w:rsidR="004F1A05">
        <w:rPr>
          <w:rFonts w:asciiTheme="minorEastAsia" w:hAnsiTheme="minorEastAsia" w:cs="Times New Roman"/>
          <w:sz w:val="24"/>
          <w:szCs w:val="24"/>
        </w:rPr>
        <w:t>45.5</w:t>
      </w:r>
      <w:r w:rsidRPr="003B54D8">
        <w:rPr>
          <w:rFonts w:asciiTheme="minorEastAsia" w:hAnsiTheme="minorEastAsia" w:cs="Times New Roman" w:hint="eastAsia"/>
          <w:sz w:val="24"/>
          <w:szCs w:val="24"/>
        </w:rPr>
        <w:t>学分，</w:t>
      </w:r>
      <w:r w:rsidR="00151855" w:rsidRPr="003B54D8">
        <w:rPr>
          <w:rFonts w:asciiTheme="minorEastAsia" w:hAnsiTheme="minorEastAsia" w:cs="Times New Roman" w:hint="eastAsia"/>
          <w:sz w:val="24"/>
          <w:szCs w:val="24"/>
        </w:rPr>
        <w:t>专业</w:t>
      </w:r>
      <w:r w:rsidR="00151855" w:rsidRPr="003B54D8">
        <w:rPr>
          <w:rFonts w:asciiTheme="minorEastAsia" w:hAnsiTheme="minorEastAsia" w:cs="Times New Roman"/>
          <w:sz w:val="24"/>
          <w:szCs w:val="24"/>
        </w:rPr>
        <w:t>基础课</w:t>
      </w:r>
      <w:r w:rsidR="00151855" w:rsidRPr="003B54D8">
        <w:rPr>
          <w:rFonts w:asciiTheme="minorEastAsia" w:hAnsiTheme="minorEastAsia" w:cs="Times New Roman" w:hint="eastAsia"/>
          <w:sz w:val="24"/>
          <w:szCs w:val="24"/>
        </w:rPr>
        <w:t>3</w:t>
      </w:r>
      <w:r w:rsidR="004F1A05">
        <w:rPr>
          <w:rFonts w:asciiTheme="minorEastAsia" w:hAnsiTheme="minorEastAsia" w:cs="Times New Roman"/>
          <w:sz w:val="24"/>
          <w:szCs w:val="24"/>
        </w:rPr>
        <w:t>2</w:t>
      </w:r>
      <w:r w:rsidR="00151855" w:rsidRPr="003B54D8">
        <w:rPr>
          <w:rFonts w:asciiTheme="minorEastAsia" w:hAnsiTheme="minorEastAsia" w:cs="Times New Roman" w:hint="eastAsia"/>
          <w:sz w:val="24"/>
          <w:szCs w:val="24"/>
        </w:rPr>
        <w:t>学分</w:t>
      </w:r>
      <w:r w:rsidR="00151855" w:rsidRPr="003B54D8">
        <w:rPr>
          <w:rFonts w:asciiTheme="minorEastAsia" w:hAnsiTheme="minorEastAsia" w:cs="Times New Roman"/>
          <w:sz w:val="24"/>
          <w:szCs w:val="24"/>
        </w:rPr>
        <w:t>，</w:t>
      </w:r>
      <w:r w:rsidR="00151855" w:rsidRPr="003B54D8">
        <w:rPr>
          <w:rFonts w:asciiTheme="minorEastAsia" w:hAnsiTheme="minorEastAsia" w:cs="Times New Roman" w:hint="eastAsia"/>
          <w:sz w:val="24"/>
          <w:szCs w:val="24"/>
        </w:rPr>
        <w:t xml:space="preserve"> </w:t>
      </w:r>
      <w:r w:rsidRPr="003B54D8">
        <w:rPr>
          <w:rFonts w:asciiTheme="minorEastAsia" w:hAnsiTheme="minorEastAsia" w:cs="Times New Roman" w:hint="eastAsia"/>
          <w:sz w:val="24"/>
          <w:szCs w:val="24"/>
        </w:rPr>
        <w:t>专业核心课程</w:t>
      </w:r>
      <w:r w:rsidR="00151855" w:rsidRPr="003B54D8">
        <w:rPr>
          <w:rFonts w:asciiTheme="minorEastAsia" w:hAnsiTheme="minorEastAsia" w:cs="Times New Roman"/>
          <w:sz w:val="24"/>
          <w:szCs w:val="24"/>
        </w:rPr>
        <w:t>32.5</w:t>
      </w:r>
      <w:r w:rsidRPr="003B54D8">
        <w:rPr>
          <w:rFonts w:asciiTheme="minorEastAsia" w:hAnsiTheme="minorEastAsia" w:cs="Times New Roman" w:hint="eastAsia"/>
          <w:sz w:val="24"/>
          <w:szCs w:val="24"/>
        </w:rPr>
        <w:t>学分，</w:t>
      </w:r>
      <w:r w:rsidRPr="003B54D8">
        <w:rPr>
          <w:rFonts w:asciiTheme="minorEastAsia" w:hAnsiTheme="minorEastAsia" w:cs="Times New Roman" w:hint="eastAsia"/>
          <w:sz w:val="24"/>
          <w:szCs w:val="24"/>
        </w:rPr>
        <w:lastRenderedPageBreak/>
        <w:t>专业拓展课程</w:t>
      </w:r>
      <w:r w:rsidR="003722D2" w:rsidRPr="003B54D8">
        <w:rPr>
          <w:rFonts w:asciiTheme="minorEastAsia" w:hAnsiTheme="minorEastAsia" w:cs="Times New Roman"/>
          <w:sz w:val="24"/>
          <w:szCs w:val="24"/>
        </w:rPr>
        <w:t>8</w:t>
      </w:r>
      <w:r w:rsidRPr="003B54D8">
        <w:rPr>
          <w:rFonts w:asciiTheme="minorEastAsia" w:hAnsiTheme="minorEastAsia" w:cs="Times New Roman" w:hint="eastAsia"/>
          <w:sz w:val="24"/>
          <w:szCs w:val="24"/>
        </w:rPr>
        <w:t>学分，公共限选课程</w:t>
      </w:r>
      <w:r w:rsidR="00151855" w:rsidRPr="003B54D8">
        <w:rPr>
          <w:rFonts w:asciiTheme="minorEastAsia" w:hAnsiTheme="minorEastAsia" w:cs="Times New Roman"/>
          <w:sz w:val="24"/>
          <w:szCs w:val="24"/>
        </w:rPr>
        <w:t>4</w:t>
      </w:r>
      <w:r w:rsidRPr="003B54D8">
        <w:rPr>
          <w:rFonts w:asciiTheme="minorEastAsia" w:hAnsiTheme="minorEastAsia" w:cs="Times New Roman" w:hint="eastAsia"/>
          <w:sz w:val="24"/>
          <w:szCs w:val="24"/>
        </w:rPr>
        <w:t>学分，公共任选课程</w:t>
      </w:r>
      <w:r w:rsidR="00151855" w:rsidRPr="003B54D8">
        <w:rPr>
          <w:rFonts w:asciiTheme="minorEastAsia" w:hAnsiTheme="minorEastAsia" w:cs="Times New Roman"/>
          <w:sz w:val="24"/>
          <w:szCs w:val="24"/>
        </w:rPr>
        <w:t>4</w:t>
      </w:r>
      <w:r w:rsidRPr="003B54D8">
        <w:rPr>
          <w:rFonts w:asciiTheme="minorEastAsia" w:hAnsiTheme="minorEastAsia" w:cs="Times New Roman" w:hint="eastAsia"/>
          <w:sz w:val="24"/>
          <w:szCs w:val="24"/>
        </w:rPr>
        <w:t>学分，集中实践模块</w:t>
      </w:r>
      <w:r w:rsidR="00151855" w:rsidRPr="003B54D8">
        <w:rPr>
          <w:rFonts w:asciiTheme="minorEastAsia" w:hAnsiTheme="minorEastAsia" w:cs="Times New Roman"/>
          <w:sz w:val="24"/>
          <w:szCs w:val="24"/>
        </w:rPr>
        <w:t>37</w:t>
      </w:r>
      <w:r w:rsidRPr="003B54D8">
        <w:rPr>
          <w:rFonts w:asciiTheme="minorEastAsia" w:hAnsiTheme="minorEastAsia" w:cs="Times New Roman" w:hint="eastAsia"/>
          <w:sz w:val="24"/>
          <w:szCs w:val="24"/>
        </w:rPr>
        <w:t>学分，共</w:t>
      </w:r>
      <w:r w:rsidR="004F1A05">
        <w:rPr>
          <w:rFonts w:asciiTheme="minorEastAsia" w:hAnsiTheme="minorEastAsia" w:cs="Times New Roman"/>
          <w:sz w:val="24"/>
          <w:szCs w:val="24"/>
        </w:rPr>
        <w:t>163</w:t>
      </w:r>
      <w:r w:rsidRPr="003B54D8">
        <w:rPr>
          <w:rFonts w:asciiTheme="minorEastAsia" w:hAnsiTheme="minorEastAsia" w:cs="Times New Roman" w:hint="eastAsia"/>
          <w:sz w:val="24"/>
          <w:szCs w:val="24"/>
        </w:rPr>
        <w:t>学分。</w:t>
      </w:r>
    </w:p>
    <w:p w:rsidR="00C73246" w:rsidRDefault="00C73246" w:rsidP="00C73246">
      <w:pPr>
        <w:spacing w:line="360" w:lineRule="auto"/>
        <w:ind w:firstLine="480"/>
        <w:jc w:val="left"/>
        <w:rPr>
          <w:rFonts w:ascii="黑体" w:eastAsia="黑体" w:hAnsi="黑体" w:cs="Times New Roman"/>
          <w:b/>
          <w:sz w:val="28"/>
          <w:szCs w:val="28"/>
          <w:lang w:val="zh-CN"/>
        </w:rPr>
      </w:pPr>
      <w:r w:rsidRPr="00773D51">
        <w:rPr>
          <w:rFonts w:ascii="黑体" w:eastAsia="黑体" w:hAnsi="黑体" w:cs="Times New Roman" w:hint="eastAsia"/>
          <w:b/>
          <w:sz w:val="28"/>
          <w:szCs w:val="28"/>
          <w:lang w:val="zh-CN"/>
        </w:rPr>
        <w:t>（</w:t>
      </w:r>
      <w:r>
        <w:rPr>
          <w:rFonts w:ascii="黑体" w:eastAsia="黑体" w:hAnsi="黑体" w:cs="Times New Roman" w:hint="eastAsia"/>
          <w:b/>
          <w:sz w:val="28"/>
          <w:szCs w:val="28"/>
          <w:lang w:val="zh-CN"/>
        </w:rPr>
        <w:t>三</w:t>
      </w:r>
      <w:r w:rsidRPr="00773D51">
        <w:rPr>
          <w:rFonts w:ascii="黑体" w:eastAsia="黑体" w:hAnsi="黑体" w:cs="Times New Roman" w:hint="eastAsia"/>
          <w:b/>
          <w:sz w:val="28"/>
          <w:szCs w:val="28"/>
          <w:lang w:val="zh-CN"/>
        </w:rPr>
        <w:t>）</w:t>
      </w:r>
      <w:r w:rsidR="001F7753">
        <w:rPr>
          <w:rFonts w:ascii="黑体" w:eastAsia="黑体" w:hAnsi="黑体" w:cs="Times New Roman" w:hint="eastAsia"/>
          <w:b/>
          <w:sz w:val="28"/>
          <w:szCs w:val="28"/>
          <w:lang w:val="zh-CN"/>
        </w:rPr>
        <w:t>学时</w:t>
      </w:r>
      <w:r w:rsidR="001F7753">
        <w:rPr>
          <w:rFonts w:ascii="黑体" w:eastAsia="黑体" w:hAnsi="黑体" w:cs="Times New Roman"/>
          <w:b/>
          <w:sz w:val="28"/>
          <w:szCs w:val="28"/>
          <w:lang w:val="zh-CN"/>
        </w:rPr>
        <w:t>、</w:t>
      </w:r>
      <w:r>
        <w:rPr>
          <w:rFonts w:ascii="黑体" w:eastAsia="黑体" w:hAnsi="黑体" w:cs="Times New Roman" w:hint="eastAsia"/>
          <w:b/>
          <w:sz w:val="28"/>
          <w:szCs w:val="28"/>
          <w:lang w:val="zh-CN"/>
        </w:rPr>
        <w:t>学分</w:t>
      </w:r>
      <w:r w:rsidR="001F7753">
        <w:rPr>
          <w:rFonts w:ascii="黑体" w:eastAsia="黑体" w:hAnsi="黑体" w:cs="Times New Roman" w:hint="eastAsia"/>
          <w:b/>
          <w:sz w:val="28"/>
          <w:szCs w:val="28"/>
          <w:lang w:val="zh-CN"/>
        </w:rPr>
        <w:t>分配汇总</w:t>
      </w:r>
    </w:p>
    <w:p w:rsidR="004E42DF" w:rsidRPr="004E42DF" w:rsidRDefault="004E42DF" w:rsidP="004E42DF">
      <w:pPr>
        <w:spacing w:line="360" w:lineRule="auto"/>
        <w:ind w:firstLineChars="1350" w:firstLine="3253"/>
        <w:rPr>
          <w:rFonts w:ascii="宋体" w:eastAsia="宋体" w:hAnsi="宋体" w:cs="Times New Roman"/>
          <w:b/>
          <w:sz w:val="24"/>
          <w:szCs w:val="24"/>
        </w:rPr>
      </w:pPr>
      <w:r w:rsidRPr="004E42DF">
        <w:rPr>
          <w:rFonts w:ascii="宋体" w:eastAsia="宋体" w:hAnsi="宋体" w:cs="Times New Roman" w:hint="eastAsia"/>
          <w:b/>
          <w:sz w:val="24"/>
          <w:szCs w:val="24"/>
        </w:rPr>
        <w:t>表</w:t>
      </w:r>
      <w:r w:rsidRPr="004E42DF">
        <w:rPr>
          <w:rFonts w:ascii="宋体" w:eastAsia="宋体" w:hAnsi="宋体" w:cs="Times New Roman"/>
          <w:b/>
          <w:sz w:val="24"/>
          <w:szCs w:val="24"/>
        </w:rPr>
        <w:t xml:space="preserve">8  </w:t>
      </w:r>
      <w:r w:rsidRPr="004E42DF">
        <w:rPr>
          <w:rFonts w:ascii="宋体" w:eastAsia="宋体" w:hAnsi="宋体" w:cs="Times New Roman" w:hint="eastAsia"/>
          <w:b/>
          <w:sz w:val="24"/>
          <w:szCs w:val="24"/>
        </w:rPr>
        <w:t>学时学分分配汇总表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708"/>
        <w:gridCol w:w="718"/>
        <w:gridCol w:w="793"/>
        <w:gridCol w:w="647"/>
        <w:gridCol w:w="858"/>
        <w:gridCol w:w="767"/>
        <w:gridCol w:w="1015"/>
        <w:gridCol w:w="576"/>
        <w:gridCol w:w="831"/>
        <w:gridCol w:w="803"/>
      </w:tblGrid>
      <w:tr w:rsidR="004E42DF" w:rsidRPr="004E42DF" w:rsidTr="00FD0E1B">
        <w:trPr>
          <w:trHeight w:val="387"/>
          <w:jc w:val="center"/>
        </w:trPr>
        <w:tc>
          <w:tcPr>
            <w:tcW w:w="459" w:type="pct"/>
            <w:vMerge w:val="restart"/>
            <w:vAlign w:val="center"/>
          </w:tcPr>
          <w:p w:rsidR="004E42DF" w:rsidRPr="004E42DF" w:rsidRDefault="004E42DF" w:rsidP="004E42DF">
            <w:pPr>
              <w:spacing w:line="200" w:lineRule="exact"/>
              <w:ind w:left="-1" w:right="-1"/>
              <w:jc w:val="center"/>
              <w:rPr>
                <w:rFonts w:ascii="宋体" w:eastAsia="宋体" w:hAnsi="宋体" w:cs="Times New Roman"/>
                <w:sz w:val="18"/>
                <w:szCs w:val="18"/>
              </w:rPr>
            </w:pPr>
            <w:r w:rsidRPr="004E42DF">
              <w:rPr>
                <w:rFonts w:ascii="宋体" w:eastAsia="宋体" w:hAnsi="宋体" w:cs="Times New Roman" w:hint="eastAsia"/>
                <w:sz w:val="18"/>
                <w:szCs w:val="18"/>
              </w:rPr>
              <w:t>课程分类</w:t>
            </w:r>
          </w:p>
        </w:tc>
        <w:tc>
          <w:tcPr>
            <w:tcW w:w="1692" w:type="pct"/>
            <w:gridSpan w:val="4"/>
            <w:vAlign w:val="center"/>
          </w:tcPr>
          <w:p w:rsidR="004E42DF" w:rsidRPr="004E42DF" w:rsidRDefault="004E42DF" w:rsidP="004E42DF">
            <w:pPr>
              <w:snapToGrid w:val="0"/>
              <w:spacing w:line="500" w:lineRule="exact"/>
              <w:jc w:val="center"/>
              <w:rPr>
                <w:rFonts w:ascii="宋体" w:eastAsia="宋体" w:hAnsi="宋体" w:cs="Times New Roman"/>
                <w:b/>
                <w:sz w:val="18"/>
                <w:szCs w:val="18"/>
              </w:rPr>
            </w:pPr>
            <w:r w:rsidRPr="004E42DF">
              <w:rPr>
                <w:rFonts w:ascii="宋体" w:eastAsia="宋体" w:hAnsi="宋体" w:cs="Times New Roman" w:hint="eastAsia"/>
                <w:b/>
                <w:sz w:val="18"/>
                <w:szCs w:val="18"/>
              </w:rPr>
              <w:t>公共基础课程</w:t>
            </w:r>
          </w:p>
        </w:tc>
        <w:tc>
          <w:tcPr>
            <w:tcW w:w="1885" w:type="pct"/>
            <w:gridSpan w:val="4"/>
            <w:vAlign w:val="center"/>
          </w:tcPr>
          <w:p w:rsidR="004E42DF" w:rsidRPr="004E42DF" w:rsidRDefault="004E42DF" w:rsidP="004E42DF">
            <w:pPr>
              <w:snapToGrid w:val="0"/>
              <w:spacing w:line="500" w:lineRule="exact"/>
              <w:jc w:val="center"/>
              <w:rPr>
                <w:rFonts w:ascii="Calibri" w:eastAsia="宋体" w:hAnsi="Calibri" w:cs="Times New Roman"/>
              </w:rPr>
            </w:pPr>
            <w:r w:rsidRPr="004E42DF">
              <w:rPr>
                <w:rFonts w:ascii="宋体" w:eastAsia="宋体" w:hAnsi="宋体" w:cs="Times New Roman" w:hint="eastAsia"/>
                <w:b/>
                <w:sz w:val="18"/>
                <w:szCs w:val="18"/>
              </w:rPr>
              <w:t>专业（技能）课程</w:t>
            </w:r>
          </w:p>
        </w:tc>
        <w:tc>
          <w:tcPr>
            <w:tcW w:w="490" w:type="pct"/>
            <w:vMerge w:val="restart"/>
            <w:vAlign w:val="center"/>
          </w:tcPr>
          <w:p w:rsidR="004E42DF" w:rsidRPr="004E42DF" w:rsidRDefault="004E42DF" w:rsidP="004E42DF">
            <w:pPr>
              <w:snapToGrid w:val="0"/>
              <w:jc w:val="center"/>
              <w:rPr>
                <w:rFonts w:ascii="宋体" w:eastAsia="宋体" w:hAnsi="宋体" w:cs="Times New Roman"/>
                <w:b/>
                <w:sz w:val="18"/>
                <w:szCs w:val="18"/>
              </w:rPr>
            </w:pPr>
            <w:r w:rsidRPr="004E42DF">
              <w:rPr>
                <w:rFonts w:ascii="宋体" w:eastAsia="宋体" w:hAnsi="宋体" w:cs="Times New Roman" w:hint="eastAsia"/>
                <w:b/>
                <w:sz w:val="18"/>
                <w:szCs w:val="18"/>
              </w:rPr>
              <w:t>集中实践模块</w:t>
            </w:r>
          </w:p>
        </w:tc>
        <w:tc>
          <w:tcPr>
            <w:tcW w:w="474" w:type="pct"/>
            <w:vMerge w:val="restart"/>
            <w:vAlign w:val="center"/>
          </w:tcPr>
          <w:p w:rsidR="004E42DF" w:rsidRPr="004E42DF" w:rsidRDefault="004E42DF" w:rsidP="004E42DF">
            <w:pPr>
              <w:snapToGrid w:val="0"/>
              <w:jc w:val="center"/>
              <w:rPr>
                <w:rFonts w:ascii="Calibri" w:eastAsia="宋体" w:hAnsi="Calibri" w:cs="Times New Roman"/>
              </w:rPr>
            </w:pPr>
            <w:r w:rsidRPr="004E42DF">
              <w:rPr>
                <w:rFonts w:ascii="宋体" w:eastAsia="宋体" w:hAnsi="宋体" w:cs="Times New Roman" w:hint="eastAsia"/>
                <w:b/>
                <w:sz w:val="18"/>
                <w:szCs w:val="18"/>
              </w:rPr>
              <w:t>合计</w:t>
            </w:r>
          </w:p>
        </w:tc>
      </w:tr>
      <w:tr w:rsidR="004E42DF" w:rsidRPr="004E42DF" w:rsidTr="00FD0E1B">
        <w:trPr>
          <w:trHeight w:val="465"/>
          <w:jc w:val="center"/>
        </w:trPr>
        <w:tc>
          <w:tcPr>
            <w:tcW w:w="459" w:type="pct"/>
            <w:vMerge/>
            <w:vAlign w:val="center"/>
          </w:tcPr>
          <w:p w:rsidR="004E42DF" w:rsidRPr="004E42DF" w:rsidRDefault="004E42DF" w:rsidP="004E42DF">
            <w:pPr>
              <w:spacing w:line="200" w:lineRule="exact"/>
              <w:ind w:left="-1" w:right="-1"/>
              <w:jc w:val="center"/>
              <w:rPr>
                <w:rFonts w:ascii="宋体" w:eastAsia="宋体" w:hAnsi="宋体" w:cs="Times New Roman"/>
                <w:sz w:val="18"/>
                <w:szCs w:val="18"/>
              </w:rPr>
            </w:pPr>
          </w:p>
        </w:tc>
        <w:tc>
          <w:tcPr>
            <w:tcW w:w="418" w:type="pct"/>
            <w:vAlign w:val="center"/>
          </w:tcPr>
          <w:p w:rsidR="004E42DF" w:rsidRPr="004E42DF" w:rsidRDefault="004E42DF" w:rsidP="004E42DF">
            <w:pPr>
              <w:spacing w:line="200" w:lineRule="exact"/>
              <w:ind w:left="-1" w:right="-1"/>
              <w:jc w:val="center"/>
              <w:rPr>
                <w:rFonts w:ascii="宋体" w:eastAsia="宋体" w:hAnsi="宋体" w:cs="Times New Roman"/>
                <w:sz w:val="18"/>
                <w:szCs w:val="18"/>
              </w:rPr>
            </w:pPr>
            <w:r w:rsidRPr="004E42DF">
              <w:rPr>
                <w:rFonts w:ascii="宋体" w:eastAsia="宋体" w:hAnsi="宋体" w:cs="Times New Roman" w:hint="eastAsia"/>
                <w:sz w:val="18"/>
                <w:szCs w:val="18"/>
              </w:rPr>
              <w:t>公共必修课程</w:t>
            </w:r>
          </w:p>
        </w:tc>
        <w:tc>
          <w:tcPr>
            <w:tcW w:w="424" w:type="pct"/>
            <w:vAlign w:val="center"/>
          </w:tcPr>
          <w:p w:rsidR="004E42DF" w:rsidRPr="004E42DF" w:rsidRDefault="004E42DF" w:rsidP="004E42DF">
            <w:pPr>
              <w:spacing w:line="200" w:lineRule="exact"/>
              <w:ind w:left="-1" w:right="-1"/>
              <w:jc w:val="center"/>
              <w:rPr>
                <w:rFonts w:ascii="宋体" w:eastAsia="宋体" w:hAnsi="宋体" w:cs="Times New Roman"/>
                <w:sz w:val="18"/>
                <w:szCs w:val="18"/>
              </w:rPr>
            </w:pPr>
            <w:r w:rsidRPr="004E42DF">
              <w:rPr>
                <w:rFonts w:ascii="宋体" w:eastAsia="宋体" w:hAnsi="宋体" w:cs="Times New Roman" w:hint="eastAsia"/>
                <w:sz w:val="18"/>
                <w:szCs w:val="18"/>
              </w:rPr>
              <w:t>公共任选课程</w:t>
            </w:r>
          </w:p>
        </w:tc>
        <w:tc>
          <w:tcPr>
            <w:tcW w:w="468" w:type="pct"/>
            <w:vAlign w:val="center"/>
          </w:tcPr>
          <w:p w:rsidR="004E42DF" w:rsidRPr="004E42DF" w:rsidRDefault="004E42DF" w:rsidP="004E42DF">
            <w:pPr>
              <w:spacing w:line="200" w:lineRule="exact"/>
              <w:ind w:left="-1" w:right="-1"/>
              <w:jc w:val="center"/>
              <w:rPr>
                <w:rFonts w:ascii="宋体" w:eastAsia="宋体" w:hAnsi="宋体" w:cs="Times New Roman"/>
                <w:sz w:val="18"/>
                <w:szCs w:val="18"/>
              </w:rPr>
            </w:pPr>
            <w:r w:rsidRPr="004E42DF">
              <w:rPr>
                <w:rFonts w:ascii="宋体" w:eastAsia="宋体" w:hAnsi="宋体" w:cs="Times New Roman" w:hint="eastAsia"/>
                <w:sz w:val="18"/>
                <w:szCs w:val="18"/>
              </w:rPr>
              <w:t>公共限选课程</w:t>
            </w:r>
          </w:p>
        </w:tc>
        <w:tc>
          <w:tcPr>
            <w:tcW w:w="381" w:type="pct"/>
            <w:vAlign w:val="center"/>
          </w:tcPr>
          <w:p w:rsidR="004E42DF" w:rsidRPr="004E42DF" w:rsidRDefault="004E42DF" w:rsidP="004E42DF">
            <w:pPr>
              <w:spacing w:line="200" w:lineRule="exact"/>
              <w:ind w:left="-1" w:right="-1"/>
              <w:jc w:val="center"/>
              <w:rPr>
                <w:rFonts w:ascii="宋体" w:eastAsia="宋体" w:hAnsi="宋体" w:cs="Times New Roman"/>
                <w:sz w:val="18"/>
                <w:szCs w:val="18"/>
              </w:rPr>
            </w:pPr>
            <w:r w:rsidRPr="004E42DF">
              <w:rPr>
                <w:rFonts w:ascii="宋体" w:eastAsia="宋体" w:hAnsi="宋体" w:cs="Times New Roman" w:hint="eastAsia"/>
                <w:sz w:val="18"/>
                <w:szCs w:val="18"/>
              </w:rPr>
              <w:t>小计</w:t>
            </w:r>
          </w:p>
        </w:tc>
        <w:tc>
          <w:tcPr>
            <w:tcW w:w="506" w:type="pct"/>
            <w:vAlign w:val="center"/>
          </w:tcPr>
          <w:p w:rsidR="004E42DF" w:rsidRPr="004E42DF" w:rsidRDefault="004E42DF" w:rsidP="004E42DF">
            <w:pPr>
              <w:spacing w:line="200" w:lineRule="exact"/>
              <w:ind w:left="-1" w:right="-1"/>
              <w:jc w:val="center"/>
              <w:rPr>
                <w:rFonts w:ascii="宋体" w:eastAsia="宋体" w:hAnsi="宋体" w:cs="Times New Roman"/>
                <w:sz w:val="18"/>
                <w:szCs w:val="18"/>
              </w:rPr>
            </w:pPr>
            <w:r w:rsidRPr="004E42DF">
              <w:rPr>
                <w:rFonts w:ascii="宋体" w:eastAsia="宋体" w:hAnsi="宋体" w:cs="Times New Roman" w:hint="eastAsia"/>
                <w:sz w:val="18"/>
                <w:szCs w:val="18"/>
              </w:rPr>
              <w:t>专业基础课程</w:t>
            </w:r>
          </w:p>
        </w:tc>
        <w:tc>
          <w:tcPr>
            <w:tcW w:w="452" w:type="pct"/>
            <w:vAlign w:val="center"/>
          </w:tcPr>
          <w:p w:rsidR="004E42DF" w:rsidRPr="004E42DF" w:rsidRDefault="004E42DF" w:rsidP="004E42DF">
            <w:pPr>
              <w:spacing w:line="200" w:lineRule="exact"/>
              <w:ind w:left="-1" w:right="-1"/>
              <w:jc w:val="center"/>
              <w:rPr>
                <w:rFonts w:ascii="宋体" w:eastAsia="宋体" w:hAnsi="宋体" w:cs="Times New Roman"/>
                <w:sz w:val="18"/>
                <w:szCs w:val="18"/>
              </w:rPr>
            </w:pPr>
            <w:r w:rsidRPr="004E42DF">
              <w:rPr>
                <w:rFonts w:ascii="宋体" w:eastAsia="宋体" w:hAnsi="宋体" w:cs="Times New Roman" w:hint="eastAsia"/>
                <w:sz w:val="18"/>
                <w:szCs w:val="18"/>
              </w:rPr>
              <w:t>专业核心课程</w:t>
            </w:r>
          </w:p>
        </w:tc>
        <w:tc>
          <w:tcPr>
            <w:tcW w:w="598" w:type="pct"/>
            <w:vAlign w:val="center"/>
          </w:tcPr>
          <w:p w:rsidR="004E42DF" w:rsidRPr="004E42DF" w:rsidRDefault="004E42DF" w:rsidP="004E42DF">
            <w:pPr>
              <w:spacing w:line="200" w:lineRule="exact"/>
              <w:ind w:left="-1" w:right="-1"/>
              <w:jc w:val="center"/>
              <w:rPr>
                <w:rFonts w:ascii="宋体" w:eastAsia="宋体" w:hAnsi="宋体" w:cs="Times New Roman"/>
                <w:sz w:val="18"/>
                <w:szCs w:val="18"/>
              </w:rPr>
            </w:pPr>
            <w:r w:rsidRPr="004E42DF">
              <w:rPr>
                <w:rFonts w:ascii="宋体" w:eastAsia="宋体" w:hAnsi="宋体" w:cs="Times New Roman" w:hint="eastAsia"/>
                <w:sz w:val="18"/>
                <w:szCs w:val="18"/>
              </w:rPr>
              <w:t>专业拓展课程</w:t>
            </w:r>
          </w:p>
        </w:tc>
        <w:tc>
          <w:tcPr>
            <w:tcW w:w="330" w:type="pct"/>
            <w:vAlign w:val="center"/>
          </w:tcPr>
          <w:p w:rsidR="004E42DF" w:rsidRPr="004E42DF" w:rsidRDefault="004E42DF" w:rsidP="004E42DF">
            <w:pPr>
              <w:spacing w:line="200" w:lineRule="exact"/>
              <w:ind w:left="-1" w:right="-1"/>
              <w:jc w:val="center"/>
              <w:rPr>
                <w:rFonts w:ascii="宋体" w:eastAsia="宋体" w:hAnsi="宋体" w:cs="Times New Roman"/>
                <w:sz w:val="18"/>
                <w:szCs w:val="18"/>
              </w:rPr>
            </w:pPr>
            <w:r w:rsidRPr="004E42DF">
              <w:rPr>
                <w:rFonts w:ascii="宋体" w:eastAsia="宋体" w:hAnsi="宋体" w:cs="Times New Roman" w:hint="eastAsia"/>
                <w:sz w:val="18"/>
                <w:szCs w:val="18"/>
              </w:rPr>
              <w:t>小计</w:t>
            </w:r>
          </w:p>
        </w:tc>
        <w:tc>
          <w:tcPr>
            <w:tcW w:w="490" w:type="pct"/>
            <w:vMerge/>
            <w:vAlign w:val="center"/>
          </w:tcPr>
          <w:p w:rsidR="004E42DF" w:rsidRPr="004E42DF" w:rsidRDefault="004E42DF" w:rsidP="004E42DF">
            <w:pPr>
              <w:spacing w:line="200" w:lineRule="exact"/>
              <w:ind w:left="-1" w:right="-1"/>
              <w:jc w:val="center"/>
              <w:rPr>
                <w:rFonts w:ascii="宋体" w:eastAsia="宋体" w:hAnsi="宋体" w:cs="Times New Roman"/>
                <w:sz w:val="18"/>
                <w:szCs w:val="18"/>
              </w:rPr>
            </w:pPr>
          </w:p>
        </w:tc>
        <w:tc>
          <w:tcPr>
            <w:tcW w:w="474" w:type="pct"/>
            <w:vMerge/>
            <w:vAlign w:val="center"/>
          </w:tcPr>
          <w:p w:rsidR="004E42DF" w:rsidRPr="004E42DF" w:rsidRDefault="004E42DF" w:rsidP="004E42DF">
            <w:pPr>
              <w:spacing w:line="200" w:lineRule="exact"/>
              <w:ind w:left="-1" w:right="-1"/>
              <w:jc w:val="center"/>
              <w:rPr>
                <w:rFonts w:ascii="宋体" w:eastAsia="宋体" w:hAnsi="宋体" w:cs="Times New Roman"/>
                <w:sz w:val="18"/>
                <w:szCs w:val="18"/>
              </w:rPr>
            </w:pPr>
          </w:p>
        </w:tc>
      </w:tr>
      <w:tr w:rsidR="004E42DF" w:rsidRPr="004E42DF" w:rsidTr="00FD0E1B">
        <w:trPr>
          <w:trHeight w:val="617"/>
          <w:jc w:val="center"/>
        </w:trPr>
        <w:tc>
          <w:tcPr>
            <w:tcW w:w="459" w:type="pct"/>
            <w:vAlign w:val="center"/>
          </w:tcPr>
          <w:p w:rsidR="004E42DF" w:rsidRPr="004E42DF" w:rsidRDefault="004E42DF" w:rsidP="004E42DF">
            <w:pPr>
              <w:spacing w:line="200" w:lineRule="exact"/>
              <w:ind w:left="-1" w:right="-1"/>
              <w:jc w:val="center"/>
              <w:rPr>
                <w:rFonts w:ascii="宋体" w:eastAsia="宋体" w:hAnsi="宋体" w:cs="Times New Roman"/>
                <w:sz w:val="18"/>
                <w:szCs w:val="18"/>
              </w:rPr>
            </w:pPr>
            <w:r w:rsidRPr="004E42DF">
              <w:rPr>
                <w:rFonts w:ascii="宋体" w:eastAsia="宋体" w:hAnsi="宋体" w:cs="Times New Roman" w:hint="eastAsia"/>
                <w:sz w:val="18"/>
                <w:szCs w:val="18"/>
              </w:rPr>
              <w:t>学时数</w:t>
            </w:r>
          </w:p>
        </w:tc>
        <w:tc>
          <w:tcPr>
            <w:tcW w:w="418" w:type="pct"/>
            <w:vAlign w:val="center"/>
          </w:tcPr>
          <w:p w:rsidR="004E42DF" w:rsidRPr="004E42DF" w:rsidRDefault="00E551A4" w:rsidP="004E42DF">
            <w:pPr>
              <w:spacing w:line="200" w:lineRule="exact"/>
              <w:ind w:left="-1" w:right="-1"/>
              <w:jc w:val="center"/>
              <w:rPr>
                <w:rFonts w:ascii="宋体" w:eastAsia="宋体" w:hAnsi="宋体" w:cs="Times New Roman"/>
                <w:sz w:val="18"/>
                <w:szCs w:val="18"/>
              </w:rPr>
            </w:pPr>
            <w:r>
              <w:rPr>
                <w:rFonts w:ascii="宋体" w:eastAsia="宋体" w:hAnsi="宋体" w:cs="Times New Roman"/>
                <w:sz w:val="18"/>
                <w:szCs w:val="18"/>
              </w:rPr>
              <w:t>760</w:t>
            </w:r>
          </w:p>
        </w:tc>
        <w:tc>
          <w:tcPr>
            <w:tcW w:w="424" w:type="pct"/>
            <w:vAlign w:val="center"/>
          </w:tcPr>
          <w:p w:rsidR="004E42DF" w:rsidRPr="004E42DF" w:rsidRDefault="00C43D08" w:rsidP="004E42DF">
            <w:pPr>
              <w:spacing w:line="200" w:lineRule="exact"/>
              <w:ind w:left="-1" w:right="-1"/>
              <w:jc w:val="center"/>
              <w:rPr>
                <w:rFonts w:ascii="宋体" w:eastAsia="宋体" w:hAnsi="宋体" w:cs="Times New Roman"/>
                <w:sz w:val="18"/>
                <w:szCs w:val="18"/>
              </w:rPr>
            </w:pPr>
            <w:r>
              <w:rPr>
                <w:rFonts w:ascii="宋体" w:eastAsia="宋体" w:hAnsi="宋体" w:cs="Times New Roman" w:hint="eastAsia"/>
                <w:sz w:val="18"/>
                <w:szCs w:val="18"/>
              </w:rPr>
              <w:t>128</w:t>
            </w:r>
          </w:p>
        </w:tc>
        <w:tc>
          <w:tcPr>
            <w:tcW w:w="468" w:type="pct"/>
            <w:vAlign w:val="center"/>
          </w:tcPr>
          <w:p w:rsidR="004E42DF" w:rsidRPr="004E42DF" w:rsidRDefault="00C43D08" w:rsidP="004E42DF">
            <w:pPr>
              <w:spacing w:line="200" w:lineRule="exact"/>
              <w:ind w:left="-1" w:right="-1"/>
              <w:jc w:val="center"/>
              <w:rPr>
                <w:rFonts w:ascii="宋体" w:eastAsia="宋体" w:hAnsi="宋体" w:cs="Times New Roman"/>
                <w:sz w:val="18"/>
                <w:szCs w:val="18"/>
              </w:rPr>
            </w:pPr>
            <w:r>
              <w:rPr>
                <w:rFonts w:ascii="宋体" w:eastAsia="宋体" w:hAnsi="宋体" w:cs="Times New Roman" w:hint="eastAsia"/>
                <w:sz w:val="18"/>
                <w:szCs w:val="18"/>
              </w:rPr>
              <w:t>128</w:t>
            </w:r>
          </w:p>
        </w:tc>
        <w:tc>
          <w:tcPr>
            <w:tcW w:w="381" w:type="pct"/>
            <w:vAlign w:val="center"/>
          </w:tcPr>
          <w:p w:rsidR="004E42DF" w:rsidRPr="004E42DF" w:rsidRDefault="00E551A4" w:rsidP="004E42DF">
            <w:pPr>
              <w:widowControl/>
              <w:jc w:val="center"/>
              <w:textAlignment w:val="center"/>
              <w:rPr>
                <w:rFonts w:ascii="宋体" w:eastAsia="宋体" w:hAnsi="宋体" w:cs="宋体"/>
                <w:color w:val="000000"/>
                <w:kern w:val="0"/>
                <w:sz w:val="18"/>
                <w:szCs w:val="18"/>
              </w:rPr>
            </w:pPr>
            <w:r>
              <w:rPr>
                <w:rFonts w:ascii="宋体" w:eastAsia="宋体" w:hAnsi="宋体" w:cs="宋体"/>
                <w:color w:val="000000"/>
                <w:kern w:val="0"/>
                <w:sz w:val="18"/>
                <w:szCs w:val="18"/>
              </w:rPr>
              <w:t>1016</w:t>
            </w:r>
          </w:p>
        </w:tc>
        <w:tc>
          <w:tcPr>
            <w:tcW w:w="506" w:type="pct"/>
            <w:vAlign w:val="center"/>
          </w:tcPr>
          <w:p w:rsidR="004E42DF" w:rsidRPr="004E42DF" w:rsidRDefault="00E551A4" w:rsidP="004E42DF">
            <w:pPr>
              <w:widowControl/>
              <w:jc w:val="center"/>
              <w:textAlignment w:val="center"/>
              <w:rPr>
                <w:rFonts w:ascii="宋体" w:eastAsia="宋体" w:hAnsi="宋体" w:cs="宋体"/>
                <w:color w:val="000000"/>
                <w:kern w:val="0"/>
                <w:sz w:val="18"/>
                <w:szCs w:val="18"/>
              </w:rPr>
            </w:pPr>
            <w:r>
              <w:rPr>
                <w:rFonts w:ascii="宋体" w:eastAsia="宋体" w:hAnsi="宋体" w:cs="宋体"/>
                <w:color w:val="000000"/>
                <w:kern w:val="0"/>
                <w:sz w:val="18"/>
                <w:szCs w:val="18"/>
              </w:rPr>
              <w:t>512</w:t>
            </w:r>
          </w:p>
        </w:tc>
        <w:tc>
          <w:tcPr>
            <w:tcW w:w="452" w:type="pct"/>
            <w:vAlign w:val="center"/>
          </w:tcPr>
          <w:p w:rsidR="004E42DF" w:rsidRPr="004E42DF" w:rsidRDefault="00C47D19" w:rsidP="004E42DF">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524</w:t>
            </w:r>
          </w:p>
        </w:tc>
        <w:tc>
          <w:tcPr>
            <w:tcW w:w="598" w:type="pct"/>
            <w:vAlign w:val="center"/>
          </w:tcPr>
          <w:p w:rsidR="004E42DF" w:rsidRPr="004E42DF" w:rsidRDefault="002D1B2D" w:rsidP="004E42DF">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128</w:t>
            </w:r>
          </w:p>
        </w:tc>
        <w:tc>
          <w:tcPr>
            <w:tcW w:w="330" w:type="pct"/>
            <w:vAlign w:val="center"/>
          </w:tcPr>
          <w:p w:rsidR="004E42DF" w:rsidRPr="004E42DF" w:rsidRDefault="002D1B2D" w:rsidP="00BD7EB2">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11</w:t>
            </w:r>
            <w:r w:rsidR="00BD7EB2">
              <w:rPr>
                <w:rFonts w:ascii="宋体" w:eastAsia="宋体" w:hAnsi="宋体" w:cs="宋体"/>
                <w:color w:val="000000"/>
                <w:kern w:val="0"/>
                <w:sz w:val="18"/>
                <w:szCs w:val="18"/>
              </w:rPr>
              <w:t>64</w:t>
            </w:r>
          </w:p>
        </w:tc>
        <w:tc>
          <w:tcPr>
            <w:tcW w:w="490" w:type="pct"/>
            <w:vAlign w:val="center"/>
          </w:tcPr>
          <w:p w:rsidR="004E42DF" w:rsidRPr="004E42DF" w:rsidRDefault="002D1B2D" w:rsidP="004E42DF">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592</w:t>
            </w:r>
          </w:p>
        </w:tc>
        <w:tc>
          <w:tcPr>
            <w:tcW w:w="474" w:type="pct"/>
            <w:vAlign w:val="center"/>
          </w:tcPr>
          <w:p w:rsidR="004E42DF" w:rsidRPr="004E42DF" w:rsidRDefault="00BD7EB2" w:rsidP="004E42DF">
            <w:pPr>
              <w:widowControl/>
              <w:jc w:val="center"/>
              <w:textAlignment w:val="center"/>
              <w:rPr>
                <w:rFonts w:ascii="宋体" w:eastAsia="宋体" w:hAnsi="宋体" w:cs="宋体"/>
                <w:color w:val="000000"/>
                <w:kern w:val="0"/>
                <w:sz w:val="18"/>
                <w:szCs w:val="18"/>
              </w:rPr>
            </w:pPr>
            <w:r>
              <w:rPr>
                <w:rFonts w:ascii="宋体" w:eastAsia="宋体" w:hAnsi="宋体" w:cs="宋体"/>
                <w:color w:val="000000"/>
                <w:kern w:val="0"/>
                <w:sz w:val="18"/>
                <w:szCs w:val="18"/>
              </w:rPr>
              <w:t>2772</w:t>
            </w:r>
          </w:p>
        </w:tc>
      </w:tr>
      <w:tr w:rsidR="004E42DF" w:rsidRPr="004E42DF" w:rsidTr="00FD0E1B">
        <w:trPr>
          <w:trHeight w:val="617"/>
          <w:jc w:val="center"/>
        </w:trPr>
        <w:tc>
          <w:tcPr>
            <w:tcW w:w="459" w:type="pct"/>
            <w:vAlign w:val="center"/>
          </w:tcPr>
          <w:p w:rsidR="004E42DF" w:rsidRPr="004E42DF" w:rsidRDefault="004E42DF" w:rsidP="004E42DF">
            <w:pPr>
              <w:spacing w:line="200" w:lineRule="exact"/>
              <w:ind w:left="-1" w:right="-1"/>
              <w:jc w:val="center"/>
              <w:rPr>
                <w:rFonts w:ascii="宋体" w:eastAsia="宋体" w:hAnsi="宋体" w:cs="Times New Roman"/>
                <w:sz w:val="18"/>
                <w:szCs w:val="18"/>
              </w:rPr>
            </w:pPr>
            <w:r w:rsidRPr="004E42DF">
              <w:rPr>
                <w:rFonts w:ascii="宋体" w:eastAsia="宋体" w:hAnsi="宋体" w:cs="Times New Roman" w:hint="eastAsia"/>
                <w:sz w:val="18"/>
                <w:szCs w:val="18"/>
              </w:rPr>
              <w:t>学分数</w:t>
            </w:r>
          </w:p>
        </w:tc>
        <w:tc>
          <w:tcPr>
            <w:tcW w:w="418" w:type="pct"/>
            <w:vAlign w:val="center"/>
          </w:tcPr>
          <w:p w:rsidR="004E42DF" w:rsidRPr="004E42DF" w:rsidRDefault="00BD7EB2" w:rsidP="004E42DF">
            <w:pPr>
              <w:spacing w:line="200" w:lineRule="exact"/>
              <w:ind w:left="-1" w:right="-1"/>
              <w:jc w:val="center"/>
              <w:rPr>
                <w:rFonts w:ascii="宋体" w:eastAsia="宋体" w:hAnsi="宋体" w:cs="Times New Roman"/>
                <w:sz w:val="18"/>
                <w:szCs w:val="18"/>
              </w:rPr>
            </w:pPr>
            <w:r>
              <w:rPr>
                <w:rFonts w:ascii="宋体" w:eastAsia="宋体" w:hAnsi="宋体" w:cs="Times New Roman"/>
                <w:sz w:val="18"/>
                <w:szCs w:val="18"/>
              </w:rPr>
              <w:t>45.5</w:t>
            </w:r>
          </w:p>
        </w:tc>
        <w:tc>
          <w:tcPr>
            <w:tcW w:w="424" w:type="pct"/>
            <w:vAlign w:val="center"/>
          </w:tcPr>
          <w:p w:rsidR="004E42DF" w:rsidRPr="004E42DF" w:rsidRDefault="00E947A6" w:rsidP="004E42DF">
            <w:pPr>
              <w:spacing w:line="200" w:lineRule="exact"/>
              <w:ind w:left="-1" w:right="-1"/>
              <w:jc w:val="center"/>
              <w:rPr>
                <w:rFonts w:ascii="宋体" w:eastAsia="宋体" w:hAnsi="宋体" w:cs="Times New Roman"/>
                <w:sz w:val="18"/>
                <w:szCs w:val="18"/>
              </w:rPr>
            </w:pPr>
            <w:r>
              <w:rPr>
                <w:rFonts w:ascii="宋体" w:eastAsia="宋体" w:hAnsi="宋体" w:cs="Times New Roman" w:hint="eastAsia"/>
                <w:sz w:val="18"/>
                <w:szCs w:val="18"/>
              </w:rPr>
              <w:t>4</w:t>
            </w:r>
          </w:p>
        </w:tc>
        <w:tc>
          <w:tcPr>
            <w:tcW w:w="468" w:type="pct"/>
            <w:vAlign w:val="center"/>
          </w:tcPr>
          <w:p w:rsidR="004E42DF" w:rsidRPr="004E42DF" w:rsidRDefault="00E947A6" w:rsidP="004E42DF">
            <w:pPr>
              <w:spacing w:line="200" w:lineRule="exact"/>
              <w:ind w:left="-1" w:right="-1"/>
              <w:jc w:val="center"/>
              <w:rPr>
                <w:rFonts w:ascii="宋体" w:eastAsia="宋体" w:hAnsi="宋体" w:cs="Times New Roman"/>
                <w:sz w:val="18"/>
                <w:szCs w:val="18"/>
              </w:rPr>
            </w:pPr>
            <w:r>
              <w:rPr>
                <w:rFonts w:ascii="宋体" w:eastAsia="宋体" w:hAnsi="宋体" w:cs="Times New Roman" w:hint="eastAsia"/>
                <w:sz w:val="18"/>
                <w:szCs w:val="18"/>
              </w:rPr>
              <w:t>4</w:t>
            </w:r>
          </w:p>
        </w:tc>
        <w:tc>
          <w:tcPr>
            <w:tcW w:w="381" w:type="pct"/>
            <w:vAlign w:val="center"/>
          </w:tcPr>
          <w:p w:rsidR="004E42DF" w:rsidRPr="004E42DF" w:rsidRDefault="00BD7EB2" w:rsidP="004E42DF">
            <w:pPr>
              <w:widowControl/>
              <w:jc w:val="center"/>
              <w:textAlignment w:val="center"/>
              <w:rPr>
                <w:rFonts w:ascii="宋体" w:eastAsia="宋体" w:hAnsi="宋体" w:cs="宋体"/>
                <w:color w:val="000000"/>
                <w:kern w:val="0"/>
                <w:sz w:val="18"/>
                <w:szCs w:val="18"/>
              </w:rPr>
            </w:pPr>
            <w:r>
              <w:rPr>
                <w:rFonts w:ascii="宋体" w:eastAsia="宋体" w:hAnsi="宋体" w:cs="宋体"/>
                <w:color w:val="000000"/>
                <w:kern w:val="0"/>
                <w:sz w:val="18"/>
                <w:szCs w:val="18"/>
              </w:rPr>
              <w:t>53.5</w:t>
            </w:r>
          </w:p>
        </w:tc>
        <w:tc>
          <w:tcPr>
            <w:tcW w:w="506" w:type="pct"/>
            <w:vAlign w:val="center"/>
          </w:tcPr>
          <w:p w:rsidR="004E42DF" w:rsidRPr="004E42DF" w:rsidRDefault="002D1B2D" w:rsidP="00BD7EB2">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w:t>
            </w:r>
            <w:r w:rsidR="00BD7EB2">
              <w:rPr>
                <w:rFonts w:ascii="宋体" w:eastAsia="宋体" w:hAnsi="宋体" w:cs="宋体"/>
                <w:color w:val="000000"/>
                <w:kern w:val="0"/>
                <w:sz w:val="18"/>
                <w:szCs w:val="18"/>
              </w:rPr>
              <w:t>2</w:t>
            </w:r>
          </w:p>
        </w:tc>
        <w:tc>
          <w:tcPr>
            <w:tcW w:w="452" w:type="pct"/>
            <w:vAlign w:val="center"/>
          </w:tcPr>
          <w:p w:rsidR="004E42DF" w:rsidRPr="004E42DF" w:rsidRDefault="002D1B2D" w:rsidP="004E42DF">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32.5</w:t>
            </w:r>
          </w:p>
        </w:tc>
        <w:tc>
          <w:tcPr>
            <w:tcW w:w="598" w:type="pct"/>
            <w:vAlign w:val="center"/>
          </w:tcPr>
          <w:p w:rsidR="004E42DF" w:rsidRPr="004E42DF" w:rsidRDefault="002D1B2D" w:rsidP="004E42DF">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w:t>
            </w:r>
          </w:p>
        </w:tc>
        <w:tc>
          <w:tcPr>
            <w:tcW w:w="330" w:type="pct"/>
            <w:vAlign w:val="center"/>
          </w:tcPr>
          <w:p w:rsidR="004E42DF" w:rsidRPr="004E42DF" w:rsidRDefault="00CD1585" w:rsidP="00BD7EB2">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w:t>
            </w:r>
            <w:r w:rsidR="00BD7EB2">
              <w:rPr>
                <w:rFonts w:ascii="宋体" w:eastAsia="宋体" w:hAnsi="宋体" w:cs="宋体"/>
                <w:color w:val="000000"/>
                <w:kern w:val="0"/>
                <w:sz w:val="18"/>
                <w:szCs w:val="18"/>
              </w:rPr>
              <w:t>2</w:t>
            </w:r>
            <w:r>
              <w:rPr>
                <w:rFonts w:ascii="宋体" w:eastAsia="宋体" w:hAnsi="宋体" w:cs="宋体" w:hint="eastAsia"/>
                <w:color w:val="000000"/>
                <w:kern w:val="0"/>
                <w:sz w:val="18"/>
                <w:szCs w:val="18"/>
              </w:rPr>
              <w:t>.5</w:t>
            </w:r>
          </w:p>
        </w:tc>
        <w:tc>
          <w:tcPr>
            <w:tcW w:w="490" w:type="pct"/>
            <w:vAlign w:val="center"/>
          </w:tcPr>
          <w:p w:rsidR="004E42DF" w:rsidRPr="004E42DF" w:rsidRDefault="00CD1585" w:rsidP="004E42DF">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37</w:t>
            </w:r>
          </w:p>
        </w:tc>
        <w:tc>
          <w:tcPr>
            <w:tcW w:w="474" w:type="pct"/>
            <w:vAlign w:val="center"/>
          </w:tcPr>
          <w:p w:rsidR="004E42DF" w:rsidRPr="004E42DF" w:rsidRDefault="00BD7EB2" w:rsidP="004E42DF">
            <w:pPr>
              <w:widowControl/>
              <w:jc w:val="center"/>
              <w:textAlignment w:val="center"/>
              <w:rPr>
                <w:rFonts w:ascii="宋体" w:eastAsia="宋体" w:hAnsi="宋体" w:cs="宋体"/>
                <w:color w:val="000000"/>
                <w:kern w:val="0"/>
                <w:sz w:val="18"/>
                <w:szCs w:val="18"/>
              </w:rPr>
            </w:pPr>
            <w:r>
              <w:rPr>
                <w:rFonts w:ascii="宋体" w:eastAsia="宋体" w:hAnsi="宋体" w:cs="宋体"/>
                <w:color w:val="000000"/>
                <w:kern w:val="0"/>
                <w:sz w:val="18"/>
                <w:szCs w:val="18"/>
              </w:rPr>
              <w:t>163</w:t>
            </w:r>
          </w:p>
        </w:tc>
      </w:tr>
      <w:tr w:rsidR="004E42DF" w:rsidRPr="004E42DF" w:rsidTr="00FD0E1B">
        <w:trPr>
          <w:trHeight w:val="700"/>
          <w:jc w:val="center"/>
        </w:trPr>
        <w:tc>
          <w:tcPr>
            <w:tcW w:w="459" w:type="pct"/>
            <w:vAlign w:val="center"/>
          </w:tcPr>
          <w:p w:rsidR="004E42DF" w:rsidRPr="004E42DF" w:rsidRDefault="004E42DF" w:rsidP="004E42DF">
            <w:pPr>
              <w:jc w:val="center"/>
              <w:rPr>
                <w:rFonts w:ascii="宋体" w:eastAsia="宋体" w:hAnsi="宋体" w:cs="Times New Roman"/>
                <w:sz w:val="18"/>
                <w:szCs w:val="18"/>
              </w:rPr>
            </w:pPr>
            <w:r w:rsidRPr="004E42DF">
              <w:rPr>
                <w:rFonts w:ascii="宋体" w:eastAsia="宋体" w:hAnsi="宋体" w:cs="Times New Roman" w:hint="eastAsia"/>
                <w:sz w:val="18"/>
                <w:szCs w:val="18"/>
              </w:rPr>
              <w:t>学时占比（%）</w:t>
            </w:r>
          </w:p>
        </w:tc>
        <w:tc>
          <w:tcPr>
            <w:tcW w:w="418" w:type="pct"/>
            <w:vAlign w:val="center"/>
          </w:tcPr>
          <w:p w:rsidR="004E42DF" w:rsidRPr="004E42DF" w:rsidRDefault="00CD1585" w:rsidP="00BD7EB2">
            <w:pPr>
              <w:jc w:val="center"/>
              <w:rPr>
                <w:rFonts w:ascii="宋体" w:eastAsia="宋体" w:hAnsi="宋体" w:cs="Times New Roman"/>
                <w:sz w:val="18"/>
                <w:szCs w:val="18"/>
              </w:rPr>
            </w:pPr>
            <w:r>
              <w:rPr>
                <w:rFonts w:ascii="宋体" w:eastAsia="宋体" w:hAnsi="宋体" w:cs="Times New Roman" w:hint="eastAsia"/>
                <w:sz w:val="18"/>
                <w:szCs w:val="18"/>
              </w:rPr>
              <w:t>2</w:t>
            </w:r>
            <w:r w:rsidR="00BD7EB2">
              <w:rPr>
                <w:rFonts w:ascii="宋体" w:eastAsia="宋体" w:hAnsi="宋体" w:cs="Times New Roman"/>
                <w:sz w:val="18"/>
                <w:szCs w:val="18"/>
              </w:rPr>
              <w:t>7</w:t>
            </w:r>
            <w:r w:rsidR="001420F5">
              <w:rPr>
                <w:rFonts w:ascii="宋体" w:eastAsia="宋体" w:hAnsi="宋体" w:cs="Times New Roman"/>
                <w:sz w:val="18"/>
                <w:szCs w:val="18"/>
              </w:rPr>
              <w:t>.4</w:t>
            </w:r>
          </w:p>
        </w:tc>
        <w:tc>
          <w:tcPr>
            <w:tcW w:w="424" w:type="pct"/>
            <w:vAlign w:val="center"/>
          </w:tcPr>
          <w:p w:rsidR="004E42DF" w:rsidRPr="004E42DF" w:rsidRDefault="001420F5" w:rsidP="00BD7EB2">
            <w:pPr>
              <w:jc w:val="center"/>
              <w:rPr>
                <w:rFonts w:ascii="宋体" w:eastAsia="宋体" w:hAnsi="宋体" w:cs="Times New Roman"/>
                <w:sz w:val="18"/>
                <w:szCs w:val="18"/>
              </w:rPr>
            </w:pPr>
            <w:r>
              <w:rPr>
                <w:rFonts w:ascii="宋体" w:eastAsia="宋体" w:hAnsi="宋体" w:cs="Times New Roman"/>
                <w:sz w:val="18"/>
                <w:szCs w:val="18"/>
              </w:rPr>
              <w:t>4.</w:t>
            </w:r>
            <w:r w:rsidR="00BD7EB2">
              <w:rPr>
                <w:rFonts w:ascii="宋体" w:eastAsia="宋体" w:hAnsi="宋体" w:cs="Times New Roman"/>
                <w:sz w:val="18"/>
                <w:szCs w:val="18"/>
              </w:rPr>
              <w:t>6</w:t>
            </w:r>
          </w:p>
        </w:tc>
        <w:tc>
          <w:tcPr>
            <w:tcW w:w="468" w:type="pct"/>
            <w:vAlign w:val="center"/>
          </w:tcPr>
          <w:p w:rsidR="004E42DF" w:rsidRPr="004E42DF" w:rsidRDefault="001420F5" w:rsidP="00BD7EB2">
            <w:pPr>
              <w:jc w:val="center"/>
              <w:rPr>
                <w:rFonts w:ascii="宋体" w:eastAsia="宋体" w:hAnsi="宋体" w:cs="Times New Roman"/>
                <w:sz w:val="18"/>
                <w:szCs w:val="18"/>
              </w:rPr>
            </w:pPr>
            <w:r>
              <w:rPr>
                <w:rFonts w:ascii="宋体" w:eastAsia="宋体" w:hAnsi="宋体" w:cs="Times New Roman"/>
                <w:sz w:val="18"/>
                <w:szCs w:val="18"/>
              </w:rPr>
              <w:t>4.</w:t>
            </w:r>
            <w:r w:rsidR="00BD7EB2">
              <w:rPr>
                <w:rFonts w:ascii="宋体" w:eastAsia="宋体" w:hAnsi="宋体" w:cs="Times New Roman"/>
                <w:sz w:val="18"/>
                <w:szCs w:val="18"/>
              </w:rPr>
              <w:t>6</w:t>
            </w:r>
          </w:p>
        </w:tc>
        <w:tc>
          <w:tcPr>
            <w:tcW w:w="381" w:type="pct"/>
            <w:vAlign w:val="center"/>
          </w:tcPr>
          <w:p w:rsidR="004E42DF" w:rsidRPr="004E42DF" w:rsidRDefault="00BD7EB2" w:rsidP="004E42DF">
            <w:pPr>
              <w:jc w:val="center"/>
              <w:rPr>
                <w:rFonts w:ascii="宋体" w:eastAsia="宋体" w:hAnsi="宋体" w:cs="Times New Roman"/>
                <w:sz w:val="18"/>
                <w:szCs w:val="18"/>
              </w:rPr>
            </w:pPr>
            <w:r>
              <w:rPr>
                <w:rFonts w:ascii="宋体" w:eastAsia="宋体" w:hAnsi="宋体" w:cs="Times New Roman"/>
                <w:sz w:val="18"/>
                <w:szCs w:val="18"/>
              </w:rPr>
              <w:t>36.6</w:t>
            </w:r>
          </w:p>
        </w:tc>
        <w:tc>
          <w:tcPr>
            <w:tcW w:w="506" w:type="pct"/>
            <w:vAlign w:val="center"/>
          </w:tcPr>
          <w:p w:rsidR="004E42DF" w:rsidRPr="004E42DF" w:rsidRDefault="00BD7EB2" w:rsidP="004E42DF">
            <w:pPr>
              <w:jc w:val="center"/>
              <w:rPr>
                <w:rFonts w:ascii="宋体" w:eastAsia="宋体" w:hAnsi="宋体" w:cs="Times New Roman"/>
                <w:sz w:val="18"/>
                <w:szCs w:val="18"/>
              </w:rPr>
            </w:pPr>
            <w:r>
              <w:rPr>
                <w:rFonts w:ascii="宋体" w:eastAsia="宋体" w:hAnsi="宋体" w:cs="Times New Roman"/>
                <w:sz w:val="18"/>
                <w:szCs w:val="18"/>
              </w:rPr>
              <w:t>18.5</w:t>
            </w:r>
          </w:p>
        </w:tc>
        <w:tc>
          <w:tcPr>
            <w:tcW w:w="452" w:type="pct"/>
            <w:vAlign w:val="center"/>
          </w:tcPr>
          <w:p w:rsidR="004E42DF" w:rsidRPr="004E42DF" w:rsidRDefault="00BD7EB2" w:rsidP="007F06D0">
            <w:pPr>
              <w:jc w:val="center"/>
              <w:rPr>
                <w:rFonts w:ascii="宋体" w:eastAsia="宋体" w:hAnsi="宋体" w:cs="Times New Roman"/>
                <w:sz w:val="18"/>
                <w:szCs w:val="18"/>
              </w:rPr>
            </w:pPr>
            <w:r>
              <w:rPr>
                <w:rFonts w:ascii="宋体" w:eastAsia="宋体" w:hAnsi="宋体" w:cs="Times New Roman"/>
                <w:sz w:val="18"/>
                <w:szCs w:val="18"/>
              </w:rPr>
              <w:t>18.9</w:t>
            </w:r>
          </w:p>
        </w:tc>
        <w:tc>
          <w:tcPr>
            <w:tcW w:w="598" w:type="pct"/>
            <w:vAlign w:val="center"/>
          </w:tcPr>
          <w:p w:rsidR="004E42DF" w:rsidRPr="004E42DF" w:rsidRDefault="001420F5" w:rsidP="00BD7EB2">
            <w:pPr>
              <w:jc w:val="center"/>
              <w:rPr>
                <w:rFonts w:ascii="宋体" w:eastAsia="宋体" w:hAnsi="宋体" w:cs="Times New Roman"/>
                <w:sz w:val="18"/>
                <w:szCs w:val="18"/>
              </w:rPr>
            </w:pPr>
            <w:r>
              <w:rPr>
                <w:rFonts w:ascii="宋体" w:eastAsia="宋体" w:hAnsi="宋体" w:cs="Times New Roman"/>
                <w:sz w:val="18"/>
                <w:szCs w:val="18"/>
              </w:rPr>
              <w:t>4.</w:t>
            </w:r>
            <w:r w:rsidR="00BD7EB2">
              <w:rPr>
                <w:rFonts w:ascii="宋体" w:eastAsia="宋体" w:hAnsi="宋体" w:cs="Times New Roman"/>
                <w:sz w:val="18"/>
                <w:szCs w:val="18"/>
              </w:rPr>
              <w:t>6</w:t>
            </w:r>
          </w:p>
        </w:tc>
        <w:tc>
          <w:tcPr>
            <w:tcW w:w="330" w:type="pct"/>
            <w:vAlign w:val="center"/>
          </w:tcPr>
          <w:p w:rsidR="004E42DF" w:rsidRPr="004E42DF" w:rsidRDefault="00FE62DF" w:rsidP="00BD7EB2">
            <w:pPr>
              <w:jc w:val="center"/>
              <w:rPr>
                <w:rFonts w:ascii="宋体" w:eastAsia="宋体" w:hAnsi="宋体" w:cs="Times New Roman"/>
                <w:sz w:val="18"/>
                <w:szCs w:val="18"/>
              </w:rPr>
            </w:pPr>
            <w:r>
              <w:rPr>
                <w:rFonts w:ascii="宋体" w:eastAsia="宋体" w:hAnsi="宋体" w:cs="Times New Roman" w:hint="eastAsia"/>
                <w:sz w:val="18"/>
                <w:szCs w:val="18"/>
              </w:rPr>
              <w:t>4</w:t>
            </w:r>
            <w:r w:rsidR="00BD7EB2">
              <w:rPr>
                <w:rFonts w:ascii="宋体" w:eastAsia="宋体" w:hAnsi="宋体" w:cs="Times New Roman"/>
                <w:sz w:val="18"/>
                <w:szCs w:val="18"/>
              </w:rPr>
              <w:t>2</w:t>
            </w:r>
          </w:p>
        </w:tc>
        <w:tc>
          <w:tcPr>
            <w:tcW w:w="490" w:type="pct"/>
            <w:vAlign w:val="center"/>
          </w:tcPr>
          <w:p w:rsidR="004E42DF" w:rsidRPr="004E42DF" w:rsidRDefault="00BD7EB2" w:rsidP="00BD7EB2">
            <w:pPr>
              <w:jc w:val="center"/>
              <w:rPr>
                <w:rFonts w:ascii="宋体" w:eastAsia="宋体" w:hAnsi="宋体" w:cs="Times New Roman"/>
                <w:sz w:val="18"/>
                <w:szCs w:val="18"/>
              </w:rPr>
            </w:pPr>
            <w:r>
              <w:rPr>
                <w:rFonts w:ascii="宋体" w:eastAsia="宋体" w:hAnsi="宋体" w:cs="Times New Roman"/>
                <w:sz w:val="18"/>
                <w:szCs w:val="18"/>
              </w:rPr>
              <w:t>21.3</w:t>
            </w:r>
          </w:p>
        </w:tc>
        <w:tc>
          <w:tcPr>
            <w:tcW w:w="474" w:type="pct"/>
            <w:vAlign w:val="center"/>
          </w:tcPr>
          <w:p w:rsidR="004E42DF" w:rsidRPr="004E42DF" w:rsidRDefault="001F69C4" w:rsidP="004E42DF">
            <w:pPr>
              <w:jc w:val="center"/>
              <w:rPr>
                <w:rFonts w:ascii="宋体" w:eastAsia="宋体" w:hAnsi="宋体" w:cs="Times New Roman"/>
                <w:sz w:val="18"/>
                <w:szCs w:val="18"/>
              </w:rPr>
            </w:pPr>
            <w:r>
              <w:rPr>
                <w:rFonts w:ascii="宋体" w:eastAsia="宋体" w:hAnsi="宋体" w:cs="Times New Roman" w:hint="eastAsia"/>
                <w:sz w:val="18"/>
                <w:szCs w:val="18"/>
              </w:rPr>
              <w:t>100</w:t>
            </w:r>
          </w:p>
        </w:tc>
      </w:tr>
    </w:tbl>
    <w:p w:rsidR="00B00360" w:rsidRPr="00740ACD" w:rsidRDefault="00B00360" w:rsidP="00A20F05">
      <w:pPr>
        <w:spacing w:line="500" w:lineRule="exact"/>
        <w:ind w:firstLineChars="500" w:firstLine="1200"/>
        <w:rPr>
          <w:rFonts w:ascii="等线" w:eastAsia="宋体" w:hAnsi="等线" w:cs="Times New Roman"/>
          <w:sz w:val="24"/>
          <w:szCs w:val="24"/>
        </w:rPr>
      </w:pPr>
    </w:p>
    <w:p w:rsidR="00B00360" w:rsidRDefault="00B00360" w:rsidP="00A20F05">
      <w:pPr>
        <w:spacing w:line="500" w:lineRule="exact"/>
        <w:ind w:firstLineChars="500" w:firstLine="1200"/>
        <w:rPr>
          <w:rFonts w:ascii="等线" w:eastAsia="宋体" w:hAnsi="等线" w:cs="Times New Roman"/>
          <w:sz w:val="24"/>
          <w:szCs w:val="24"/>
        </w:rPr>
      </w:pPr>
    </w:p>
    <w:p w:rsidR="000C135A" w:rsidRDefault="000C135A" w:rsidP="00A20F05">
      <w:pPr>
        <w:spacing w:line="500" w:lineRule="exact"/>
        <w:ind w:firstLineChars="500" w:firstLine="1200"/>
        <w:rPr>
          <w:rFonts w:ascii="等线" w:eastAsia="宋体" w:hAnsi="等线" w:cs="Times New Roman"/>
          <w:sz w:val="24"/>
          <w:szCs w:val="24"/>
        </w:rPr>
      </w:pPr>
    </w:p>
    <w:p w:rsidR="000C135A" w:rsidRDefault="000C135A" w:rsidP="00FB522F">
      <w:pPr>
        <w:spacing w:line="500" w:lineRule="exact"/>
        <w:rPr>
          <w:rFonts w:ascii="等线" w:eastAsia="宋体" w:hAnsi="等线" w:cs="Times New Roman"/>
          <w:sz w:val="24"/>
          <w:szCs w:val="24"/>
        </w:rPr>
      </w:pPr>
    </w:p>
    <w:p w:rsidR="00606360" w:rsidRDefault="00606360" w:rsidP="00606360">
      <w:pPr>
        <w:spacing w:line="500" w:lineRule="exact"/>
        <w:rPr>
          <w:rFonts w:ascii="等线" w:eastAsia="宋体" w:hAnsi="等线" w:cs="Times New Roman"/>
          <w:sz w:val="24"/>
          <w:szCs w:val="24"/>
        </w:rPr>
      </w:pPr>
    </w:p>
    <w:p w:rsidR="00606360" w:rsidRDefault="00606360" w:rsidP="00A20F05">
      <w:pPr>
        <w:spacing w:line="500" w:lineRule="exact"/>
        <w:ind w:firstLineChars="500" w:firstLine="1200"/>
        <w:rPr>
          <w:rFonts w:ascii="等线" w:eastAsia="宋体" w:hAnsi="等线" w:cs="Times New Roman"/>
          <w:sz w:val="24"/>
          <w:szCs w:val="24"/>
        </w:rPr>
        <w:sectPr w:rsidR="00606360" w:rsidSect="00493E49">
          <w:footerReference w:type="default" r:id="rId14"/>
          <w:pgSz w:w="11906" w:h="16838"/>
          <w:pgMar w:top="1418" w:right="1701" w:bottom="1418" w:left="1701" w:header="851" w:footer="992" w:gutter="0"/>
          <w:pgNumType w:start="1"/>
          <w:cols w:space="425"/>
          <w:docGrid w:type="lines" w:linePitch="312"/>
        </w:sectPr>
      </w:pPr>
    </w:p>
    <w:p w:rsidR="00606360" w:rsidRPr="00510405" w:rsidRDefault="00606360" w:rsidP="00606360">
      <w:pPr>
        <w:spacing w:line="500" w:lineRule="exact"/>
        <w:ind w:firstLineChars="150" w:firstLine="482"/>
        <w:rPr>
          <w:rFonts w:asciiTheme="minorEastAsia" w:hAnsiTheme="minorEastAsia" w:cs="宋体"/>
          <w:b/>
          <w:sz w:val="24"/>
          <w:szCs w:val="24"/>
        </w:rPr>
      </w:pPr>
      <w:r>
        <w:rPr>
          <w:rFonts w:ascii="黑体" w:eastAsia="黑体" w:hAnsi="黑体" w:hint="eastAsia"/>
          <w:b/>
          <w:sz w:val="32"/>
          <w:szCs w:val="32"/>
        </w:rPr>
        <w:lastRenderedPageBreak/>
        <w:t>十一</w:t>
      </w:r>
      <w:r w:rsidRPr="00510405">
        <w:rPr>
          <w:rFonts w:ascii="黑体" w:eastAsia="黑体" w:hAnsi="黑体"/>
          <w:b/>
          <w:sz w:val="32"/>
          <w:szCs w:val="32"/>
        </w:rPr>
        <w:t>、</w:t>
      </w:r>
      <w:r>
        <w:rPr>
          <w:rFonts w:ascii="黑体" w:eastAsia="黑体" w:hAnsi="黑体" w:hint="eastAsia"/>
          <w:b/>
          <w:sz w:val="32"/>
          <w:szCs w:val="32"/>
        </w:rPr>
        <w:t>教学进程</w:t>
      </w:r>
      <w:r>
        <w:rPr>
          <w:rFonts w:ascii="黑体" w:eastAsia="黑体" w:hAnsi="黑体"/>
          <w:b/>
          <w:sz w:val="32"/>
          <w:szCs w:val="32"/>
        </w:rPr>
        <w:t>总体安排</w:t>
      </w:r>
    </w:p>
    <w:p w:rsidR="009934D8" w:rsidRPr="00773D51" w:rsidRDefault="009934D8" w:rsidP="009934D8">
      <w:pPr>
        <w:spacing w:line="360" w:lineRule="auto"/>
        <w:ind w:firstLine="480"/>
        <w:jc w:val="left"/>
        <w:rPr>
          <w:rFonts w:ascii="黑体" w:eastAsia="黑体" w:hAnsi="黑体" w:cs="Times New Roman"/>
          <w:b/>
          <w:sz w:val="28"/>
          <w:szCs w:val="28"/>
          <w:lang w:val="zh-CN"/>
        </w:rPr>
      </w:pPr>
      <w:r w:rsidRPr="00773D51">
        <w:rPr>
          <w:rFonts w:ascii="黑体" w:eastAsia="黑体" w:hAnsi="黑体" w:cs="Times New Roman" w:hint="eastAsia"/>
          <w:b/>
          <w:sz w:val="28"/>
          <w:szCs w:val="28"/>
          <w:lang w:val="zh-CN"/>
        </w:rPr>
        <w:t>（</w:t>
      </w:r>
      <w:r>
        <w:rPr>
          <w:rFonts w:ascii="黑体" w:eastAsia="黑体" w:hAnsi="黑体" w:cs="Times New Roman" w:hint="eastAsia"/>
          <w:b/>
          <w:sz w:val="28"/>
          <w:szCs w:val="28"/>
          <w:lang w:val="zh-CN"/>
        </w:rPr>
        <w:t>一</w:t>
      </w:r>
      <w:r w:rsidRPr="00773D51">
        <w:rPr>
          <w:rFonts w:ascii="黑体" w:eastAsia="黑体" w:hAnsi="黑体" w:cs="Times New Roman" w:hint="eastAsia"/>
          <w:b/>
          <w:sz w:val="28"/>
          <w:szCs w:val="28"/>
          <w:lang w:val="zh-CN"/>
        </w:rPr>
        <w:t>）</w:t>
      </w:r>
      <w:r>
        <w:rPr>
          <w:rFonts w:ascii="黑体" w:eastAsia="黑体" w:hAnsi="黑体" w:cs="Times New Roman" w:hint="eastAsia"/>
          <w:b/>
          <w:sz w:val="28"/>
          <w:szCs w:val="28"/>
          <w:lang w:val="zh-CN"/>
        </w:rPr>
        <w:t>课程设置</w:t>
      </w:r>
      <w:r>
        <w:rPr>
          <w:rFonts w:ascii="黑体" w:eastAsia="黑体" w:hAnsi="黑体" w:cs="Times New Roman"/>
          <w:b/>
          <w:sz w:val="28"/>
          <w:szCs w:val="28"/>
          <w:lang w:val="zh-CN"/>
        </w:rPr>
        <w:t>总表</w:t>
      </w:r>
    </w:p>
    <w:p w:rsidR="009934D8" w:rsidRPr="009934D8" w:rsidRDefault="009934D8" w:rsidP="009934D8">
      <w:pPr>
        <w:jc w:val="center"/>
        <w:rPr>
          <w:rFonts w:ascii="Times New Roman" w:eastAsia="宋体" w:hAnsi="Times New Roman" w:cs="Times New Roman"/>
          <w:b/>
          <w:bCs/>
          <w:color w:val="000000"/>
          <w:sz w:val="24"/>
          <w:szCs w:val="24"/>
        </w:rPr>
      </w:pPr>
      <w:r w:rsidRPr="009934D8">
        <w:rPr>
          <w:rFonts w:ascii="Times New Roman" w:eastAsia="宋体" w:hAnsi="Times New Roman" w:cs="Times New Roman" w:hint="eastAsia"/>
          <w:b/>
          <w:bCs/>
          <w:color w:val="000000"/>
          <w:sz w:val="24"/>
          <w:szCs w:val="24"/>
        </w:rPr>
        <w:t>表</w:t>
      </w:r>
      <w:r w:rsidRPr="009934D8">
        <w:rPr>
          <w:rFonts w:ascii="Times New Roman" w:eastAsia="宋体" w:hAnsi="Times New Roman" w:cs="Times New Roman" w:hint="eastAsia"/>
          <w:b/>
          <w:bCs/>
          <w:color w:val="000000"/>
          <w:sz w:val="24"/>
          <w:szCs w:val="24"/>
        </w:rPr>
        <w:t>9</w:t>
      </w:r>
      <w:r w:rsidRPr="009934D8">
        <w:rPr>
          <w:rFonts w:ascii="Times New Roman" w:eastAsia="宋体" w:hAnsi="Times New Roman" w:cs="Times New Roman"/>
          <w:b/>
          <w:bCs/>
          <w:color w:val="000000"/>
          <w:sz w:val="24"/>
          <w:szCs w:val="24"/>
        </w:rPr>
        <w:t xml:space="preserve"> </w:t>
      </w:r>
      <w:r w:rsidRPr="009934D8">
        <w:rPr>
          <w:rFonts w:ascii="Times New Roman" w:eastAsia="宋体" w:hAnsi="Times New Roman" w:cs="Times New Roman" w:hint="eastAsia"/>
          <w:b/>
          <w:bCs/>
          <w:color w:val="000000"/>
          <w:sz w:val="24"/>
          <w:szCs w:val="24"/>
        </w:rPr>
        <w:t>教学进程安排</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3"/>
        <w:gridCol w:w="563"/>
        <w:gridCol w:w="915"/>
        <w:gridCol w:w="1217"/>
        <w:gridCol w:w="2258"/>
        <w:gridCol w:w="705"/>
        <w:gridCol w:w="562"/>
        <w:gridCol w:w="562"/>
        <w:gridCol w:w="593"/>
        <w:gridCol w:w="907"/>
        <w:gridCol w:w="14"/>
        <w:gridCol w:w="831"/>
        <w:gridCol w:w="28"/>
        <w:gridCol w:w="820"/>
        <w:gridCol w:w="848"/>
        <w:gridCol w:w="873"/>
        <w:gridCol w:w="20"/>
        <w:gridCol w:w="856"/>
        <w:gridCol w:w="907"/>
      </w:tblGrid>
      <w:tr w:rsidR="00FD0E1B" w:rsidRPr="00FD0E1B" w:rsidTr="006079B6">
        <w:trPr>
          <w:trHeight w:val="20"/>
          <w:jc w:val="center"/>
        </w:trPr>
        <w:tc>
          <w:tcPr>
            <w:tcW w:w="183" w:type="pct"/>
            <w:vMerge w:val="restart"/>
            <w:vAlign w:val="center"/>
          </w:tcPr>
          <w:p w:rsidR="00FD0E1B" w:rsidRPr="00FD0E1B" w:rsidRDefault="00FD0E1B" w:rsidP="00FD0E1B">
            <w:pPr>
              <w:jc w:val="center"/>
              <w:rPr>
                <w:rFonts w:ascii="Times New Roman" w:eastAsia="宋体" w:hAnsi="Times New Roman" w:cs="Times New Roman"/>
                <w:color w:val="000000"/>
                <w:sz w:val="18"/>
                <w:szCs w:val="18"/>
              </w:rPr>
            </w:pPr>
            <w:r w:rsidRPr="00FD0E1B">
              <w:rPr>
                <w:rFonts w:ascii="Times New Roman" w:eastAsia="宋体" w:hAnsi="Times New Roman" w:cs="Times New Roman" w:hint="eastAsia"/>
                <w:color w:val="000000"/>
                <w:sz w:val="18"/>
                <w:szCs w:val="18"/>
              </w:rPr>
              <w:t>课程</w:t>
            </w:r>
          </w:p>
          <w:p w:rsidR="00FD0E1B" w:rsidRPr="00FD0E1B" w:rsidRDefault="00FD0E1B" w:rsidP="00FD0E1B">
            <w:pPr>
              <w:jc w:val="center"/>
              <w:rPr>
                <w:rFonts w:ascii="Times New Roman" w:eastAsia="宋体" w:hAnsi="Times New Roman" w:cs="Times New Roman"/>
                <w:color w:val="000000"/>
                <w:sz w:val="18"/>
                <w:szCs w:val="18"/>
              </w:rPr>
            </w:pPr>
            <w:r w:rsidRPr="00FD0E1B">
              <w:rPr>
                <w:rFonts w:ascii="Times New Roman" w:eastAsia="宋体" w:hAnsi="Times New Roman" w:cs="Times New Roman" w:hint="eastAsia"/>
                <w:color w:val="000000"/>
                <w:sz w:val="18"/>
                <w:szCs w:val="18"/>
              </w:rPr>
              <w:t>类别</w:t>
            </w:r>
          </w:p>
        </w:tc>
        <w:tc>
          <w:tcPr>
            <w:tcW w:w="201" w:type="pct"/>
            <w:vMerge w:val="restart"/>
            <w:vAlign w:val="center"/>
          </w:tcPr>
          <w:p w:rsidR="00FD0E1B" w:rsidRPr="00FD0E1B" w:rsidRDefault="00FD0E1B" w:rsidP="00FD0E1B">
            <w:pPr>
              <w:jc w:val="center"/>
              <w:rPr>
                <w:rFonts w:ascii="Times New Roman" w:eastAsia="宋体" w:hAnsi="Times New Roman" w:cs="Times New Roman"/>
                <w:color w:val="000000"/>
                <w:sz w:val="18"/>
                <w:szCs w:val="18"/>
              </w:rPr>
            </w:pPr>
            <w:r w:rsidRPr="00FD0E1B">
              <w:rPr>
                <w:rFonts w:ascii="Times New Roman" w:eastAsia="宋体" w:hAnsi="Times New Roman" w:cs="Times New Roman" w:hint="eastAsia"/>
                <w:color w:val="000000"/>
                <w:sz w:val="18"/>
                <w:szCs w:val="18"/>
              </w:rPr>
              <w:t>课程性质</w:t>
            </w:r>
          </w:p>
        </w:tc>
        <w:tc>
          <w:tcPr>
            <w:tcW w:w="762" w:type="pct"/>
            <w:gridSpan w:val="2"/>
            <w:vMerge w:val="restart"/>
            <w:vAlign w:val="center"/>
          </w:tcPr>
          <w:p w:rsidR="00FD0E1B" w:rsidRPr="00FD0E1B" w:rsidRDefault="00FD0E1B" w:rsidP="00FD0E1B">
            <w:pPr>
              <w:jc w:val="center"/>
              <w:rPr>
                <w:rFonts w:ascii="Times New Roman" w:eastAsia="宋体" w:hAnsi="Times New Roman" w:cs="Times New Roman"/>
                <w:color w:val="000000"/>
                <w:sz w:val="18"/>
                <w:szCs w:val="18"/>
              </w:rPr>
            </w:pPr>
            <w:r w:rsidRPr="00FD0E1B">
              <w:rPr>
                <w:rFonts w:ascii="Times New Roman" w:eastAsia="宋体" w:hAnsi="Times New Roman" w:cs="Times New Roman" w:hint="eastAsia"/>
                <w:color w:val="000000"/>
                <w:sz w:val="18"/>
                <w:szCs w:val="18"/>
              </w:rPr>
              <w:t>课程</w:t>
            </w:r>
          </w:p>
          <w:p w:rsidR="00FD0E1B" w:rsidRPr="00FD0E1B" w:rsidRDefault="00FD0E1B" w:rsidP="00FD0E1B">
            <w:pPr>
              <w:jc w:val="center"/>
              <w:rPr>
                <w:rFonts w:ascii="Times New Roman" w:eastAsia="宋体" w:hAnsi="Times New Roman" w:cs="Times New Roman"/>
                <w:color w:val="000000"/>
                <w:sz w:val="18"/>
                <w:szCs w:val="18"/>
              </w:rPr>
            </w:pPr>
            <w:r w:rsidRPr="00FD0E1B">
              <w:rPr>
                <w:rFonts w:ascii="Times New Roman" w:eastAsia="宋体" w:hAnsi="Times New Roman" w:cs="Times New Roman" w:hint="eastAsia"/>
                <w:color w:val="000000"/>
                <w:sz w:val="18"/>
                <w:szCs w:val="18"/>
              </w:rPr>
              <w:t>代码</w:t>
            </w:r>
          </w:p>
        </w:tc>
        <w:tc>
          <w:tcPr>
            <w:tcW w:w="807" w:type="pct"/>
            <w:vMerge w:val="restart"/>
            <w:vAlign w:val="center"/>
          </w:tcPr>
          <w:p w:rsidR="00FD0E1B" w:rsidRPr="00FD0E1B" w:rsidRDefault="00FD0E1B" w:rsidP="00FD0E1B">
            <w:pPr>
              <w:jc w:val="center"/>
              <w:rPr>
                <w:rFonts w:ascii="Times New Roman" w:eastAsia="宋体" w:hAnsi="Times New Roman" w:cs="Times New Roman"/>
                <w:color w:val="000000"/>
                <w:sz w:val="18"/>
                <w:szCs w:val="18"/>
              </w:rPr>
            </w:pPr>
            <w:r w:rsidRPr="00FD0E1B">
              <w:rPr>
                <w:rFonts w:ascii="Times New Roman" w:eastAsia="宋体" w:hAnsi="Times New Roman" w:cs="Times New Roman" w:hint="eastAsia"/>
                <w:color w:val="000000"/>
                <w:sz w:val="18"/>
                <w:szCs w:val="18"/>
              </w:rPr>
              <w:t>课程名称</w:t>
            </w:r>
          </w:p>
        </w:tc>
        <w:tc>
          <w:tcPr>
            <w:tcW w:w="252" w:type="pct"/>
            <w:vMerge w:val="restart"/>
            <w:vAlign w:val="center"/>
          </w:tcPr>
          <w:p w:rsidR="00FD0E1B" w:rsidRPr="00FD0E1B" w:rsidRDefault="00FD0E1B" w:rsidP="00FD0E1B">
            <w:pPr>
              <w:jc w:val="center"/>
              <w:rPr>
                <w:rFonts w:ascii="Times New Roman" w:eastAsia="宋体" w:hAnsi="Times New Roman" w:cs="Times New Roman"/>
                <w:color w:val="000000"/>
                <w:sz w:val="18"/>
                <w:szCs w:val="18"/>
              </w:rPr>
            </w:pPr>
            <w:r w:rsidRPr="00FD0E1B">
              <w:rPr>
                <w:rFonts w:ascii="Times New Roman" w:eastAsia="宋体" w:hAnsi="Times New Roman" w:cs="Times New Roman" w:hint="eastAsia"/>
                <w:color w:val="000000"/>
                <w:sz w:val="18"/>
                <w:szCs w:val="18"/>
              </w:rPr>
              <w:t>总学时</w:t>
            </w:r>
          </w:p>
        </w:tc>
        <w:tc>
          <w:tcPr>
            <w:tcW w:w="402" w:type="pct"/>
            <w:gridSpan w:val="2"/>
            <w:vAlign w:val="center"/>
          </w:tcPr>
          <w:p w:rsidR="00FD0E1B" w:rsidRPr="00FD0E1B" w:rsidRDefault="00FD0E1B" w:rsidP="00FD0E1B">
            <w:pPr>
              <w:jc w:val="center"/>
              <w:rPr>
                <w:rFonts w:ascii="Times New Roman" w:eastAsia="宋体" w:hAnsi="Times New Roman" w:cs="Times New Roman"/>
                <w:color w:val="000000"/>
                <w:sz w:val="18"/>
                <w:szCs w:val="18"/>
              </w:rPr>
            </w:pPr>
            <w:r w:rsidRPr="00FD0E1B">
              <w:rPr>
                <w:rFonts w:ascii="Times New Roman" w:eastAsia="宋体" w:hAnsi="Times New Roman" w:cs="Times New Roman" w:hint="eastAsia"/>
                <w:color w:val="000000"/>
                <w:sz w:val="18"/>
                <w:szCs w:val="18"/>
              </w:rPr>
              <w:t>学时分配</w:t>
            </w:r>
          </w:p>
        </w:tc>
        <w:tc>
          <w:tcPr>
            <w:tcW w:w="212" w:type="pct"/>
            <w:vMerge w:val="restart"/>
            <w:vAlign w:val="center"/>
          </w:tcPr>
          <w:p w:rsidR="00FD0E1B" w:rsidRPr="00FD0E1B" w:rsidRDefault="00FD0E1B" w:rsidP="00FD0E1B">
            <w:pPr>
              <w:jc w:val="center"/>
              <w:rPr>
                <w:rFonts w:ascii="Times New Roman" w:eastAsia="宋体" w:hAnsi="Times New Roman" w:cs="Times New Roman"/>
                <w:color w:val="000000"/>
                <w:sz w:val="18"/>
                <w:szCs w:val="18"/>
              </w:rPr>
            </w:pPr>
            <w:r w:rsidRPr="00FD0E1B">
              <w:rPr>
                <w:rFonts w:ascii="Times New Roman" w:eastAsia="宋体" w:hAnsi="Times New Roman" w:cs="Times New Roman" w:hint="eastAsia"/>
                <w:color w:val="000000"/>
                <w:sz w:val="18"/>
                <w:szCs w:val="18"/>
              </w:rPr>
              <w:t>学分</w:t>
            </w:r>
          </w:p>
          <w:p w:rsidR="00FD0E1B" w:rsidRPr="00FD0E1B" w:rsidRDefault="00FD0E1B" w:rsidP="00FD0E1B">
            <w:pPr>
              <w:jc w:val="center"/>
              <w:rPr>
                <w:rFonts w:ascii="Times New Roman" w:eastAsia="宋体" w:hAnsi="Times New Roman" w:cs="Times New Roman"/>
                <w:color w:val="000000"/>
                <w:sz w:val="18"/>
                <w:szCs w:val="18"/>
              </w:rPr>
            </w:pPr>
            <w:r w:rsidRPr="00FD0E1B">
              <w:rPr>
                <w:rFonts w:ascii="Times New Roman" w:eastAsia="宋体" w:hAnsi="Times New Roman" w:cs="Times New Roman" w:hint="eastAsia"/>
                <w:color w:val="000000"/>
                <w:sz w:val="18"/>
                <w:szCs w:val="18"/>
              </w:rPr>
              <w:t>分数</w:t>
            </w:r>
          </w:p>
        </w:tc>
        <w:tc>
          <w:tcPr>
            <w:tcW w:w="1857" w:type="pct"/>
            <w:gridSpan w:val="9"/>
            <w:vAlign w:val="center"/>
          </w:tcPr>
          <w:p w:rsidR="00FD0E1B" w:rsidRPr="00FD0E1B" w:rsidRDefault="00FD0E1B" w:rsidP="00FD0E1B">
            <w:pPr>
              <w:jc w:val="center"/>
              <w:rPr>
                <w:rFonts w:ascii="Times New Roman" w:eastAsia="宋体" w:hAnsi="Times New Roman" w:cs="Times New Roman"/>
                <w:color w:val="000000"/>
                <w:sz w:val="18"/>
                <w:szCs w:val="18"/>
              </w:rPr>
            </w:pPr>
            <w:r w:rsidRPr="00FD0E1B">
              <w:rPr>
                <w:rFonts w:ascii="Times New Roman" w:eastAsia="宋体" w:hAnsi="Times New Roman" w:cs="Times New Roman" w:hint="eastAsia"/>
                <w:color w:val="000000"/>
                <w:spacing w:val="-8"/>
                <w:sz w:val="18"/>
                <w:szCs w:val="18"/>
              </w:rPr>
              <w:t>建议开设时间及周学时数</w:t>
            </w:r>
          </w:p>
        </w:tc>
        <w:tc>
          <w:tcPr>
            <w:tcW w:w="324" w:type="pct"/>
            <w:vMerge w:val="restart"/>
            <w:vAlign w:val="center"/>
          </w:tcPr>
          <w:p w:rsidR="00FD0E1B" w:rsidRPr="00FD0E1B" w:rsidRDefault="00FD0E1B" w:rsidP="00FD0E1B">
            <w:pPr>
              <w:jc w:val="center"/>
              <w:rPr>
                <w:rFonts w:ascii="Times New Roman" w:eastAsia="宋体" w:hAnsi="Times New Roman" w:cs="Times New Roman"/>
                <w:color w:val="000000"/>
                <w:sz w:val="18"/>
                <w:szCs w:val="18"/>
              </w:rPr>
            </w:pPr>
            <w:r w:rsidRPr="00FD0E1B">
              <w:rPr>
                <w:rFonts w:ascii="Times New Roman" w:eastAsia="宋体" w:hAnsi="Times New Roman" w:cs="Times New Roman" w:hint="eastAsia"/>
                <w:color w:val="000000"/>
                <w:sz w:val="18"/>
                <w:szCs w:val="18"/>
              </w:rPr>
              <w:t>备注</w:t>
            </w:r>
          </w:p>
        </w:tc>
      </w:tr>
      <w:tr w:rsidR="00C91D55" w:rsidRPr="00FD0E1B" w:rsidTr="006079B6">
        <w:trPr>
          <w:trHeight w:val="813"/>
          <w:jc w:val="center"/>
        </w:trPr>
        <w:tc>
          <w:tcPr>
            <w:tcW w:w="183" w:type="pct"/>
            <w:vMerge/>
            <w:vAlign w:val="center"/>
          </w:tcPr>
          <w:p w:rsidR="00FD0E1B" w:rsidRPr="00FD0E1B" w:rsidRDefault="00FD0E1B" w:rsidP="00FD0E1B">
            <w:pPr>
              <w:jc w:val="center"/>
              <w:rPr>
                <w:rFonts w:ascii="Times New Roman" w:eastAsia="宋体" w:hAnsi="Times New Roman" w:cs="Times New Roman"/>
                <w:color w:val="000000"/>
                <w:sz w:val="18"/>
                <w:szCs w:val="18"/>
              </w:rPr>
            </w:pPr>
          </w:p>
        </w:tc>
        <w:tc>
          <w:tcPr>
            <w:tcW w:w="201" w:type="pct"/>
            <w:vMerge/>
            <w:vAlign w:val="center"/>
          </w:tcPr>
          <w:p w:rsidR="00FD0E1B" w:rsidRPr="00FD0E1B" w:rsidRDefault="00FD0E1B" w:rsidP="00FD0E1B">
            <w:pPr>
              <w:jc w:val="center"/>
              <w:rPr>
                <w:rFonts w:ascii="Times New Roman" w:eastAsia="宋体" w:hAnsi="Times New Roman" w:cs="Times New Roman"/>
                <w:color w:val="000000"/>
                <w:sz w:val="18"/>
                <w:szCs w:val="18"/>
              </w:rPr>
            </w:pPr>
          </w:p>
        </w:tc>
        <w:tc>
          <w:tcPr>
            <w:tcW w:w="762" w:type="pct"/>
            <w:gridSpan w:val="2"/>
            <w:vMerge/>
            <w:vAlign w:val="center"/>
          </w:tcPr>
          <w:p w:rsidR="00FD0E1B" w:rsidRPr="00FD0E1B" w:rsidRDefault="00FD0E1B" w:rsidP="00FD0E1B">
            <w:pPr>
              <w:jc w:val="center"/>
              <w:rPr>
                <w:rFonts w:ascii="Times New Roman" w:eastAsia="宋体" w:hAnsi="Times New Roman" w:cs="Times New Roman"/>
                <w:color w:val="000000"/>
                <w:sz w:val="18"/>
                <w:szCs w:val="18"/>
              </w:rPr>
            </w:pPr>
          </w:p>
        </w:tc>
        <w:tc>
          <w:tcPr>
            <w:tcW w:w="806" w:type="pct"/>
            <w:vMerge/>
            <w:vAlign w:val="center"/>
          </w:tcPr>
          <w:p w:rsidR="00FD0E1B" w:rsidRPr="00FD0E1B" w:rsidRDefault="00FD0E1B" w:rsidP="00FD0E1B">
            <w:pPr>
              <w:jc w:val="center"/>
              <w:rPr>
                <w:rFonts w:ascii="Times New Roman" w:eastAsia="宋体" w:hAnsi="Times New Roman" w:cs="Times New Roman"/>
                <w:color w:val="000000"/>
                <w:sz w:val="18"/>
                <w:szCs w:val="18"/>
              </w:rPr>
            </w:pPr>
          </w:p>
        </w:tc>
        <w:tc>
          <w:tcPr>
            <w:tcW w:w="252" w:type="pct"/>
            <w:vMerge/>
            <w:vAlign w:val="center"/>
          </w:tcPr>
          <w:p w:rsidR="00FD0E1B" w:rsidRPr="00FD0E1B" w:rsidRDefault="00FD0E1B" w:rsidP="00FD0E1B">
            <w:pPr>
              <w:jc w:val="center"/>
              <w:rPr>
                <w:rFonts w:ascii="Times New Roman" w:eastAsia="宋体" w:hAnsi="Times New Roman" w:cs="Times New Roman"/>
                <w:color w:val="000000"/>
                <w:sz w:val="18"/>
                <w:szCs w:val="18"/>
              </w:rPr>
            </w:pPr>
          </w:p>
        </w:tc>
        <w:tc>
          <w:tcPr>
            <w:tcW w:w="201" w:type="pct"/>
            <w:vAlign w:val="center"/>
          </w:tcPr>
          <w:p w:rsidR="00FD0E1B" w:rsidRPr="00FD0E1B" w:rsidRDefault="00FD0E1B" w:rsidP="00FD0E1B">
            <w:pPr>
              <w:jc w:val="center"/>
              <w:rPr>
                <w:rFonts w:ascii="Times New Roman" w:eastAsia="宋体" w:hAnsi="Times New Roman" w:cs="Times New Roman"/>
                <w:color w:val="000000"/>
                <w:sz w:val="18"/>
                <w:szCs w:val="18"/>
              </w:rPr>
            </w:pPr>
            <w:r w:rsidRPr="00FD0E1B">
              <w:rPr>
                <w:rFonts w:ascii="Times New Roman" w:eastAsia="宋体" w:hAnsi="Times New Roman" w:cs="Times New Roman" w:hint="eastAsia"/>
                <w:color w:val="000000"/>
                <w:sz w:val="18"/>
                <w:szCs w:val="18"/>
              </w:rPr>
              <w:t>理论学时</w:t>
            </w:r>
          </w:p>
        </w:tc>
        <w:tc>
          <w:tcPr>
            <w:tcW w:w="201" w:type="pct"/>
            <w:vAlign w:val="center"/>
          </w:tcPr>
          <w:p w:rsidR="00FD0E1B" w:rsidRPr="00FD0E1B" w:rsidRDefault="00FD0E1B" w:rsidP="00FD0E1B">
            <w:pPr>
              <w:jc w:val="center"/>
              <w:rPr>
                <w:rFonts w:ascii="Times New Roman" w:eastAsia="宋体" w:hAnsi="Times New Roman" w:cs="Times New Roman"/>
                <w:color w:val="000000"/>
                <w:sz w:val="18"/>
                <w:szCs w:val="18"/>
              </w:rPr>
            </w:pPr>
            <w:r w:rsidRPr="00FD0E1B">
              <w:rPr>
                <w:rFonts w:ascii="Times New Roman" w:eastAsia="宋体" w:hAnsi="Times New Roman" w:cs="Times New Roman" w:hint="eastAsia"/>
                <w:color w:val="000000"/>
                <w:sz w:val="18"/>
                <w:szCs w:val="18"/>
              </w:rPr>
              <w:t>实践学时</w:t>
            </w:r>
          </w:p>
        </w:tc>
        <w:tc>
          <w:tcPr>
            <w:tcW w:w="212" w:type="pct"/>
            <w:vMerge/>
            <w:vAlign w:val="center"/>
          </w:tcPr>
          <w:p w:rsidR="00FD0E1B" w:rsidRPr="00FD0E1B" w:rsidRDefault="00FD0E1B" w:rsidP="00FD0E1B">
            <w:pPr>
              <w:jc w:val="center"/>
              <w:rPr>
                <w:rFonts w:ascii="Times New Roman" w:eastAsia="宋体" w:hAnsi="Times New Roman" w:cs="Times New Roman"/>
                <w:color w:val="000000"/>
                <w:sz w:val="18"/>
                <w:szCs w:val="18"/>
              </w:rPr>
            </w:pPr>
          </w:p>
        </w:tc>
        <w:tc>
          <w:tcPr>
            <w:tcW w:w="324" w:type="pct"/>
            <w:vAlign w:val="center"/>
          </w:tcPr>
          <w:p w:rsidR="00FD0E1B" w:rsidRDefault="00FD0E1B" w:rsidP="00FD0E1B">
            <w:pPr>
              <w:jc w:val="center"/>
              <w:rPr>
                <w:rFonts w:ascii="Times New Roman" w:eastAsia="宋体" w:hAnsi="Times New Roman" w:cs="Times New Roman"/>
                <w:color w:val="000000"/>
                <w:sz w:val="18"/>
                <w:szCs w:val="18"/>
              </w:rPr>
            </w:pPr>
            <w:r w:rsidRPr="00FD0E1B">
              <w:rPr>
                <w:rFonts w:ascii="Times New Roman" w:eastAsia="宋体" w:hAnsi="Times New Roman" w:cs="Times New Roman" w:hint="eastAsia"/>
                <w:color w:val="000000"/>
                <w:sz w:val="18"/>
                <w:szCs w:val="18"/>
              </w:rPr>
              <w:t>一</w:t>
            </w:r>
          </w:p>
          <w:p w:rsidR="003A10D1" w:rsidRPr="00FD0E1B" w:rsidRDefault="003A10D1" w:rsidP="00F57B15">
            <w:pPr>
              <w:jc w:val="left"/>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w:t>
            </w:r>
            <w:r>
              <w:rPr>
                <w:rFonts w:ascii="Times New Roman" w:eastAsia="宋体" w:hAnsi="Times New Roman" w:cs="Times New Roman"/>
                <w:color w:val="000000"/>
                <w:sz w:val="18"/>
                <w:szCs w:val="18"/>
              </w:rPr>
              <w:t>1</w:t>
            </w:r>
            <w:r w:rsidR="00F57B15">
              <w:rPr>
                <w:rFonts w:ascii="Times New Roman" w:eastAsia="宋体" w:hAnsi="Times New Roman" w:cs="Times New Roman"/>
                <w:color w:val="000000"/>
                <w:sz w:val="18"/>
                <w:szCs w:val="18"/>
              </w:rPr>
              <w:t>6</w:t>
            </w:r>
            <w:r>
              <w:rPr>
                <w:rFonts w:ascii="Times New Roman" w:eastAsia="宋体" w:hAnsi="Times New Roman" w:cs="Times New Roman" w:hint="eastAsia"/>
                <w:color w:val="000000"/>
                <w:sz w:val="18"/>
                <w:szCs w:val="18"/>
              </w:rPr>
              <w:t>周）</w:t>
            </w:r>
          </w:p>
        </w:tc>
        <w:tc>
          <w:tcPr>
            <w:tcW w:w="312" w:type="pct"/>
            <w:gridSpan w:val="3"/>
            <w:vAlign w:val="center"/>
          </w:tcPr>
          <w:p w:rsidR="00FD0E1B" w:rsidRDefault="00FD0E1B" w:rsidP="00FD0E1B">
            <w:pPr>
              <w:ind w:firstLineChars="50" w:firstLine="70"/>
              <w:jc w:val="center"/>
              <w:rPr>
                <w:rFonts w:ascii="Times New Roman" w:eastAsia="宋体" w:hAnsi="Times New Roman" w:cs="Times New Roman"/>
                <w:color w:val="000000"/>
                <w:spacing w:val="-20"/>
                <w:sz w:val="18"/>
                <w:szCs w:val="18"/>
              </w:rPr>
            </w:pPr>
            <w:r w:rsidRPr="00FD0E1B">
              <w:rPr>
                <w:rFonts w:ascii="Times New Roman" w:eastAsia="宋体" w:hAnsi="Times New Roman" w:cs="Times New Roman" w:hint="eastAsia"/>
                <w:color w:val="000000"/>
                <w:spacing w:val="-20"/>
                <w:sz w:val="18"/>
                <w:szCs w:val="18"/>
              </w:rPr>
              <w:t>二</w:t>
            </w:r>
          </w:p>
          <w:p w:rsidR="006048DB" w:rsidRPr="00FD0E1B" w:rsidRDefault="006048DB" w:rsidP="006048DB">
            <w:pPr>
              <w:ind w:firstLineChars="50" w:firstLine="70"/>
              <w:jc w:val="left"/>
              <w:rPr>
                <w:rFonts w:ascii="Times New Roman" w:eastAsia="宋体" w:hAnsi="Times New Roman" w:cs="Times New Roman"/>
                <w:color w:val="000000"/>
                <w:sz w:val="18"/>
                <w:szCs w:val="18"/>
              </w:rPr>
            </w:pPr>
            <w:r>
              <w:rPr>
                <w:rFonts w:ascii="Times New Roman" w:eastAsia="宋体" w:hAnsi="Times New Roman" w:cs="Times New Roman" w:hint="eastAsia"/>
                <w:color w:val="000000"/>
                <w:spacing w:val="-20"/>
                <w:sz w:val="18"/>
                <w:szCs w:val="18"/>
              </w:rPr>
              <w:t>（</w:t>
            </w:r>
            <w:r>
              <w:rPr>
                <w:rFonts w:ascii="Times New Roman" w:eastAsia="宋体" w:hAnsi="Times New Roman" w:cs="Times New Roman" w:hint="eastAsia"/>
                <w:color w:val="000000"/>
                <w:spacing w:val="-20"/>
                <w:sz w:val="18"/>
                <w:szCs w:val="18"/>
              </w:rPr>
              <w:t>16</w:t>
            </w:r>
            <w:r>
              <w:rPr>
                <w:rFonts w:ascii="Times New Roman" w:eastAsia="宋体" w:hAnsi="Times New Roman" w:cs="Times New Roman" w:hint="eastAsia"/>
                <w:color w:val="000000"/>
                <w:spacing w:val="-20"/>
                <w:sz w:val="18"/>
                <w:szCs w:val="18"/>
              </w:rPr>
              <w:t>周）</w:t>
            </w:r>
          </w:p>
        </w:tc>
        <w:tc>
          <w:tcPr>
            <w:tcW w:w="293" w:type="pct"/>
            <w:vAlign w:val="center"/>
          </w:tcPr>
          <w:p w:rsidR="006048DB" w:rsidRDefault="00FD0E1B" w:rsidP="007106C8">
            <w:pPr>
              <w:jc w:val="center"/>
              <w:rPr>
                <w:rFonts w:ascii="Times New Roman" w:eastAsia="宋体" w:hAnsi="Times New Roman" w:cs="Times New Roman"/>
                <w:color w:val="000000"/>
                <w:sz w:val="18"/>
                <w:szCs w:val="18"/>
              </w:rPr>
            </w:pPr>
            <w:r w:rsidRPr="00FD0E1B">
              <w:rPr>
                <w:rFonts w:ascii="Times New Roman" w:eastAsia="宋体" w:hAnsi="Times New Roman" w:cs="Times New Roman" w:hint="eastAsia"/>
                <w:color w:val="000000"/>
                <w:sz w:val="18"/>
                <w:szCs w:val="18"/>
              </w:rPr>
              <w:t>三</w:t>
            </w:r>
          </w:p>
          <w:p w:rsidR="007106C8" w:rsidRPr="00FD0E1B" w:rsidRDefault="007106C8" w:rsidP="007106C8">
            <w:pPr>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pacing w:val="-20"/>
                <w:sz w:val="18"/>
                <w:szCs w:val="18"/>
              </w:rPr>
              <w:t>（</w:t>
            </w:r>
            <w:r>
              <w:rPr>
                <w:rFonts w:ascii="Times New Roman" w:eastAsia="宋体" w:hAnsi="Times New Roman" w:cs="Times New Roman" w:hint="eastAsia"/>
                <w:color w:val="000000"/>
                <w:spacing w:val="-20"/>
                <w:sz w:val="18"/>
                <w:szCs w:val="18"/>
              </w:rPr>
              <w:t>16</w:t>
            </w:r>
            <w:r>
              <w:rPr>
                <w:rFonts w:ascii="Times New Roman" w:eastAsia="宋体" w:hAnsi="Times New Roman" w:cs="Times New Roman" w:hint="eastAsia"/>
                <w:color w:val="000000"/>
                <w:spacing w:val="-20"/>
                <w:sz w:val="18"/>
                <w:szCs w:val="18"/>
              </w:rPr>
              <w:t>周）</w:t>
            </w:r>
          </w:p>
        </w:tc>
        <w:tc>
          <w:tcPr>
            <w:tcW w:w="303" w:type="pct"/>
            <w:vAlign w:val="center"/>
          </w:tcPr>
          <w:p w:rsidR="00FD0E1B" w:rsidRDefault="00FD0E1B" w:rsidP="00FD0E1B">
            <w:pPr>
              <w:jc w:val="center"/>
              <w:rPr>
                <w:rFonts w:ascii="Times New Roman" w:eastAsia="宋体" w:hAnsi="Times New Roman" w:cs="Times New Roman"/>
                <w:color w:val="000000"/>
                <w:sz w:val="18"/>
                <w:szCs w:val="18"/>
              </w:rPr>
            </w:pPr>
            <w:r w:rsidRPr="00FD0E1B">
              <w:rPr>
                <w:rFonts w:ascii="Times New Roman" w:eastAsia="宋体" w:hAnsi="Times New Roman" w:cs="Times New Roman" w:hint="eastAsia"/>
                <w:color w:val="000000"/>
                <w:sz w:val="18"/>
                <w:szCs w:val="18"/>
              </w:rPr>
              <w:t>四</w:t>
            </w:r>
          </w:p>
          <w:p w:rsidR="007106C8" w:rsidRPr="00FD0E1B" w:rsidRDefault="007106C8" w:rsidP="00FD0E1B">
            <w:pPr>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pacing w:val="-20"/>
                <w:sz w:val="18"/>
                <w:szCs w:val="18"/>
              </w:rPr>
              <w:t>（</w:t>
            </w:r>
            <w:r>
              <w:rPr>
                <w:rFonts w:ascii="Times New Roman" w:eastAsia="宋体" w:hAnsi="Times New Roman" w:cs="Times New Roman" w:hint="eastAsia"/>
                <w:color w:val="000000"/>
                <w:spacing w:val="-20"/>
                <w:sz w:val="18"/>
                <w:szCs w:val="18"/>
              </w:rPr>
              <w:t>16</w:t>
            </w:r>
            <w:r>
              <w:rPr>
                <w:rFonts w:ascii="Times New Roman" w:eastAsia="宋体" w:hAnsi="Times New Roman" w:cs="Times New Roman" w:hint="eastAsia"/>
                <w:color w:val="000000"/>
                <w:spacing w:val="-20"/>
                <w:sz w:val="18"/>
                <w:szCs w:val="18"/>
              </w:rPr>
              <w:t>周）</w:t>
            </w:r>
          </w:p>
        </w:tc>
        <w:tc>
          <w:tcPr>
            <w:tcW w:w="319" w:type="pct"/>
            <w:gridSpan w:val="2"/>
            <w:vAlign w:val="center"/>
          </w:tcPr>
          <w:p w:rsidR="00FD0E1B" w:rsidRDefault="00FD0E1B" w:rsidP="00FD0E1B">
            <w:pPr>
              <w:jc w:val="center"/>
              <w:rPr>
                <w:rFonts w:ascii="Times New Roman" w:eastAsia="宋体" w:hAnsi="Times New Roman" w:cs="Times New Roman"/>
                <w:color w:val="000000"/>
                <w:sz w:val="18"/>
                <w:szCs w:val="18"/>
              </w:rPr>
            </w:pPr>
            <w:r w:rsidRPr="00FD0E1B">
              <w:rPr>
                <w:rFonts w:ascii="Times New Roman" w:eastAsia="宋体" w:hAnsi="Times New Roman" w:cs="Times New Roman" w:hint="eastAsia"/>
                <w:color w:val="000000"/>
                <w:sz w:val="18"/>
                <w:szCs w:val="18"/>
              </w:rPr>
              <w:t>五</w:t>
            </w:r>
          </w:p>
          <w:p w:rsidR="007106C8" w:rsidRPr="00FD0E1B" w:rsidRDefault="007106C8" w:rsidP="00FD0E1B">
            <w:pPr>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pacing w:val="-20"/>
                <w:sz w:val="18"/>
                <w:szCs w:val="18"/>
              </w:rPr>
              <w:t>（</w:t>
            </w:r>
            <w:r w:rsidR="002C00AC">
              <w:rPr>
                <w:rFonts w:ascii="Times New Roman" w:eastAsia="宋体" w:hAnsi="Times New Roman" w:cs="Times New Roman" w:hint="eastAsia"/>
                <w:color w:val="000000"/>
                <w:spacing w:val="-20"/>
                <w:sz w:val="18"/>
                <w:szCs w:val="18"/>
              </w:rPr>
              <w:t>14</w:t>
            </w:r>
            <w:r>
              <w:rPr>
                <w:rFonts w:ascii="Times New Roman" w:eastAsia="宋体" w:hAnsi="Times New Roman" w:cs="Times New Roman" w:hint="eastAsia"/>
                <w:color w:val="000000"/>
                <w:spacing w:val="-20"/>
                <w:sz w:val="18"/>
                <w:szCs w:val="18"/>
              </w:rPr>
              <w:t>周）</w:t>
            </w:r>
          </w:p>
        </w:tc>
        <w:tc>
          <w:tcPr>
            <w:tcW w:w="306" w:type="pct"/>
            <w:vAlign w:val="center"/>
          </w:tcPr>
          <w:p w:rsidR="00FD0E1B" w:rsidRDefault="00FD0E1B" w:rsidP="00FD0E1B">
            <w:pPr>
              <w:jc w:val="center"/>
              <w:rPr>
                <w:rFonts w:ascii="Times New Roman" w:eastAsia="宋体" w:hAnsi="Times New Roman" w:cs="Times New Roman"/>
                <w:color w:val="000000"/>
                <w:sz w:val="18"/>
                <w:szCs w:val="18"/>
              </w:rPr>
            </w:pPr>
            <w:r w:rsidRPr="00FD0E1B">
              <w:rPr>
                <w:rFonts w:ascii="Times New Roman" w:eastAsia="宋体" w:hAnsi="Times New Roman" w:cs="Times New Roman" w:hint="eastAsia"/>
                <w:color w:val="000000"/>
                <w:sz w:val="18"/>
                <w:szCs w:val="18"/>
              </w:rPr>
              <w:t>六</w:t>
            </w:r>
          </w:p>
          <w:p w:rsidR="007106C8" w:rsidRPr="00FD0E1B" w:rsidRDefault="007106C8" w:rsidP="007106C8">
            <w:pPr>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pacing w:val="-20"/>
                <w:sz w:val="18"/>
                <w:szCs w:val="18"/>
              </w:rPr>
              <w:t>（</w:t>
            </w:r>
            <w:r w:rsidR="002C00AC">
              <w:rPr>
                <w:rFonts w:ascii="Times New Roman" w:eastAsia="宋体" w:hAnsi="Times New Roman" w:cs="Times New Roman" w:hint="eastAsia"/>
                <w:color w:val="000000"/>
                <w:spacing w:val="-20"/>
                <w:sz w:val="18"/>
                <w:szCs w:val="18"/>
              </w:rPr>
              <w:t>24</w:t>
            </w:r>
            <w:r>
              <w:rPr>
                <w:rFonts w:ascii="Times New Roman" w:eastAsia="宋体" w:hAnsi="Times New Roman" w:cs="Times New Roman" w:hint="eastAsia"/>
                <w:color w:val="000000"/>
                <w:spacing w:val="-20"/>
                <w:sz w:val="18"/>
                <w:szCs w:val="18"/>
              </w:rPr>
              <w:t>周）</w:t>
            </w:r>
          </w:p>
        </w:tc>
        <w:tc>
          <w:tcPr>
            <w:tcW w:w="325" w:type="pct"/>
            <w:vMerge/>
            <w:vAlign w:val="center"/>
          </w:tcPr>
          <w:p w:rsidR="00FD0E1B" w:rsidRPr="00FD0E1B" w:rsidRDefault="00FD0E1B" w:rsidP="00FD0E1B">
            <w:pPr>
              <w:jc w:val="center"/>
              <w:rPr>
                <w:rFonts w:ascii="Times New Roman" w:eastAsia="宋体" w:hAnsi="Times New Roman" w:cs="Times New Roman"/>
                <w:color w:val="000000"/>
                <w:sz w:val="18"/>
                <w:szCs w:val="18"/>
              </w:rPr>
            </w:pPr>
          </w:p>
        </w:tc>
      </w:tr>
      <w:tr w:rsidR="00C91D55" w:rsidRPr="00FD0E1B" w:rsidTr="006079B6">
        <w:trPr>
          <w:trHeight w:val="20"/>
          <w:jc w:val="center"/>
        </w:trPr>
        <w:tc>
          <w:tcPr>
            <w:tcW w:w="183" w:type="pct"/>
            <w:vMerge w:val="restart"/>
            <w:vAlign w:val="center"/>
          </w:tcPr>
          <w:p w:rsidR="00FD0E1B" w:rsidRPr="00FD0E1B" w:rsidRDefault="00FD0E1B" w:rsidP="00FD0E1B">
            <w:pPr>
              <w:jc w:val="center"/>
              <w:rPr>
                <w:rFonts w:ascii="Times New Roman" w:eastAsia="宋体" w:hAnsi="Times New Roman" w:cs="Times New Roman"/>
                <w:color w:val="000000"/>
                <w:sz w:val="18"/>
                <w:szCs w:val="18"/>
              </w:rPr>
            </w:pPr>
            <w:r w:rsidRPr="00FD0E1B">
              <w:rPr>
                <w:rFonts w:ascii="Times New Roman" w:eastAsia="宋体" w:hAnsi="Times New Roman" w:cs="Times New Roman" w:hint="eastAsia"/>
                <w:color w:val="000000"/>
                <w:sz w:val="18"/>
                <w:szCs w:val="18"/>
              </w:rPr>
              <w:t>必修课程</w:t>
            </w:r>
          </w:p>
        </w:tc>
        <w:tc>
          <w:tcPr>
            <w:tcW w:w="201" w:type="pct"/>
            <w:vMerge w:val="restart"/>
            <w:vAlign w:val="center"/>
          </w:tcPr>
          <w:p w:rsidR="00FD0E1B" w:rsidRPr="00FD0E1B" w:rsidRDefault="00FD0E1B" w:rsidP="00FD0E1B">
            <w:pPr>
              <w:jc w:val="center"/>
              <w:rPr>
                <w:rFonts w:ascii="Times New Roman" w:eastAsia="宋体" w:hAnsi="Times New Roman" w:cs="Times New Roman"/>
                <w:color w:val="000000"/>
                <w:sz w:val="18"/>
                <w:szCs w:val="18"/>
              </w:rPr>
            </w:pPr>
            <w:r w:rsidRPr="00FD0E1B">
              <w:rPr>
                <w:rFonts w:ascii="Times New Roman" w:eastAsia="宋体" w:hAnsi="Times New Roman" w:cs="Times New Roman" w:hint="eastAsia"/>
                <w:color w:val="000000"/>
                <w:sz w:val="18"/>
                <w:szCs w:val="18"/>
              </w:rPr>
              <w:t>公共必修课程</w:t>
            </w:r>
          </w:p>
        </w:tc>
        <w:tc>
          <w:tcPr>
            <w:tcW w:w="762" w:type="pct"/>
            <w:gridSpan w:val="2"/>
            <w:vAlign w:val="center"/>
          </w:tcPr>
          <w:p w:rsidR="00FD0E1B" w:rsidRPr="00FD0E1B" w:rsidRDefault="00FD0E1B" w:rsidP="00FD0E1B">
            <w:pPr>
              <w:jc w:val="center"/>
              <w:rPr>
                <w:rFonts w:ascii="Times New Roman" w:eastAsia="宋体" w:hAnsi="Times New Roman" w:cs="Times New Roman"/>
                <w:color w:val="000000"/>
                <w:spacing w:val="-20"/>
                <w:sz w:val="20"/>
                <w:szCs w:val="20"/>
              </w:rPr>
            </w:pPr>
            <w:r w:rsidRPr="00FD0E1B">
              <w:rPr>
                <w:rFonts w:ascii="微软雅黑" w:eastAsia="微软雅黑" w:hAnsi="微软雅黑" w:cs="Times New Roman" w:hint="eastAsia"/>
                <w:color w:val="333333"/>
                <w:sz w:val="18"/>
                <w:szCs w:val="18"/>
              </w:rPr>
              <w:t>GG111020</w:t>
            </w:r>
          </w:p>
        </w:tc>
        <w:tc>
          <w:tcPr>
            <w:tcW w:w="806" w:type="pct"/>
            <w:vAlign w:val="center"/>
          </w:tcPr>
          <w:p w:rsidR="00FD0E1B" w:rsidRPr="00765E59" w:rsidRDefault="00F9762C" w:rsidP="00472298">
            <w:pPr>
              <w:jc w:val="left"/>
              <w:rPr>
                <w:rFonts w:ascii="Times New Roman" w:eastAsia="宋体" w:hAnsi="Times New Roman" w:cs="Times New Roman"/>
                <w:bCs/>
                <w:sz w:val="18"/>
                <w:szCs w:val="18"/>
              </w:rPr>
            </w:pPr>
            <w:r w:rsidRPr="00765E59">
              <w:rPr>
                <w:rFonts w:ascii="Times New Roman" w:eastAsia="宋体" w:hAnsi="Times New Roman" w:cs="Times New Roman" w:hint="eastAsia"/>
                <w:bCs/>
                <w:sz w:val="18"/>
                <w:szCs w:val="18"/>
              </w:rPr>
              <w:t>思想道德与法治</w:t>
            </w:r>
            <w:r w:rsidR="009A4F13" w:rsidRPr="00765E59">
              <w:rPr>
                <w:rFonts w:ascii="Times New Roman" w:eastAsia="宋体" w:hAnsi="Times New Roman" w:cs="Times New Roman" w:hint="eastAsia"/>
                <w:bCs/>
                <w:sz w:val="18"/>
                <w:szCs w:val="18"/>
              </w:rPr>
              <w:t>（理论）</w:t>
            </w:r>
          </w:p>
        </w:tc>
        <w:tc>
          <w:tcPr>
            <w:tcW w:w="252" w:type="pct"/>
            <w:vAlign w:val="center"/>
          </w:tcPr>
          <w:p w:rsidR="00FD0E1B" w:rsidRPr="00F57B15" w:rsidRDefault="00FD0E1B" w:rsidP="00FD0E1B">
            <w:pPr>
              <w:jc w:val="center"/>
              <w:rPr>
                <w:rFonts w:asciiTheme="minorEastAsia" w:hAnsiTheme="minorEastAsia"/>
                <w:sz w:val="18"/>
                <w:szCs w:val="18"/>
              </w:rPr>
            </w:pPr>
            <w:r w:rsidRPr="00F57B15">
              <w:rPr>
                <w:rFonts w:asciiTheme="minorEastAsia" w:hAnsiTheme="minorEastAsia" w:hint="eastAsia"/>
                <w:sz w:val="18"/>
                <w:szCs w:val="18"/>
              </w:rPr>
              <w:t>24</w:t>
            </w:r>
          </w:p>
        </w:tc>
        <w:tc>
          <w:tcPr>
            <w:tcW w:w="201" w:type="pct"/>
            <w:vAlign w:val="center"/>
          </w:tcPr>
          <w:p w:rsidR="00FD0E1B" w:rsidRPr="00F57B15" w:rsidRDefault="0080744F" w:rsidP="00FD0E1B">
            <w:pPr>
              <w:jc w:val="center"/>
              <w:rPr>
                <w:rFonts w:asciiTheme="minorEastAsia" w:hAnsiTheme="minorEastAsia"/>
                <w:sz w:val="18"/>
                <w:szCs w:val="18"/>
              </w:rPr>
            </w:pPr>
            <w:r w:rsidRPr="00F57B15">
              <w:rPr>
                <w:rFonts w:asciiTheme="minorEastAsia" w:hAnsiTheme="minorEastAsia"/>
                <w:sz w:val="18"/>
                <w:szCs w:val="18"/>
              </w:rPr>
              <w:t>24</w:t>
            </w:r>
          </w:p>
        </w:tc>
        <w:tc>
          <w:tcPr>
            <w:tcW w:w="201" w:type="pct"/>
            <w:vAlign w:val="center"/>
          </w:tcPr>
          <w:p w:rsidR="00FD0E1B" w:rsidRPr="00F57B15" w:rsidRDefault="00FD0E1B" w:rsidP="00FD0E1B">
            <w:pPr>
              <w:jc w:val="center"/>
              <w:rPr>
                <w:rFonts w:asciiTheme="minorEastAsia" w:hAnsiTheme="minorEastAsia"/>
                <w:sz w:val="18"/>
                <w:szCs w:val="18"/>
              </w:rPr>
            </w:pPr>
          </w:p>
        </w:tc>
        <w:tc>
          <w:tcPr>
            <w:tcW w:w="212" w:type="pct"/>
            <w:vAlign w:val="center"/>
          </w:tcPr>
          <w:p w:rsidR="00FD0E1B" w:rsidRPr="00F57B15" w:rsidRDefault="00FD0E1B" w:rsidP="00FD0E1B">
            <w:pPr>
              <w:jc w:val="center"/>
              <w:rPr>
                <w:rFonts w:asciiTheme="minorEastAsia" w:hAnsiTheme="minorEastAsia"/>
                <w:sz w:val="18"/>
                <w:szCs w:val="18"/>
              </w:rPr>
            </w:pPr>
            <w:r w:rsidRPr="00F57B15">
              <w:rPr>
                <w:rFonts w:asciiTheme="minorEastAsia" w:hAnsiTheme="minorEastAsia" w:hint="eastAsia"/>
                <w:sz w:val="18"/>
                <w:szCs w:val="18"/>
              </w:rPr>
              <w:t>1.5</w:t>
            </w:r>
          </w:p>
        </w:tc>
        <w:tc>
          <w:tcPr>
            <w:tcW w:w="324" w:type="pct"/>
            <w:vAlign w:val="center"/>
          </w:tcPr>
          <w:p w:rsidR="00FD0E1B" w:rsidRPr="0074351A" w:rsidRDefault="009A4F13" w:rsidP="00FD0E1B">
            <w:pPr>
              <w:jc w:val="center"/>
              <w:rPr>
                <w:rFonts w:ascii="Times New Roman" w:eastAsia="宋体" w:hAnsi="Times New Roman" w:cs="Times New Roman"/>
                <w:spacing w:val="-20"/>
                <w:sz w:val="18"/>
                <w:szCs w:val="18"/>
              </w:rPr>
            </w:pPr>
            <w:r>
              <w:rPr>
                <w:rFonts w:ascii="Times New Roman" w:eastAsia="宋体" w:hAnsi="Times New Roman" w:cs="Times New Roman" w:hint="eastAsia"/>
                <w:spacing w:val="-20"/>
                <w:sz w:val="18"/>
                <w:szCs w:val="18"/>
              </w:rPr>
              <w:t>2</w:t>
            </w:r>
            <w:r>
              <w:rPr>
                <w:rFonts w:ascii="Times New Roman" w:eastAsia="宋体" w:hAnsi="Times New Roman" w:cs="Times New Roman" w:hint="eastAsia"/>
                <w:spacing w:val="-20"/>
                <w:sz w:val="18"/>
                <w:szCs w:val="18"/>
              </w:rPr>
              <w:t>（理论）</w:t>
            </w:r>
          </w:p>
        </w:tc>
        <w:tc>
          <w:tcPr>
            <w:tcW w:w="312" w:type="pct"/>
            <w:gridSpan w:val="3"/>
            <w:vAlign w:val="center"/>
          </w:tcPr>
          <w:p w:rsidR="00FD0E1B" w:rsidRPr="0074351A" w:rsidRDefault="00FD0E1B" w:rsidP="00FD0E1B">
            <w:pPr>
              <w:jc w:val="center"/>
              <w:rPr>
                <w:rFonts w:ascii="Times New Roman" w:eastAsia="宋体" w:hAnsi="Times New Roman" w:cs="Times New Roman"/>
                <w:spacing w:val="-20"/>
                <w:sz w:val="18"/>
                <w:szCs w:val="18"/>
              </w:rPr>
            </w:pPr>
          </w:p>
        </w:tc>
        <w:tc>
          <w:tcPr>
            <w:tcW w:w="293" w:type="pct"/>
            <w:vAlign w:val="center"/>
          </w:tcPr>
          <w:p w:rsidR="00FD0E1B" w:rsidRPr="0074351A" w:rsidRDefault="00FD0E1B" w:rsidP="00FD0E1B">
            <w:pPr>
              <w:jc w:val="center"/>
              <w:rPr>
                <w:rFonts w:ascii="Times New Roman" w:eastAsia="宋体" w:hAnsi="Times New Roman" w:cs="Times New Roman"/>
                <w:spacing w:val="-20"/>
                <w:sz w:val="18"/>
                <w:szCs w:val="18"/>
              </w:rPr>
            </w:pPr>
          </w:p>
        </w:tc>
        <w:tc>
          <w:tcPr>
            <w:tcW w:w="303" w:type="pct"/>
            <w:vAlign w:val="center"/>
          </w:tcPr>
          <w:p w:rsidR="00FD0E1B" w:rsidRPr="0074351A" w:rsidRDefault="00FD0E1B" w:rsidP="00FD0E1B">
            <w:pPr>
              <w:jc w:val="center"/>
              <w:rPr>
                <w:rFonts w:ascii="Times New Roman" w:eastAsia="宋体" w:hAnsi="Times New Roman" w:cs="Times New Roman"/>
                <w:spacing w:val="-20"/>
                <w:sz w:val="18"/>
                <w:szCs w:val="18"/>
              </w:rPr>
            </w:pPr>
          </w:p>
        </w:tc>
        <w:tc>
          <w:tcPr>
            <w:tcW w:w="319" w:type="pct"/>
            <w:gridSpan w:val="2"/>
            <w:vAlign w:val="center"/>
          </w:tcPr>
          <w:p w:rsidR="00FD0E1B" w:rsidRPr="0074351A" w:rsidRDefault="00FD0E1B" w:rsidP="00FD0E1B">
            <w:pPr>
              <w:jc w:val="center"/>
              <w:rPr>
                <w:rFonts w:ascii="Times New Roman" w:eastAsia="宋体" w:hAnsi="Times New Roman" w:cs="Times New Roman"/>
                <w:spacing w:val="-20"/>
                <w:sz w:val="18"/>
                <w:szCs w:val="18"/>
              </w:rPr>
            </w:pPr>
          </w:p>
        </w:tc>
        <w:tc>
          <w:tcPr>
            <w:tcW w:w="306" w:type="pct"/>
            <w:vAlign w:val="center"/>
          </w:tcPr>
          <w:p w:rsidR="00FD0E1B" w:rsidRPr="00FD0E1B" w:rsidRDefault="00FD0E1B" w:rsidP="00FD0E1B">
            <w:pPr>
              <w:autoSpaceDE w:val="0"/>
              <w:autoSpaceDN w:val="0"/>
              <w:jc w:val="center"/>
              <w:rPr>
                <w:rFonts w:ascii="Times New Roman" w:eastAsia="宋体" w:hAnsi="Times New Roman" w:cs="Times New Roman"/>
                <w:color w:val="000000"/>
                <w:spacing w:val="-20"/>
                <w:sz w:val="18"/>
                <w:szCs w:val="18"/>
              </w:rPr>
            </w:pPr>
          </w:p>
        </w:tc>
        <w:tc>
          <w:tcPr>
            <w:tcW w:w="325" w:type="pct"/>
            <w:vAlign w:val="center"/>
          </w:tcPr>
          <w:p w:rsidR="00FD0E1B" w:rsidRPr="00FD0E1B" w:rsidRDefault="00FD0E1B" w:rsidP="00FD0E1B">
            <w:pPr>
              <w:autoSpaceDE w:val="0"/>
              <w:autoSpaceDN w:val="0"/>
              <w:jc w:val="center"/>
              <w:rPr>
                <w:rFonts w:ascii="Times New Roman" w:eastAsia="宋体" w:hAnsi="Times New Roman" w:cs="Times New Roman"/>
                <w:b/>
                <w:color w:val="FF0000"/>
                <w:spacing w:val="-20"/>
                <w:sz w:val="18"/>
                <w:szCs w:val="18"/>
              </w:rPr>
            </w:pPr>
          </w:p>
        </w:tc>
      </w:tr>
      <w:tr w:rsidR="0080744F" w:rsidRPr="00FD0E1B" w:rsidTr="006079B6">
        <w:trPr>
          <w:trHeight w:val="20"/>
          <w:jc w:val="center"/>
        </w:trPr>
        <w:tc>
          <w:tcPr>
            <w:tcW w:w="183" w:type="pct"/>
            <w:vMerge/>
            <w:vAlign w:val="center"/>
          </w:tcPr>
          <w:p w:rsidR="0080744F" w:rsidRPr="00FD0E1B" w:rsidRDefault="0080744F" w:rsidP="00FD0E1B">
            <w:pPr>
              <w:jc w:val="center"/>
              <w:rPr>
                <w:rFonts w:ascii="Times New Roman" w:eastAsia="宋体" w:hAnsi="Times New Roman" w:cs="Times New Roman"/>
                <w:bCs/>
                <w:color w:val="000000"/>
                <w:sz w:val="24"/>
                <w:szCs w:val="24"/>
              </w:rPr>
            </w:pPr>
          </w:p>
        </w:tc>
        <w:tc>
          <w:tcPr>
            <w:tcW w:w="201" w:type="pct"/>
            <w:vMerge/>
            <w:vAlign w:val="center"/>
          </w:tcPr>
          <w:p w:rsidR="0080744F" w:rsidRPr="00FD0E1B" w:rsidRDefault="0080744F" w:rsidP="00FD0E1B">
            <w:pPr>
              <w:autoSpaceDE w:val="0"/>
              <w:autoSpaceDN w:val="0"/>
              <w:jc w:val="center"/>
              <w:rPr>
                <w:rFonts w:ascii="Times New Roman" w:eastAsia="宋体" w:hAnsi="Times New Roman" w:cs="Times New Roman"/>
                <w:bCs/>
                <w:color w:val="000000"/>
                <w:sz w:val="24"/>
                <w:szCs w:val="24"/>
              </w:rPr>
            </w:pPr>
          </w:p>
        </w:tc>
        <w:tc>
          <w:tcPr>
            <w:tcW w:w="762" w:type="pct"/>
            <w:gridSpan w:val="2"/>
            <w:vAlign w:val="center"/>
          </w:tcPr>
          <w:p w:rsidR="0080744F" w:rsidRPr="00FD0E1B" w:rsidRDefault="0080744F" w:rsidP="00FD0E1B">
            <w:pPr>
              <w:jc w:val="center"/>
              <w:rPr>
                <w:rFonts w:ascii="Times New Roman" w:eastAsia="等线" w:hAnsi="Times New Roman" w:cs="Times New Roman"/>
                <w:color w:val="000000"/>
                <w:sz w:val="20"/>
                <w:szCs w:val="20"/>
              </w:rPr>
            </w:pPr>
            <w:r w:rsidRPr="00FD0E1B">
              <w:rPr>
                <w:rFonts w:ascii="微软雅黑" w:eastAsia="微软雅黑" w:hAnsi="微软雅黑" w:cs="Times New Roman" w:hint="eastAsia"/>
                <w:color w:val="333333"/>
                <w:sz w:val="18"/>
                <w:szCs w:val="18"/>
              </w:rPr>
              <w:t>GG111021</w:t>
            </w:r>
          </w:p>
        </w:tc>
        <w:tc>
          <w:tcPr>
            <w:tcW w:w="806" w:type="pct"/>
            <w:vAlign w:val="center"/>
          </w:tcPr>
          <w:p w:rsidR="0080744F" w:rsidRPr="0074351A" w:rsidRDefault="0080744F" w:rsidP="00472298">
            <w:pPr>
              <w:jc w:val="left"/>
              <w:rPr>
                <w:rFonts w:ascii="Times New Roman" w:eastAsia="宋体" w:hAnsi="Times New Roman" w:cs="Times New Roman"/>
                <w:spacing w:val="-20"/>
                <w:sz w:val="18"/>
                <w:szCs w:val="18"/>
              </w:rPr>
            </w:pPr>
            <w:r w:rsidRPr="00765E59">
              <w:rPr>
                <w:rFonts w:ascii="Times New Roman" w:eastAsia="宋体" w:hAnsi="Times New Roman" w:cs="Times New Roman" w:hint="eastAsia"/>
                <w:bCs/>
                <w:sz w:val="18"/>
                <w:szCs w:val="18"/>
              </w:rPr>
              <w:t>思想道德与法治（实践）</w:t>
            </w:r>
          </w:p>
        </w:tc>
        <w:tc>
          <w:tcPr>
            <w:tcW w:w="252" w:type="pct"/>
            <w:vAlign w:val="center"/>
          </w:tcPr>
          <w:p w:rsidR="0080744F" w:rsidRPr="00F57B15" w:rsidRDefault="0080744F" w:rsidP="00FD0E1B">
            <w:pPr>
              <w:jc w:val="center"/>
              <w:rPr>
                <w:rFonts w:asciiTheme="minorEastAsia" w:hAnsiTheme="minorEastAsia"/>
                <w:sz w:val="18"/>
                <w:szCs w:val="18"/>
              </w:rPr>
            </w:pPr>
            <w:r w:rsidRPr="00F57B15">
              <w:rPr>
                <w:rFonts w:asciiTheme="minorEastAsia" w:hAnsiTheme="minorEastAsia" w:hint="eastAsia"/>
                <w:sz w:val="18"/>
                <w:szCs w:val="18"/>
              </w:rPr>
              <w:t>24</w:t>
            </w:r>
          </w:p>
        </w:tc>
        <w:tc>
          <w:tcPr>
            <w:tcW w:w="201" w:type="pct"/>
            <w:vAlign w:val="center"/>
          </w:tcPr>
          <w:p w:rsidR="0080744F" w:rsidRPr="00F57B15" w:rsidRDefault="0080744F" w:rsidP="00FD0E1B">
            <w:pPr>
              <w:jc w:val="center"/>
              <w:rPr>
                <w:rFonts w:asciiTheme="minorEastAsia" w:hAnsiTheme="minorEastAsia"/>
                <w:sz w:val="18"/>
                <w:szCs w:val="18"/>
              </w:rPr>
            </w:pPr>
          </w:p>
        </w:tc>
        <w:tc>
          <w:tcPr>
            <w:tcW w:w="201" w:type="pct"/>
            <w:vAlign w:val="center"/>
          </w:tcPr>
          <w:p w:rsidR="0080744F" w:rsidRPr="00F57B15" w:rsidRDefault="0080744F" w:rsidP="00FD0E1B">
            <w:pPr>
              <w:jc w:val="center"/>
              <w:rPr>
                <w:rFonts w:asciiTheme="minorEastAsia" w:hAnsiTheme="minorEastAsia"/>
                <w:sz w:val="18"/>
                <w:szCs w:val="18"/>
              </w:rPr>
            </w:pPr>
            <w:r w:rsidRPr="00F57B15">
              <w:rPr>
                <w:rFonts w:asciiTheme="minorEastAsia" w:hAnsiTheme="minorEastAsia"/>
                <w:sz w:val="18"/>
                <w:szCs w:val="18"/>
              </w:rPr>
              <w:t>24</w:t>
            </w:r>
          </w:p>
        </w:tc>
        <w:tc>
          <w:tcPr>
            <w:tcW w:w="212" w:type="pct"/>
            <w:vAlign w:val="center"/>
          </w:tcPr>
          <w:p w:rsidR="0080744F" w:rsidRPr="00F57B15" w:rsidRDefault="0080744F" w:rsidP="00FD0E1B">
            <w:pPr>
              <w:jc w:val="center"/>
              <w:rPr>
                <w:rFonts w:asciiTheme="minorEastAsia" w:hAnsiTheme="minorEastAsia"/>
                <w:sz w:val="18"/>
                <w:szCs w:val="18"/>
              </w:rPr>
            </w:pPr>
            <w:r w:rsidRPr="00F57B15">
              <w:rPr>
                <w:rFonts w:asciiTheme="minorEastAsia" w:hAnsiTheme="minorEastAsia" w:hint="eastAsia"/>
                <w:sz w:val="18"/>
                <w:szCs w:val="18"/>
              </w:rPr>
              <w:t>1.5</w:t>
            </w:r>
          </w:p>
        </w:tc>
        <w:tc>
          <w:tcPr>
            <w:tcW w:w="929" w:type="pct"/>
            <w:gridSpan w:val="5"/>
            <w:vAlign w:val="center"/>
          </w:tcPr>
          <w:p w:rsidR="0080744F" w:rsidRPr="0074351A" w:rsidRDefault="0080744F" w:rsidP="00FD0E1B">
            <w:pPr>
              <w:jc w:val="center"/>
              <w:rPr>
                <w:rFonts w:ascii="Times New Roman" w:eastAsia="宋体" w:hAnsi="Times New Roman" w:cs="Times New Roman"/>
                <w:spacing w:val="-20"/>
                <w:sz w:val="18"/>
                <w:szCs w:val="18"/>
              </w:rPr>
            </w:pPr>
            <w:r>
              <w:rPr>
                <w:rFonts w:ascii="Times New Roman" w:eastAsia="宋体" w:hAnsi="Times New Roman" w:cs="Times New Roman"/>
                <w:spacing w:val="-20"/>
                <w:sz w:val="18"/>
                <w:szCs w:val="18"/>
              </w:rPr>
              <w:t>每学期</w:t>
            </w:r>
            <w:r>
              <w:rPr>
                <w:rFonts w:ascii="Times New Roman" w:eastAsia="宋体" w:hAnsi="Times New Roman" w:cs="Times New Roman" w:hint="eastAsia"/>
                <w:spacing w:val="-20"/>
                <w:sz w:val="18"/>
                <w:szCs w:val="18"/>
              </w:rPr>
              <w:t>8</w:t>
            </w:r>
            <w:r>
              <w:rPr>
                <w:rFonts w:ascii="Times New Roman" w:eastAsia="宋体" w:hAnsi="Times New Roman" w:cs="Times New Roman" w:hint="eastAsia"/>
                <w:spacing w:val="-20"/>
                <w:sz w:val="18"/>
                <w:szCs w:val="18"/>
              </w:rPr>
              <w:t>节实践</w:t>
            </w:r>
          </w:p>
        </w:tc>
        <w:tc>
          <w:tcPr>
            <w:tcW w:w="303" w:type="pct"/>
            <w:vAlign w:val="center"/>
          </w:tcPr>
          <w:p w:rsidR="0080744F" w:rsidRPr="0074351A" w:rsidRDefault="0080744F" w:rsidP="00FD0E1B">
            <w:pPr>
              <w:jc w:val="center"/>
              <w:rPr>
                <w:rFonts w:ascii="Times New Roman" w:eastAsia="宋体" w:hAnsi="Times New Roman" w:cs="Times New Roman"/>
                <w:spacing w:val="-20"/>
                <w:sz w:val="18"/>
                <w:szCs w:val="18"/>
              </w:rPr>
            </w:pPr>
          </w:p>
        </w:tc>
        <w:tc>
          <w:tcPr>
            <w:tcW w:w="319" w:type="pct"/>
            <w:gridSpan w:val="2"/>
            <w:vAlign w:val="center"/>
          </w:tcPr>
          <w:p w:rsidR="0080744F" w:rsidRPr="0074351A" w:rsidRDefault="0080744F" w:rsidP="00FD0E1B">
            <w:pPr>
              <w:jc w:val="center"/>
              <w:rPr>
                <w:rFonts w:ascii="Times New Roman" w:eastAsia="宋体" w:hAnsi="Times New Roman" w:cs="Times New Roman"/>
                <w:spacing w:val="-20"/>
                <w:sz w:val="18"/>
                <w:szCs w:val="18"/>
              </w:rPr>
            </w:pPr>
          </w:p>
        </w:tc>
        <w:tc>
          <w:tcPr>
            <w:tcW w:w="306" w:type="pct"/>
            <w:vAlign w:val="center"/>
          </w:tcPr>
          <w:p w:rsidR="0080744F" w:rsidRPr="00FD0E1B" w:rsidRDefault="0080744F" w:rsidP="00FD0E1B">
            <w:pPr>
              <w:autoSpaceDE w:val="0"/>
              <w:autoSpaceDN w:val="0"/>
              <w:jc w:val="center"/>
              <w:rPr>
                <w:rFonts w:ascii="Times New Roman" w:eastAsia="宋体" w:hAnsi="Times New Roman" w:cs="Times New Roman"/>
                <w:color w:val="000000"/>
                <w:spacing w:val="-20"/>
                <w:sz w:val="18"/>
                <w:szCs w:val="18"/>
              </w:rPr>
            </w:pPr>
          </w:p>
        </w:tc>
        <w:tc>
          <w:tcPr>
            <w:tcW w:w="325" w:type="pct"/>
            <w:vAlign w:val="center"/>
          </w:tcPr>
          <w:p w:rsidR="0080744F" w:rsidRPr="00FD0E1B" w:rsidRDefault="0080744F" w:rsidP="00FD0E1B">
            <w:pPr>
              <w:autoSpaceDE w:val="0"/>
              <w:autoSpaceDN w:val="0"/>
              <w:jc w:val="center"/>
              <w:rPr>
                <w:rFonts w:ascii="Times New Roman" w:eastAsia="宋体" w:hAnsi="Times New Roman" w:cs="Times New Roman"/>
                <w:color w:val="000000"/>
                <w:spacing w:val="-20"/>
                <w:sz w:val="18"/>
                <w:szCs w:val="18"/>
              </w:rPr>
            </w:pPr>
          </w:p>
        </w:tc>
      </w:tr>
      <w:tr w:rsidR="00472298" w:rsidRPr="00FD0E1B" w:rsidTr="006079B6">
        <w:trPr>
          <w:trHeight w:val="20"/>
          <w:jc w:val="center"/>
        </w:trPr>
        <w:tc>
          <w:tcPr>
            <w:tcW w:w="183" w:type="pct"/>
            <w:vMerge/>
            <w:vAlign w:val="center"/>
          </w:tcPr>
          <w:p w:rsidR="00472298" w:rsidRPr="00FD0E1B" w:rsidRDefault="00472298" w:rsidP="00472298">
            <w:pPr>
              <w:jc w:val="center"/>
              <w:rPr>
                <w:rFonts w:ascii="Times New Roman" w:eastAsia="宋体" w:hAnsi="Times New Roman" w:cs="Times New Roman"/>
                <w:bCs/>
                <w:color w:val="000000"/>
                <w:sz w:val="24"/>
                <w:szCs w:val="24"/>
              </w:rPr>
            </w:pPr>
          </w:p>
        </w:tc>
        <w:tc>
          <w:tcPr>
            <w:tcW w:w="201" w:type="pct"/>
            <w:vMerge/>
            <w:vAlign w:val="center"/>
          </w:tcPr>
          <w:p w:rsidR="00472298" w:rsidRPr="00FD0E1B" w:rsidRDefault="00472298" w:rsidP="00472298">
            <w:pPr>
              <w:autoSpaceDE w:val="0"/>
              <w:autoSpaceDN w:val="0"/>
              <w:jc w:val="center"/>
              <w:rPr>
                <w:rFonts w:ascii="Times New Roman" w:eastAsia="宋体" w:hAnsi="Times New Roman" w:cs="Times New Roman"/>
                <w:bCs/>
                <w:color w:val="000000"/>
                <w:sz w:val="24"/>
                <w:szCs w:val="24"/>
              </w:rPr>
            </w:pPr>
          </w:p>
        </w:tc>
        <w:tc>
          <w:tcPr>
            <w:tcW w:w="762" w:type="pct"/>
            <w:gridSpan w:val="2"/>
          </w:tcPr>
          <w:p w:rsidR="00472298" w:rsidRPr="008711FF" w:rsidRDefault="00472298" w:rsidP="00472298">
            <w:r w:rsidRPr="008711FF">
              <w:rPr>
                <w:rFonts w:hint="eastAsia"/>
              </w:rPr>
              <w:t>GG111011</w:t>
            </w:r>
          </w:p>
        </w:tc>
        <w:tc>
          <w:tcPr>
            <w:tcW w:w="806" w:type="pct"/>
          </w:tcPr>
          <w:p w:rsidR="00472298" w:rsidRPr="00472298" w:rsidRDefault="00472298" w:rsidP="00472298">
            <w:pPr>
              <w:jc w:val="left"/>
              <w:rPr>
                <w:sz w:val="18"/>
                <w:szCs w:val="18"/>
              </w:rPr>
            </w:pPr>
            <w:r w:rsidRPr="00472298">
              <w:rPr>
                <w:rFonts w:hint="eastAsia"/>
                <w:sz w:val="18"/>
                <w:szCs w:val="18"/>
              </w:rPr>
              <w:t>大学生就业指导与就业创业教育</w:t>
            </w:r>
          </w:p>
        </w:tc>
        <w:tc>
          <w:tcPr>
            <w:tcW w:w="252" w:type="pct"/>
          </w:tcPr>
          <w:p w:rsidR="00472298" w:rsidRPr="00F57B15" w:rsidRDefault="00472298" w:rsidP="00F57B15">
            <w:pPr>
              <w:jc w:val="center"/>
              <w:rPr>
                <w:rFonts w:asciiTheme="minorEastAsia" w:hAnsiTheme="minorEastAsia"/>
                <w:sz w:val="18"/>
                <w:szCs w:val="18"/>
              </w:rPr>
            </w:pPr>
            <w:r w:rsidRPr="00F57B15">
              <w:rPr>
                <w:rFonts w:asciiTheme="minorEastAsia" w:hAnsiTheme="minorEastAsia" w:hint="eastAsia"/>
                <w:sz w:val="18"/>
                <w:szCs w:val="18"/>
              </w:rPr>
              <w:t>32</w:t>
            </w:r>
          </w:p>
        </w:tc>
        <w:tc>
          <w:tcPr>
            <w:tcW w:w="201" w:type="pct"/>
          </w:tcPr>
          <w:p w:rsidR="00472298" w:rsidRPr="00F57B15" w:rsidRDefault="00472298" w:rsidP="00F57B15">
            <w:pPr>
              <w:jc w:val="center"/>
              <w:rPr>
                <w:rFonts w:asciiTheme="minorEastAsia" w:hAnsiTheme="minorEastAsia"/>
                <w:sz w:val="18"/>
                <w:szCs w:val="18"/>
              </w:rPr>
            </w:pPr>
            <w:r w:rsidRPr="00F57B15">
              <w:rPr>
                <w:rFonts w:asciiTheme="minorEastAsia" w:hAnsiTheme="minorEastAsia" w:hint="eastAsia"/>
                <w:sz w:val="18"/>
                <w:szCs w:val="18"/>
              </w:rPr>
              <w:t>20</w:t>
            </w:r>
          </w:p>
        </w:tc>
        <w:tc>
          <w:tcPr>
            <w:tcW w:w="201" w:type="pct"/>
          </w:tcPr>
          <w:p w:rsidR="00472298" w:rsidRPr="00F57B15" w:rsidRDefault="00472298" w:rsidP="00F57B15">
            <w:pPr>
              <w:jc w:val="center"/>
              <w:rPr>
                <w:rFonts w:asciiTheme="minorEastAsia" w:hAnsiTheme="minorEastAsia"/>
                <w:sz w:val="18"/>
                <w:szCs w:val="18"/>
              </w:rPr>
            </w:pPr>
            <w:r w:rsidRPr="00F57B15">
              <w:rPr>
                <w:rFonts w:asciiTheme="minorEastAsia" w:hAnsiTheme="minorEastAsia" w:hint="eastAsia"/>
                <w:sz w:val="18"/>
                <w:szCs w:val="18"/>
              </w:rPr>
              <w:t>12</w:t>
            </w:r>
          </w:p>
        </w:tc>
        <w:tc>
          <w:tcPr>
            <w:tcW w:w="212" w:type="pct"/>
          </w:tcPr>
          <w:p w:rsidR="00472298" w:rsidRPr="00F57B15" w:rsidRDefault="00472298" w:rsidP="00F57B15">
            <w:pPr>
              <w:jc w:val="center"/>
              <w:rPr>
                <w:rFonts w:asciiTheme="minorEastAsia" w:hAnsiTheme="minorEastAsia"/>
                <w:sz w:val="18"/>
                <w:szCs w:val="18"/>
              </w:rPr>
            </w:pPr>
            <w:r w:rsidRPr="00F57B15">
              <w:rPr>
                <w:rFonts w:asciiTheme="minorEastAsia" w:hAnsiTheme="minorEastAsia" w:hint="eastAsia"/>
                <w:sz w:val="18"/>
                <w:szCs w:val="18"/>
              </w:rPr>
              <w:t>2</w:t>
            </w:r>
          </w:p>
        </w:tc>
        <w:tc>
          <w:tcPr>
            <w:tcW w:w="324" w:type="pct"/>
          </w:tcPr>
          <w:p w:rsidR="00472298" w:rsidRDefault="00472298" w:rsidP="00F57B15">
            <w:pPr>
              <w:jc w:val="center"/>
            </w:pPr>
            <w:r w:rsidRPr="008711FF">
              <w:rPr>
                <w:rFonts w:hint="eastAsia"/>
              </w:rPr>
              <w:t>2</w:t>
            </w:r>
          </w:p>
        </w:tc>
        <w:tc>
          <w:tcPr>
            <w:tcW w:w="312" w:type="pct"/>
            <w:gridSpan w:val="3"/>
            <w:vAlign w:val="center"/>
          </w:tcPr>
          <w:p w:rsidR="00472298" w:rsidRDefault="00472298" w:rsidP="00472298">
            <w:pPr>
              <w:jc w:val="center"/>
              <w:rPr>
                <w:rFonts w:ascii="Times New Roman" w:eastAsia="宋体" w:hAnsi="Times New Roman" w:cs="Times New Roman"/>
                <w:spacing w:val="-20"/>
                <w:sz w:val="18"/>
                <w:szCs w:val="18"/>
              </w:rPr>
            </w:pPr>
          </w:p>
        </w:tc>
        <w:tc>
          <w:tcPr>
            <w:tcW w:w="293" w:type="pct"/>
            <w:vAlign w:val="center"/>
          </w:tcPr>
          <w:p w:rsidR="00472298" w:rsidRDefault="00472298" w:rsidP="00472298">
            <w:pPr>
              <w:jc w:val="center"/>
              <w:rPr>
                <w:rFonts w:ascii="Times New Roman" w:eastAsia="宋体" w:hAnsi="Times New Roman" w:cs="Times New Roman"/>
                <w:spacing w:val="-20"/>
                <w:sz w:val="18"/>
                <w:szCs w:val="18"/>
              </w:rPr>
            </w:pPr>
          </w:p>
        </w:tc>
        <w:tc>
          <w:tcPr>
            <w:tcW w:w="303" w:type="pct"/>
            <w:vAlign w:val="center"/>
          </w:tcPr>
          <w:p w:rsidR="00472298" w:rsidRPr="0074351A" w:rsidRDefault="00472298" w:rsidP="00472298">
            <w:pPr>
              <w:jc w:val="center"/>
              <w:rPr>
                <w:rFonts w:ascii="Times New Roman" w:eastAsia="宋体" w:hAnsi="Times New Roman" w:cs="Times New Roman"/>
                <w:spacing w:val="-20"/>
                <w:sz w:val="18"/>
                <w:szCs w:val="18"/>
              </w:rPr>
            </w:pPr>
          </w:p>
        </w:tc>
        <w:tc>
          <w:tcPr>
            <w:tcW w:w="319" w:type="pct"/>
            <w:gridSpan w:val="2"/>
            <w:vAlign w:val="center"/>
          </w:tcPr>
          <w:p w:rsidR="00472298" w:rsidRPr="0074351A" w:rsidRDefault="00472298" w:rsidP="00472298">
            <w:pPr>
              <w:jc w:val="center"/>
              <w:rPr>
                <w:rFonts w:ascii="Times New Roman" w:eastAsia="宋体" w:hAnsi="Times New Roman" w:cs="Times New Roman"/>
                <w:spacing w:val="-20"/>
                <w:sz w:val="18"/>
                <w:szCs w:val="18"/>
              </w:rPr>
            </w:pPr>
          </w:p>
        </w:tc>
        <w:tc>
          <w:tcPr>
            <w:tcW w:w="306" w:type="pct"/>
            <w:vAlign w:val="center"/>
          </w:tcPr>
          <w:p w:rsidR="00472298" w:rsidRPr="00FD0E1B" w:rsidRDefault="00472298" w:rsidP="00472298">
            <w:pPr>
              <w:autoSpaceDE w:val="0"/>
              <w:autoSpaceDN w:val="0"/>
              <w:jc w:val="center"/>
              <w:rPr>
                <w:rFonts w:ascii="Times New Roman" w:eastAsia="宋体" w:hAnsi="Times New Roman" w:cs="Times New Roman"/>
                <w:color w:val="000000"/>
                <w:spacing w:val="-20"/>
                <w:sz w:val="18"/>
                <w:szCs w:val="18"/>
              </w:rPr>
            </w:pPr>
          </w:p>
        </w:tc>
        <w:tc>
          <w:tcPr>
            <w:tcW w:w="325" w:type="pct"/>
            <w:vAlign w:val="center"/>
          </w:tcPr>
          <w:p w:rsidR="00472298" w:rsidRPr="00FD0E1B" w:rsidRDefault="00472298" w:rsidP="00472298">
            <w:pPr>
              <w:autoSpaceDE w:val="0"/>
              <w:autoSpaceDN w:val="0"/>
              <w:jc w:val="center"/>
              <w:rPr>
                <w:rFonts w:ascii="Times New Roman" w:eastAsia="宋体" w:hAnsi="Times New Roman" w:cs="Times New Roman"/>
                <w:color w:val="000000"/>
                <w:spacing w:val="-20"/>
                <w:sz w:val="18"/>
                <w:szCs w:val="18"/>
              </w:rPr>
            </w:pPr>
          </w:p>
        </w:tc>
      </w:tr>
      <w:tr w:rsidR="00472298" w:rsidRPr="00FD0E1B" w:rsidTr="006079B6">
        <w:trPr>
          <w:trHeight w:val="20"/>
          <w:jc w:val="center"/>
        </w:trPr>
        <w:tc>
          <w:tcPr>
            <w:tcW w:w="183" w:type="pct"/>
            <w:vMerge/>
            <w:vAlign w:val="center"/>
          </w:tcPr>
          <w:p w:rsidR="00472298" w:rsidRPr="00FD0E1B" w:rsidRDefault="00472298" w:rsidP="00472298">
            <w:pPr>
              <w:jc w:val="center"/>
              <w:rPr>
                <w:rFonts w:ascii="Times New Roman" w:eastAsia="宋体" w:hAnsi="Times New Roman" w:cs="Times New Roman"/>
                <w:bCs/>
                <w:color w:val="000000"/>
                <w:sz w:val="24"/>
                <w:szCs w:val="24"/>
              </w:rPr>
            </w:pPr>
          </w:p>
        </w:tc>
        <w:tc>
          <w:tcPr>
            <w:tcW w:w="201" w:type="pct"/>
            <w:vMerge/>
            <w:vAlign w:val="center"/>
          </w:tcPr>
          <w:p w:rsidR="00472298" w:rsidRPr="00FD0E1B" w:rsidRDefault="00472298" w:rsidP="00472298">
            <w:pPr>
              <w:autoSpaceDE w:val="0"/>
              <w:autoSpaceDN w:val="0"/>
              <w:jc w:val="center"/>
              <w:rPr>
                <w:rFonts w:ascii="Times New Roman" w:eastAsia="宋体" w:hAnsi="Times New Roman" w:cs="Times New Roman"/>
                <w:bCs/>
                <w:color w:val="000000"/>
                <w:sz w:val="24"/>
                <w:szCs w:val="24"/>
              </w:rPr>
            </w:pPr>
          </w:p>
        </w:tc>
        <w:tc>
          <w:tcPr>
            <w:tcW w:w="762" w:type="pct"/>
            <w:gridSpan w:val="2"/>
          </w:tcPr>
          <w:p w:rsidR="00472298" w:rsidRPr="00947FCF" w:rsidRDefault="00472298" w:rsidP="00472298">
            <w:r w:rsidRPr="00947FCF">
              <w:rPr>
                <w:rFonts w:hint="eastAsia"/>
              </w:rPr>
              <w:t>GG111016</w:t>
            </w:r>
          </w:p>
        </w:tc>
        <w:tc>
          <w:tcPr>
            <w:tcW w:w="806" w:type="pct"/>
          </w:tcPr>
          <w:p w:rsidR="00472298" w:rsidRPr="00472298" w:rsidRDefault="00472298" w:rsidP="00472298">
            <w:pPr>
              <w:jc w:val="left"/>
              <w:rPr>
                <w:sz w:val="18"/>
                <w:szCs w:val="18"/>
              </w:rPr>
            </w:pPr>
            <w:r w:rsidRPr="00472298">
              <w:rPr>
                <w:rFonts w:hint="eastAsia"/>
                <w:sz w:val="18"/>
                <w:szCs w:val="18"/>
              </w:rPr>
              <w:t>军事理论</w:t>
            </w:r>
          </w:p>
        </w:tc>
        <w:tc>
          <w:tcPr>
            <w:tcW w:w="252" w:type="pct"/>
          </w:tcPr>
          <w:p w:rsidR="00472298" w:rsidRPr="00F57B15" w:rsidRDefault="00472298" w:rsidP="00F57B15">
            <w:pPr>
              <w:jc w:val="center"/>
              <w:rPr>
                <w:rFonts w:asciiTheme="minorEastAsia" w:hAnsiTheme="minorEastAsia"/>
                <w:sz w:val="18"/>
                <w:szCs w:val="18"/>
              </w:rPr>
            </w:pPr>
            <w:r w:rsidRPr="00F57B15">
              <w:rPr>
                <w:rFonts w:asciiTheme="minorEastAsia" w:hAnsiTheme="minorEastAsia" w:hint="eastAsia"/>
                <w:sz w:val="18"/>
                <w:szCs w:val="18"/>
              </w:rPr>
              <w:t>32</w:t>
            </w:r>
          </w:p>
        </w:tc>
        <w:tc>
          <w:tcPr>
            <w:tcW w:w="201" w:type="pct"/>
          </w:tcPr>
          <w:p w:rsidR="00472298" w:rsidRPr="00F57B15" w:rsidRDefault="00472298" w:rsidP="00F57B15">
            <w:pPr>
              <w:jc w:val="center"/>
              <w:rPr>
                <w:rFonts w:asciiTheme="minorEastAsia" w:hAnsiTheme="minorEastAsia"/>
                <w:sz w:val="18"/>
                <w:szCs w:val="18"/>
              </w:rPr>
            </w:pPr>
            <w:r w:rsidRPr="00F57B15">
              <w:rPr>
                <w:rFonts w:asciiTheme="minorEastAsia" w:hAnsiTheme="minorEastAsia" w:hint="eastAsia"/>
                <w:sz w:val="18"/>
                <w:szCs w:val="18"/>
              </w:rPr>
              <w:t>32</w:t>
            </w:r>
          </w:p>
        </w:tc>
        <w:tc>
          <w:tcPr>
            <w:tcW w:w="201" w:type="pct"/>
          </w:tcPr>
          <w:p w:rsidR="00472298" w:rsidRPr="00F57B15" w:rsidRDefault="00F57B15" w:rsidP="00F57B15">
            <w:pPr>
              <w:jc w:val="center"/>
              <w:rPr>
                <w:rFonts w:asciiTheme="minorEastAsia" w:hAnsiTheme="minorEastAsia"/>
                <w:sz w:val="18"/>
                <w:szCs w:val="18"/>
              </w:rPr>
            </w:pPr>
            <w:r>
              <w:rPr>
                <w:rFonts w:asciiTheme="minorEastAsia" w:hAnsiTheme="minorEastAsia" w:hint="eastAsia"/>
                <w:sz w:val="18"/>
                <w:szCs w:val="18"/>
              </w:rPr>
              <w:t>0</w:t>
            </w:r>
          </w:p>
        </w:tc>
        <w:tc>
          <w:tcPr>
            <w:tcW w:w="212" w:type="pct"/>
          </w:tcPr>
          <w:p w:rsidR="00472298" w:rsidRPr="00F57B15" w:rsidRDefault="00472298" w:rsidP="00F57B15">
            <w:pPr>
              <w:jc w:val="center"/>
              <w:rPr>
                <w:rFonts w:asciiTheme="minorEastAsia" w:hAnsiTheme="minorEastAsia"/>
                <w:sz w:val="18"/>
                <w:szCs w:val="18"/>
              </w:rPr>
            </w:pPr>
            <w:r w:rsidRPr="00F57B15">
              <w:rPr>
                <w:rFonts w:asciiTheme="minorEastAsia" w:hAnsiTheme="minorEastAsia" w:hint="eastAsia"/>
                <w:sz w:val="18"/>
                <w:szCs w:val="18"/>
              </w:rPr>
              <w:t>2</w:t>
            </w:r>
          </w:p>
        </w:tc>
        <w:tc>
          <w:tcPr>
            <w:tcW w:w="324" w:type="pct"/>
          </w:tcPr>
          <w:p w:rsidR="00472298" w:rsidRDefault="00472298" w:rsidP="00F57B15">
            <w:pPr>
              <w:jc w:val="center"/>
            </w:pPr>
            <w:r w:rsidRPr="00947FCF">
              <w:rPr>
                <w:rFonts w:hint="eastAsia"/>
              </w:rPr>
              <w:t>2</w:t>
            </w:r>
          </w:p>
        </w:tc>
        <w:tc>
          <w:tcPr>
            <w:tcW w:w="312" w:type="pct"/>
            <w:gridSpan w:val="3"/>
            <w:vAlign w:val="center"/>
          </w:tcPr>
          <w:p w:rsidR="00472298" w:rsidRDefault="00472298" w:rsidP="00472298">
            <w:pPr>
              <w:jc w:val="center"/>
              <w:rPr>
                <w:rFonts w:ascii="Times New Roman" w:eastAsia="宋体" w:hAnsi="Times New Roman" w:cs="Times New Roman"/>
                <w:spacing w:val="-20"/>
                <w:sz w:val="18"/>
                <w:szCs w:val="18"/>
              </w:rPr>
            </w:pPr>
          </w:p>
        </w:tc>
        <w:tc>
          <w:tcPr>
            <w:tcW w:w="293" w:type="pct"/>
            <w:vAlign w:val="center"/>
          </w:tcPr>
          <w:p w:rsidR="00472298" w:rsidRDefault="00472298" w:rsidP="00472298">
            <w:pPr>
              <w:jc w:val="center"/>
              <w:rPr>
                <w:rFonts w:ascii="Times New Roman" w:eastAsia="宋体" w:hAnsi="Times New Roman" w:cs="Times New Roman"/>
                <w:spacing w:val="-20"/>
                <w:sz w:val="18"/>
                <w:szCs w:val="18"/>
              </w:rPr>
            </w:pPr>
          </w:p>
        </w:tc>
        <w:tc>
          <w:tcPr>
            <w:tcW w:w="303" w:type="pct"/>
            <w:vAlign w:val="center"/>
          </w:tcPr>
          <w:p w:rsidR="00472298" w:rsidRPr="0074351A" w:rsidRDefault="00472298" w:rsidP="00472298">
            <w:pPr>
              <w:jc w:val="center"/>
              <w:rPr>
                <w:rFonts w:ascii="Times New Roman" w:eastAsia="宋体" w:hAnsi="Times New Roman" w:cs="Times New Roman"/>
                <w:spacing w:val="-20"/>
                <w:sz w:val="18"/>
                <w:szCs w:val="18"/>
              </w:rPr>
            </w:pPr>
          </w:p>
        </w:tc>
        <w:tc>
          <w:tcPr>
            <w:tcW w:w="319" w:type="pct"/>
            <w:gridSpan w:val="2"/>
            <w:vAlign w:val="center"/>
          </w:tcPr>
          <w:p w:rsidR="00472298" w:rsidRPr="0074351A" w:rsidRDefault="00472298" w:rsidP="00472298">
            <w:pPr>
              <w:jc w:val="center"/>
              <w:rPr>
                <w:rFonts w:ascii="Times New Roman" w:eastAsia="宋体" w:hAnsi="Times New Roman" w:cs="Times New Roman"/>
                <w:spacing w:val="-20"/>
                <w:sz w:val="18"/>
                <w:szCs w:val="18"/>
              </w:rPr>
            </w:pPr>
          </w:p>
        </w:tc>
        <w:tc>
          <w:tcPr>
            <w:tcW w:w="306" w:type="pct"/>
            <w:vAlign w:val="center"/>
          </w:tcPr>
          <w:p w:rsidR="00472298" w:rsidRPr="00FD0E1B" w:rsidRDefault="00472298" w:rsidP="00472298">
            <w:pPr>
              <w:autoSpaceDE w:val="0"/>
              <w:autoSpaceDN w:val="0"/>
              <w:jc w:val="center"/>
              <w:rPr>
                <w:rFonts w:ascii="Times New Roman" w:eastAsia="宋体" w:hAnsi="Times New Roman" w:cs="Times New Roman"/>
                <w:color w:val="000000"/>
                <w:spacing w:val="-20"/>
                <w:sz w:val="18"/>
                <w:szCs w:val="18"/>
              </w:rPr>
            </w:pPr>
          </w:p>
        </w:tc>
        <w:tc>
          <w:tcPr>
            <w:tcW w:w="325" w:type="pct"/>
            <w:vAlign w:val="center"/>
          </w:tcPr>
          <w:p w:rsidR="00472298" w:rsidRPr="00FD0E1B" w:rsidRDefault="00472298" w:rsidP="00472298">
            <w:pPr>
              <w:autoSpaceDE w:val="0"/>
              <w:autoSpaceDN w:val="0"/>
              <w:jc w:val="center"/>
              <w:rPr>
                <w:rFonts w:ascii="Times New Roman" w:eastAsia="宋体" w:hAnsi="Times New Roman" w:cs="Times New Roman"/>
                <w:color w:val="000000"/>
                <w:spacing w:val="-20"/>
                <w:sz w:val="18"/>
                <w:szCs w:val="18"/>
              </w:rPr>
            </w:pPr>
          </w:p>
        </w:tc>
      </w:tr>
      <w:tr w:rsidR="0080744F" w:rsidRPr="00FD0E1B" w:rsidTr="006079B6">
        <w:trPr>
          <w:trHeight w:val="20"/>
          <w:jc w:val="center"/>
        </w:trPr>
        <w:tc>
          <w:tcPr>
            <w:tcW w:w="183" w:type="pct"/>
            <w:vMerge/>
            <w:vAlign w:val="center"/>
          </w:tcPr>
          <w:p w:rsidR="0080744F" w:rsidRPr="00FD0E1B" w:rsidRDefault="0080744F" w:rsidP="00FD0E1B">
            <w:pPr>
              <w:jc w:val="center"/>
              <w:rPr>
                <w:rFonts w:ascii="Times New Roman" w:eastAsia="宋体" w:hAnsi="Times New Roman" w:cs="Times New Roman"/>
                <w:bCs/>
                <w:color w:val="000000"/>
                <w:sz w:val="24"/>
                <w:szCs w:val="24"/>
              </w:rPr>
            </w:pPr>
          </w:p>
        </w:tc>
        <w:tc>
          <w:tcPr>
            <w:tcW w:w="201" w:type="pct"/>
            <w:vMerge/>
            <w:vAlign w:val="center"/>
          </w:tcPr>
          <w:p w:rsidR="0080744F" w:rsidRPr="00FD0E1B" w:rsidRDefault="0080744F" w:rsidP="00FD0E1B">
            <w:pPr>
              <w:autoSpaceDE w:val="0"/>
              <w:autoSpaceDN w:val="0"/>
              <w:jc w:val="center"/>
              <w:rPr>
                <w:rFonts w:ascii="Times New Roman" w:eastAsia="宋体" w:hAnsi="Times New Roman" w:cs="Times New Roman"/>
                <w:bCs/>
                <w:color w:val="000000"/>
                <w:sz w:val="24"/>
                <w:szCs w:val="24"/>
              </w:rPr>
            </w:pPr>
          </w:p>
        </w:tc>
        <w:tc>
          <w:tcPr>
            <w:tcW w:w="762" w:type="pct"/>
            <w:gridSpan w:val="2"/>
            <w:vAlign w:val="center"/>
          </w:tcPr>
          <w:p w:rsidR="0080744F" w:rsidRPr="00FD0E1B" w:rsidRDefault="0080744F" w:rsidP="00FD0E1B">
            <w:pPr>
              <w:jc w:val="center"/>
              <w:rPr>
                <w:rFonts w:ascii="微软雅黑" w:eastAsia="微软雅黑" w:hAnsi="微软雅黑" w:cs="Times New Roman"/>
                <w:color w:val="333333"/>
                <w:sz w:val="18"/>
                <w:szCs w:val="18"/>
              </w:rPr>
            </w:pPr>
          </w:p>
        </w:tc>
        <w:tc>
          <w:tcPr>
            <w:tcW w:w="806" w:type="pct"/>
            <w:vAlign w:val="center"/>
          </w:tcPr>
          <w:p w:rsidR="0080744F" w:rsidRPr="00472298" w:rsidRDefault="0080744F" w:rsidP="00472298">
            <w:pPr>
              <w:jc w:val="left"/>
              <w:rPr>
                <w:rFonts w:ascii="宋体" w:eastAsia="宋体" w:hAnsi="宋体" w:cs="宋体"/>
                <w:spacing w:val="-20"/>
                <w:sz w:val="18"/>
                <w:szCs w:val="18"/>
              </w:rPr>
            </w:pPr>
            <w:r w:rsidRPr="00472298">
              <w:rPr>
                <w:rFonts w:ascii="Times New Roman" w:eastAsia="宋体" w:hAnsi="Times New Roman" w:cs="Times New Roman" w:hint="eastAsia"/>
                <w:bCs/>
                <w:sz w:val="18"/>
                <w:szCs w:val="18"/>
              </w:rPr>
              <w:t>中华民族共同体概论</w:t>
            </w:r>
          </w:p>
        </w:tc>
        <w:tc>
          <w:tcPr>
            <w:tcW w:w="252" w:type="pct"/>
            <w:vAlign w:val="center"/>
          </w:tcPr>
          <w:p w:rsidR="0080744F" w:rsidRPr="00F57B15" w:rsidRDefault="009D35EF" w:rsidP="00FD0E1B">
            <w:pPr>
              <w:jc w:val="center"/>
              <w:rPr>
                <w:rFonts w:asciiTheme="minorEastAsia" w:hAnsiTheme="minorEastAsia"/>
                <w:sz w:val="18"/>
                <w:szCs w:val="18"/>
              </w:rPr>
            </w:pPr>
            <w:r w:rsidRPr="00F57B15">
              <w:rPr>
                <w:rFonts w:asciiTheme="minorEastAsia" w:hAnsiTheme="minorEastAsia" w:hint="eastAsia"/>
                <w:sz w:val="18"/>
                <w:szCs w:val="18"/>
              </w:rPr>
              <w:t>3</w:t>
            </w:r>
            <w:r w:rsidRPr="00F57B15">
              <w:rPr>
                <w:rFonts w:asciiTheme="minorEastAsia" w:hAnsiTheme="minorEastAsia"/>
                <w:sz w:val="18"/>
                <w:szCs w:val="18"/>
              </w:rPr>
              <w:t>2</w:t>
            </w:r>
          </w:p>
        </w:tc>
        <w:tc>
          <w:tcPr>
            <w:tcW w:w="201" w:type="pct"/>
            <w:vAlign w:val="center"/>
          </w:tcPr>
          <w:p w:rsidR="0080744F" w:rsidRPr="00F57B15" w:rsidRDefault="009D35EF" w:rsidP="00FD0E1B">
            <w:pPr>
              <w:jc w:val="center"/>
              <w:rPr>
                <w:rFonts w:asciiTheme="minorEastAsia" w:hAnsiTheme="minorEastAsia"/>
                <w:sz w:val="18"/>
                <w:szCs w:val="18"/>
              </w:rPr>
            </w:pPr>
            <w:r w:rsidRPr="00F57B15">
              <w:rPr>
                <w:rFonts w:asciiTheme="minorEastAsia" w:hAnsiTheme="minorEastAsia" w:hint="eastAsia"/>
                <w:sz w:val="18"/>
                <w:szCs w:val="18"/>
              </w:rPr>
              <w:t>2</w:t>
            </w:r>
            <w:r w:rsidRPr="00F57B15">
              <w:rPr>
                <w:rFonts w:asciiTheme="minorEastAsia" w:hAnsiTheme="minorEastAsia"/>
                <w:sz w:val="18"/>
                <w:szCs w:val="18"/>
              </w:rPr>
              <w:t>4</w:t>
            </w:r>
          </w:p>
        </w:tc>
        <w:tc>
          <w:tcPr>
            <w:tcW w:w="201" w:type="pct"/>
            <w:vAlign w:val="center"/>
          </w:tcPr>
          <w:p w:rsidR="0080744F" w:rsidRPr="00F57B15" w:rsidRDefault="009D35EF" w:rsidP="00FD0E1B">
            <w:pPr>
              <w:jc w:val="center"/>
              <w:rPr>
                <w:rFonts w:asciiTheme="minorEastAsia" w:hAnsiTheme="minorEastAsia"/>
                <w:sz w:val="18"/>
                <w:szCs w:val="18"/>
              </w:rPr>
            </w:pPr>
            <w:r w:rsidRPr="00F57B15">
              <w:rPr>
                <w:rFonts w:asciiTheme="minorEastAsia" w:hAnsiTheme="minorEastAsia" w:hint="eastAsia"/>
                <w:sz w:val="18"/>
                <w:szCs w:val="18"/>
              </w:rPr>
              <w:t>8</w:t>
            </w:r>
          </w:p>
        </w:tc>
        <w:tc>
          <w:tcPr>
            <w:tcW w:w="212" w:type="pct"/>
            <w:vAlign w:val="center"/>
          </w:tcPr>
          <w:p w:rsidR="0080744F" w:rsidRPr="00F57B15" w:rsidRDefault="009D35EF" w:rsidP="00FD0E1B">
            <w:pPr>
              <w:jc w:val="center"/>
              <w:rPr>
                <w:rFonts w:asciiTheme="minorEastAsia" w:hAnsiTheme="minorEastAsia"/>
                <w:sz w:val="18"/>
                <w:szCs w:val="18"/>
              </w:rPr>
            </w:pPr>
            <w:r w:rsidRPr="00F57B15">
              <w:rPr>
                <w:rFonts w:asciiTheme="minorEastAsia" w:hAnsiTheme="minorEastAsia" w:hint="eastAsia"/>
                <w:sz w:val="18"/>
                <w:szCs w:val="18"/>
              </w:rPr>
              <w:t>2</w:t>
            </w:r>
          </w:p>
        </w:tc>
        <w:tc>
          <w:tcPr>
            <w:tcW w:w="324" w:type="pct"/>
            <w:vAlign w:val="center"/>
          </w:tcPr>
          <w:p w:rsidR="0080744F" w:rsidRPr="0074351A" w:rsidRDefault="0080744F" w:rsidP="00FD0E1B">
            <w:pPr>
              <w:jc w:val="center"/>
              <w:rPr>
                <w:rFonts w:ascii="Times New Roman" w:eastAsia="宋体" w:hAnsi="Times New Roman" w:cs="Times New Roman"/>
                <w:spacing w:val="-20"/>
                <w:sz w:val="18"/>
                <w:szCs w:val="18"/>
              </w:rPr>
            </w:pPr>
          </w:p>
        </w:tc>
        <w:tc>
          <w:tcPr>
            <w:tcW w:w="312" w:type="pct"/>
            <w:gridSpan w:val="3"/>
            <w:vAlign w:val="center"/>
          </w:tcPr>
          <w:p w:rsidR="0080744F" w:rsidRPr="0074351A" w:rsidRDefault="0080744F" w:rsidP="00FD0E1B">
            <w:pPr>
              <w:jc w:val="center"/>
              <w:rPr>
                <w:rFonts w:ascii="Times New Roman" w:eastAsia="宋体" w:hAnsi="Times New Roman" w:cs="Times New Roman"/>
                <w:spacing w:val="-20"/>
                <w:sz w:val="18"/>
                <w:szCs w:val="18"/>
              </w:rPr>
            </w:pPr>
            <w:r>
              <w:rPr>
                <w:rFonts w:ascii="Times New Roman" w:eastAsia="宋体" w:hAnsi="Times New Roman" w:cs="Times New Roman" w:hint="eastAsia"/>
                <w:spacing w:val="-20"/>
                <w:sz w:val="18"/>
                <w:szCs w:val="18"/>
              </w:rPr>
              <w:t>2</w:t>
            </w:r>
          </w:p>
        </w:tc>
        <w:tc>
          <w:tcPr>
            <w:tcW w:w="293" w:type="pct"/>
            <w:vAlign w:val="center"/>
          </w:tcPr>
          <w:p w:rsidR="0080744F" w:rsidRDefault="0080744F" w:rsidP="00FD0E1B">
            <w:pPr>
              <w:jc w:val="center"/>
              <w:rPr>
                <w:rFonts w:ascii="Times New Roman" w:eastAsia="宋体" w:hAnsi="Times New Roman" w:cs="Times New Roman"/>
                <w:spacing w:val="-20"/>
                <w:sz w:val="18"/>
                <w:szCs w:val="18"/>
              </w:rPr>
            </w:pPr>
          </w:p>
        </w:tc>
        <w:tc>
          <w:tcPr>
            <w:tcW w:w="303" w:type="pct"/>
            <w:vAlign w:val="center"/>
          </w:tcPr>
          <w:p w:rsidR="0080744F" w:rsidRPr="0074351A" w:rsidRDefault="0080744F" w:rsidP="00FD0E1B">
            <w:pPr>
              <w:jc w:val="center"/>
              <w:rPr>
                <w:rFonts w:ascii="Times New Roman" w:eastAsia="宋体" w:hAnsi="Times New Roman" w:cs="Times New Roman"/>
                <w:spacing w:val="-20"/>
                <w:sz w:val="18"/>
                <w:szCs w:val="18"/>
              </w:rPr>
            </w:pPr>
          </w:p>
        </w:tc>
        <w:tc>
          <w:tcPr>
            <w:tcW w:w="319" w:type="pct"/>
            <w:gridSpan w:val="2"/>
            <w:vAlign w:val="center"/>
          </w:tcPr>
          <w:p w:rsidR="0080744F" w:rsidRPr="0074351A" w:rsidRDefault="0080744F" w:rsidP="00FD0E1B">
            <w:pPr>
              <w:jc w:val="center"/>
              <w:rPr>
                <w:rFonts w:ascii="Times New Roman" w:eastAsia="宋体" w:hAnsi="Times New Roman" w:cs="Times New Roman"/>
                <w:spacing w:val="-20"/>
                <w:sz w:val="18"/>
                <w:szCs w:val="18"/>
              </w:rPr>
            </w:pPr>
          </w:p>
        </w:tc>
        <w:tc>
          <w:tcPr>
            <w:tcW w:w="306" w:type="pct"/>
            <w:vAlign w:val="center"/>
          </w:tcPr>
          <w:p w:rsidR="0080744F" w:rsidRPr="00FD0E1B" w:rsidRDefault="0080744F" w:rsidP="00FD0E1B">
            <w:pPr>
              <w:autoSpaceDE w:val="0"/>
              <w:autoSpaceDN w:val="0"/>
              <w:jc w:val="center"/>
              <w:rPr>
                <w:rFonts w:ascii="Times New Roman" w:eastAsia="宋体" w:hAnsi="Times New Roman" w:cs="Times New Roman"/>
                <w:color w:val="000000"/>
                <w:spacing w:val="-20"/>
                <w:sz w:val="18"/>
                <w:szCs w:val="18"/>
              </w:rPr>
            </w:pPr>
          </w:p>
        </w:tc>
        <w:tc>
          <w:tcPr>
            <w:tcW w:w="325" w:type="pct"/>
            <w:vAlign w:val="center"/>
          </w:tcPr>
          <w:p w:rsidR="0080744F" w:rsidRPr="00FD0E1B" w:rsidRDefault="0080744F" w:rsidP="00FD0E1B">
            <w:pPr>
              <w:autoSpaceDE w:val="0"/>
              <w:autoSpaceDN w:val="0"/>
              <w:jc w:val="center"/>
              <w:rPr>
                <w:rFonts w:ascii="Times New Roman" w:eastAsia="宋体" w:hAnsi="Times New Roman" w:cs="Times New Roman"/>
                <w:color w:val="000000"/>
                <w:spacing w:val="-20"/>
                <w:sz w:val="18"/>
                <w:szCs w:val="18"/>
              </w:rPr>
            </w:pPr>
          </w:p>
        </w:tc>
      </w:tr>
      <w:tr w:rsidR="00472298" w:rsidRPr="00FD0E1B" w:rsidTr="006079B6">
        <w:trPr>
          <w:trHeight w:val="20"/>
          <w:jc w:val="center"/>
        </w:trPr>
        <w:tc>
          <w:tcPr>
            <w:tcW w:w="183" w:type="pct"/>
            <w:vMerge/>
            <w:vAlign w:val="center"/>
          </w:tcPr>
          <w:p w:rsidR="00472298" w:rsidRPr="00FD0E1B" w:rsidRDefault="00472298" w:rsidP="00FD0E1B">
            <w:pPr>
              <w:jc w:val="center"/>
              <w:rPr>
                <w:rFonts w:ascii="Times New Roman" w:eastAsia="宋体" w:hAnsi="Times New Roman" w:cs="Times New Roman"/>
                <w:bCs/>
                <w:color w:val="000000"/>
                <w:sz w:val="24"/>
                <w:szCs w:val="24"/>
              </w:rPr>
            </w:pPr>
          </w:p>
        </w:tc>
        <w:tc>
          <w:tcPr>
            <w:tcW w:w="201" w:type="pct"/>
            <w:vMerge/>
            <w:vAlign w:val="center"/>
          </w:tcPr>
          <w:p w:rsidR="00472298" w:rsidRPr="00FD0E1B" w:rsidRDefault="00472298" w:rsidP="00FD0E1B">
            <w:pPr>
              <w:autoSpaceDE w:val="0"/>
              <w:autoSpaceDN w:val="0"/>
              <w:jc w:val="center"/>
              <w:rPr>
                <w:rFonts w:ascii="Times New Roman" w:eastAsia="宋体" w:hAnsi="Times New Roman" w:cs="Times New Roman"/>
                <w:bCs/>
                <w:color w:val="000000"/>
                <w:sz w:val="24"/>
                <w:szCs w:val="24"/>
              </w:rPr>
            </w:pPr>
          </w:p>
        </w:tc>
        <w:tc>
          <w:tcPr>
            <w:tcW w:w="762" w:type="pct"/>
            <w:gridSpan w:val="2"/>
            <w:vAlign w:val="center"/>
          </w:tcPr>
          <w:p w:rsidR="00472298" w:rsidRPr="00FD0E1B" w:rsidRDefault="00472298" w:rsidP="00FD0E1B">
            <w:pPr>
              <w:jc w:val="center"/>
              <w:rPr>
                <w:rFonts w:ascii="微软雅黑" w:eastAsia="微软雅黑" w:hAnsi="微软雅黑" w:cs="Times New Roman"/>
                <w:color w:val="333333"/>
                <w:sz w:val="18"/>
                <w:szCs w:val="18"/>
              </w:rPr>
            </w:pPr>
          </w:p>
        </w:tc>
        <w:tc>
          <w:tcPr>
            <w:tcW w:w="806" w:type="pct"/>
            <w:vAlign w:val="center"/>
          </w:tcPr>
          <w:p w:rsidR="00472298" w:rsidRPr="00472298" w:rsidRDefault="00472298" w:rsidP="00472298">
            <w:pPr>
              <w:jc w:val="left"/>
              <w:rPr>
                <w:rFonts w:ascii="Times New Roman" w:eastAsia="宋体" w:hAnsi="Times New Roman" w:cs="Times New Roman"/>
                <w:bCs/>
                <w:sz w:val="18"/>
                <w:szCs w:val="18"/>
              </w:rPr>
            </w:pPr>
            <w:r w:rsidRPr="00472298">
              <w:rPr>
                <w:rFonts w:hint="eastAsia"/>
                <w:sz w:val="18"/>
                <w:szCs w:val="18"/>
              </w:rPr>
              <w:t>创新创业教育</w:t>
            </w:r>
          </w:p>
        </w:tc>
        <w:tc>
          <w:tcPr>
            <w:tcW w:w="252" w:type="pct"/>
            <w:vAlign w:val="center"/>
          </w:tcPr>
          <w:p w:rsidR="00472298" w:rsidRPr="00F57B15" w:rsidRDefault="00472298" w:rsidP="00FD0E1B">
            <w:pPr>
              <w:jc w:val="center"/>
              <w:rPr>
                <w:rFonts w:asciiTheme="minorEastAsia" w:hAnsiTheme="minorEastAsia"/>
                <w:sz w:val="18"/>
                <w:szCs w:val="18"/>
              </w:rPr>
            </w:pPr>
            <w:r w:rsidRPr="00F57B15">
              <w:rPr>
                <w:rFonts w:asciiTheme="minorEastAsia" w:hAnsiTheme="minorEastAsia" w:hint="eastAsia"/>
                <w:sz w:val="18"/>
                <w:szCs w:val="18"/>
              </w:rPr>
              <w:t>3</w:t>
            </w:r>
            <w:r w:rsidRPr="00F57B15">
              <w:rPr>
                <w:rFonts w:asciiTheme="minorEastAsia" w:hAnsiTheme="minorEastAsia"/>
                <w:sz w:val="18"/>
                <w:szCs w:val="18"/>
              </w:rPr>
              <w:t>2</w:t>
            </w:r>
          </w:p>
        </w:tc>
        <w:tc>
          <w:tcPr>
            <w:tcW w:w="201" w:type="pct"/>
            <w:vAlign w:val="center"/>
          </w:tcPr>
          <w:p w:rsidR="00472298" w:rsidRPr="00F57B15" w:rsidRDefault="00472298" w:rsidP="00FD0E1B">
            <w:pPr>
              <w:jc w:val="center"/>
              <w:rPr>
                <w:rFonts w:asciiTheme="minorEastAsia" w:hAnsiTheme="minorEastAsia"/>
                <w:sz w:val="18"/>
                <w:szCs w:val="18"/>
              </w:rPr>
            </w:pPr>
            <w:r w:rsidRPr="00F57B15">
              <w:rPr>
                <w:rFonts w:asciiTheme="minorEastAsia" w:hAnsiTheme="minorEastAsia"/>
                <w:sz w:val="18"/>
                <w:szCs w:val="18"/>
              </w:rPr>
              <w:t>16</w:t>
            </w:r>
          </w:p>
        </w:tc>
        <w:tc>
          <w:tcPr>
            <w:tcW w:w="201" w:type="pct"/>
            <w:vAlign w:val="center"/>
          </w:tcPr>
          <w:p w:rsidR="00472298" w:rsidRPr="00F57B15" w:rsidRDefault="00472298" w:rsidP="00FD0E1B">
            <w:pPr>
              <w:jc w:val="center"/>
              <w:rPr>
                <w:rFonts w:asciiTheme="minorEastAsia" w:hAnsiTheme="minorEastAsia"/>
                <w:sz w:val="18"/>
                <w:szCs w:val="18"/>
              </w:rPr>
            </w:pPr>
            <w:r w:rsidRPr="00F57B15">
              <w:rPr>
                <w:rFonts w:asciiTheme="minorEastAsia" w:hAnsiTheme="minorEastAsia" w:hint="eastAsia"/>
                <w:sz w:val="18"/>
                <w:szCs w:val="18"/>
              </w:rPr>
              <w:t>1</w:t>
            </w:r>
            <w:r w:rsidRPr="00F57B15">
              <w:rPr>
                <w:rFonts w:asciiTheme="minorEastAsia" w:hAnsiTheme="minorEastAsia"/>
                <w:sz w:val="18"/>
                <w:szCs w:val="18"/>
              </w:rPr>
              <w:t>6</w:t>
            </w:r>
          </w:p>
        </w:tc>
        <w:tc>
          <w:tcPr>
            <w:tcW w:w="212" w:type="pct"/>
            <w:vAlign w:val="center"/>
          </w:tcPr>
          <w:p w:rsidR="00472298" w:rsidRPr="00F57B15" w:rsidRDefault="00472298" w:rsidP="00FD0E1B">
            <w:pPr>
              <w:jc w:val="center"/>
              <w:rPr>
                <w:rFonts w:asciiTheme="minorEastAsia" w:hAnsiTheme="minorEastAsia"/>
                <w:sz w:val="18"/>
                <w:szCs w:val="18"/>
              </w:rPr>
            </w:pPr>
            <w:r w:rsidRPr="00F57B15">
              <w:rPr>
                <w:rFonts w:asciiTheme="minorEastAsia" w:hAnsiTheme="minorEastAsia" w:hint="eastAsia"/>
                <w:sz w:val="18"/>
                <w:szCs w:val="18"/>
              </w:rPr>
              <w:t>2</w:t>
            </w:r>
          </w:p>
        </w:tc>
        <w:tc>
          <w:tcPr>
            <w:tcW w:w="324" w:type="pct"/>
            <w:vAlign w:val="center"/>
          </w:tcPr>
          <w:p w:rsidR="00472298" w:rsidRPr="0074351A" w:rsidRDefault="00472298" w:rsidP="00FD0E1B">
            <w:pPr>
              <w:jc w:val="center"/>
              <w:rPr>
                <w:rFonts w:ascii="Times New Roman" w:eastAsia="宋体" w:hAnsi="Times New Roman" w:cs="Times New Roman"/>
                <w:spacing w:val="-20"/>
                <w:sz w:val="18"/>
                <w:szCs w:val="18"/>
              </w:rPr>
            </w:pPr>
          </w:p>
        </w:tc>
        <w:tc>
          <w:tcPr>
            <w:tcW w:w="312" w:type="pct"/>
            <w:gridSpan w:val="3"/>
            <w:vAlign w:val="center"/>
          </w:tcPr>
          <w:p w:rsidR="00472298" w:rsidRPr="0074351A" w:rsidRDefault="00472298" w:rsidP="00FD0E1B">
            <w:pPr>
              <w:jc w:val="center"/>
              <w:rPr>
                <w:rFonts w:ascii="Times New Roman" w:eastAsia="宋体" w:hAnsi="Times New Roman" w:cs="Times New Roman"/>
                <w:spacing w:val="-20"/>
                <w:sz w:val="18"/>
                <w:szCs w:val="18"/>
              </w:rPr>
            </w:pPr>
            <w:r>
              <w:rPr>
                <w:rFonts w:ascii="Times New Roman" w:eastAsia="宋体" w:hAnsi="Times New Roman" w:cs="Times New Roman" w:hint="eastAsia"/>
                <w:spacing w:val="-20"/>
                <w:sz w:val="18"/>
                <w:szCs w:val="18"/>
              </w:rPr>
              <w:t>2</w:t>
            </w:r>
          </w:p>
        </w:tc>
        <w:tc>
          <w:tcPr>
            <w:tcW w:w="293" w:type="pct"/>
            <w:vAlign w:val="center"/>
          </w:tcPr>
          <w:p w:rsidR="00472298" w:rsidRDefault="00472298" w:rsidP="00FD0E1B">
            <w:pPr>
              <w:jc w:val="center"/>
              <w:rPr>
                <w:rFonts w:ascii="Times New Roman" w:eastAsia="宋体" w:hAnsi="Times New Roman" w:cs="Times New Roman"/>
                <w:spacing w:val="-20"/>
                <w:sz w:val="18"/>
                <w:szCs w:val="18"/>
              </w:rPr>
            </w:pPr>
          </w:p>
        </w:tc>
        <w:tc>
          <w:tcPr>
            <w:tcW w:w="303" w:type="pct"/>
            <w:vAlign w:val="center"/>
          </w:tcPr>
          <w:p w:rsidR="00472298" w:rsidRPr="0074351A" w:rsidRDefault="00472298" w:rsidP="00FD0E1B">
            <w:pPr>
              <w:jc w:val="center"/>
              <w:rPr>
                <w:rFonts w:ascii="Times New Roman" w:eastAsia="宋体" w:hAnsi="Times New Roman" w:cs="Times New Roman"/>
                <w:spacing w:val="-20"/>
                <w:sz w:val="18"/>
                <w:szCs w:val="18"/>
              </w:rPr>
            </w:pPr>
          </w:p>
        </w:tc>
        <w:tc>
          <w:tcPr>
            <w:tcW w:w="319" w:type="pct"/>
            <w:gridSpan w:val="2"/>
            <w:vAlign w:val="center"/>
          </w:tcPr>
          <w:p w:rsidR="00472298" w:rsidRPr="0074351A" w:rsidRDefault="00472298" w:rsidP="00FD0E1B">
            <w:pPr>
              <w:jc w:val="center"/>
              <w:rPr>
                <w:rFonts w:ascii="Times New Roman" w:eastAsia="宋体" w:hAnsi="Times New Roman" w:cs="Times New Roman"/>
                <w:spacing w:val="-20"/>
                <w:sz w:val="18"/>
                <w:szCs w:val="18"/>
              </w:rPr>
            </w:pPr>
          </w:p>
        </w:tc>
        <w:tc>
          <w:tcPr>
            <w:tcW w:w="306" w:type="pct"/>
            <w:vAlign w:val="center"/>
          </w:tcPr>
          <w:p w:rsidR="00472298" w:rsidRPr="00FD0E1B" w:rsidRDefault="00472298" w:rsidP="00FD0E1B">
            <w:pPr>
              <w:autoSpaceDE w:val="0"/>
              <w:autoSpaceDN w:val="0"/>
              <w:jc w:val="center"/>
              <w:rPr>
                <w:rFonts w:ascii="Times New Roman" w:eastAsia="宋体" w:hAnsi="Times New Roman" w:cs="Times New Roman"/>
                <w:color w:val="000000"/>
                <w:spacing w:val="-20"/>
                <w:sz w:val="18"/>
                <w:szCs w:val="18"/>
              </w:rPr>
            </w:pPr>
          </w:p>
        </w:tc>
        <w:tc>
          <w:tcPr>
            <w:tcW w:w="325" w:type="pct"/>
            <w:vAlign w:val="center"/>
          </w:tcPr>
          <w:p w:rsidR="00472298" w:rsidRPr="00FD0E1B" w:rsidRDefault="00472298" w:rsidP="00FD0E1B">
            <w:pPr>
              <w:autoSpaceDE w:val="0"/>
              <w:autoSpaceDN w:val="0"/>
              <w:jc w:val="center"/>
              <w:rPr>
                <w:rFonts w:ascii="Times New Roman" w:eastAsia="宋体" w:hAnsi="Times New Roman" w:cs="Times New Roman"/>
                <w:color w:val="000000"/>
                <w:spacing w:val="-20"/>
                <w:sz w:val="18"/>
                <w:szCs w:val="18"/>
              </w:rPr>
            </w:pPr>
          </w:p>
        </w:tc>
      </w:tr>
      <w:tr w:rsidR="00C91D55" w:rsidRPr="00FD0E1B" w:rsidTr="006079B6">
        <w:trPr>
          <w:trHeight w:val="20"/>
          <w:jc w:val="center"/>
        </w:trPr>
        <w:tc>
          <w:tcPr>
            <w:tcW w:w="183" w:type="pct"/>
            <w:vMerge/>
            <w:vAlign w:val="center"/>
          </w:tcPr>
          <w:p w:rsidR="00FD0E1B" w:rsidRPr="00FD0E1B" w:rsidRDefault="00FD0E1B" w:rsidP="00FD0E1B">
            <w:pPr>
              <w:jc w:val="center"/>
              <w:rPr>
                <w:rFonts w:ascii="Times New Roman" w:eastAsia="宋体" w:hAnsi="Times New Roman" w:cs="Times New Roman"/>
                <w:bCs/>
                <w:color w:val="000000"/>
                <w:sz w:val="24"/>
                <w:szCs w:val="24"/>
              </w:rPr>
            </w:pPr>
          </w:p>
        </w:tc>
        <w:tc>
          <w:tcPr>
            <w:tcW w:w="201" w:type="pct"/>
            <w:vMerge/>
            <w:vAlign w:val="center"/>
          </w:tcPr>
          <w:p w:rsidR="00FD0E1B" w:rsidRPr="00FD0E1B" w:rsidRDefault="00FD0E1B" w:rsidP="00FD0E1B">
            <w:pPr>
              <w:autoSpaceDE w:val="0"/>
              <w:autoSpaceDN w:val="0"/>
              <w:jc w:val="center"/>
              <w:rPr>
                <w:rFonts w:ascii="Times New Roman" w:eastAsia="宋体" w:hAnsi="Times New Roman" w:cs="Times New Roman"/>
                <w:bCs/>
                <w:color w:val="000000"/>
                <w:sz w:val="24"/>
                <w:szCs w:val="24"/>
              </w:rPr>
            </w:pPr>
          </w:p>
        </w:tc>
        <w:tc>
          <w:tcPr>
            <w:tcW w:w="762" w:type="pct"/>
            <w:gridSpan w:val="2"/>
            <w:vAlign w:val="center"/>
          </w:tcPr>
          <w:p w:rsidR="00FD0E1B" w:rsidRPr="00FD0E1B" w:rsidRDefault="00FD0E1B" w:rsidP="00FD0E1B">
            <w:pPr>
              <w:jc w:val="center"/>
              <w:rPr>
                <w:rFonts w:ascii="Times New Roman" w:eastAsia="宋体" w:hAnsi="Times New Roman" w:cs="Times New Roman"/>
                <w:color w:val="000000"/>
                <w:spacing w:val="-20"/>
                <w:sz w:val="20"/>
                <w:szCs w:val="20"/>
              </w:rPr>
            </w:pPr>
            <w:r w:rsidRPr="00FD0E1B">
              <w:rPr>
                <w:rFonts w:ascii="微软雅黑" w:eastAsia="微软雅黑" w:hAnsi="微软雅黑" w:cs="Times New Roman" w:hint="eastAsia"/>
                <w:color w:val="333333"/>
                <w:sz w:val="18"/>
                <w:szCs w:val="18"/>
              </w:rPr>
              <w:t>GG111002</w:t>
            </w:r>
          </w:p>
        </w:tc>
        <w:tc>
          <w:tcPr>
            <w:tcW w:w="806" w:type="pct"/>
            <w:vAlign w:val="center"/>
          </w:tcPr>
          <w:p w:rsidR="00FD0E1B" w:rsidRPr="00472298" w:rsidRDefault="00FD0E1B" w:rsidP="00472298">
            <w:pPr>
              <w:jc w:val="left"/>
              <w:rPr>
                <w:rFonts w:ascii="Times New Roman" w:eastAsia="宋体" w:hAnsi="Times New Roman" w:cs="Times New Roman"/>
                <w:spacing w:val="-20"/>
                <w:sz w:val="18"/>
                <w:szCs w:val="18"/>
              </w:rPr>
            </w:pPr>
            <w:r w:rsidRPr="00472298">
              <w:rPr>
                <w:rFonts w:ascii="Times New Roman" w:eastAsia="宋体" w:hAnsi="Times New Roman" w:cs="Times New Roman" w:hint="eastAsia"/>
                <w:bCs/>
                <w:sz w:val="18"/>
                <w:szCs w:val="18"/>
              </w:rPr>
              <w:t>毛泽东思想和中国特色社会主义理论体系概论</w:t>
            </w:r>
          </w:p>
        </w:tc>
        <w:tc>
          <w:tcPr>
            <w:tcW w:w="252" w:type="pct"/>
            <w:vAlign w:val="center"/>
          </w:tcPr>
          <w:p w:rsidR="00FD0E1B" w:rsidRPr="00F57B15" w:rsidRDefault="00FD0E1B" w:rsidP="00FD0E1B">
            <w:pPr>
              <w:jc w:val="center"/>
              <w:rPr>
                <w:rFonts w:asciiTheme="minorEastAsia" w:hAnsiTheme="minorEastAsia"/>
                <w:sz w:val="18"/>
                <w:szCs w:val="18"/>
              </w:rPr>
            </w:pPr>
            <w:r w:rsidRPr="00F57B15">
              <w:rPr>
                <w:rFonts w:asciiTheme="minorEastAsia" w:hAnsiTheme="minorEastAsia" w:hint="eastAsia"/>
                <w:sz w:val="18"/>
                <w:szCs w:val="18"/>
              </w:rPr>
              <w:t>32</w:t>
            </w:r>
          </w:p>
        </w:tc>
        <w:tc>
          <w:tcPr>
            <w:tcW w:w="201" w:type="pct"/>
            <w:vAlign w:val="center"/>
          </w:tcPr>
          <w:p w:rsidR="00FD0E1B" w:rsidRPr="00F57B15" w:rsidRDefault="00FD0E1B" w:rsidP="00FD0E1B">
            <w:pPr>
              <w:jc w:val="center"/>
              <w:rPr>
                <w:rFonts w:asciiTheme="minorEastAsia" w:hAnsiTheme="minorEastAsia"/>
                <w:sz w:val="18"/>
                <w:szCs w:val="18"/>
              </w:rPr>
            </w:pPr>
            <w:r w:rsidRPr="00F57B15">
              <w:rPr>
                <w:rFonts w:asciiTheme="minorEastAsia" w:hAnsiTheme="minorEastAsia" w:hint="eastAsia"/>
                <w:sz w:val="18"/>
                <w:szCs w:val="18"/>
              </w:rPr>
              <w:t>28</w:t>
            </w:r>
          </w:p>
        </w:tc>
        <w:tc>
          <w:tcPr>
            <w:tcW w:w="201" w:type="pct"/>
            <w:vAlign w:val="center"/>
          </w:tcPr>
          <w:p w:rsidR="00FD0E1B" w:rsidRPr="00F57B15" w:rsidRDefault="00FD0E1B" w:rsidP="00FD0E1B">
            <w:pPr>
              <w:jc w:val="center"/>
              <w:rPr>
                <w:rFonts w:asciiTheme="minorEastAsia" w:hAnsiTheme="minorEastAsia"/>
                <w:sz w:val="18"/>
                <w:szCs w:val="18"/>
              </w:rPr>
            </w:pPr>
            <w:r w:rsidRPr="00F57B15">
              <w:rPr>
                <w:rFonts w:asciiTheme="minorEastAsia" w:hAnsiTheme="minorEastAsia" w:hint="eastAsia"/>
                <w:sz w:val="18"/>
                <w:szCs w:val="18"/>
              </w:rPr>
              <w:t>4</w:t>
            </w:r>
          </w:p>
        </w:tc>
        <w:tc>
          <w:tcPr>
            <w:tcW w:w="212" w:type="pct"/>
            <w:vAlign w:val="center"/>
          </w:tcPr>
          <w:p w:rsidR="00FD0E1B" w:rsidRPr="00F57B15" w:rsidRDefault="00FD0E1B" w:rsidP="00FD0E1B">
            <w:pPr>
              <w:jc w:val="center"/>
              <w:rPr>
                <w:rFonts w:asciiTheme="minorEastAsia" w:hAnsiTheme="minorEastAsia"/>
                <w:sz w:val="18"/>
                <w:szCs w:val="18"/>
              </w:rPr>
            </w:pPr>
            <w:r w:rsidRPr="00F57B15">
              <w:rPr>
                <w:rFonts w:asciiTheme="minorEastAsia" w:hAnsiTheme="minorEastAsia" w:hint="eastAsia"/>
                <w:sz w:val="18"/>
                <w:szCs w:val="18"/>
              </w:rPr>
              <w:t>2</w:t>
            </w:r>
          </w:p>
        </w:tc>
        <w:tc>
          <w:tcPr>
            <w:tcW w:w="324" w:type="pct"/>
            <w:vAlign w:val="center"/>
          </w:tcPr>
          <w:p w:rsidR="00FD0E1B" w:rsidRPr="0074351A" w:rsidRDefault="00FD0E1B" w:rsidP="00FD0E1B">
            <w:pPr>
              <w:jc w:val="center"/>
              <w:rPr>
                <w:rFonts w:ascii="Times New Roman" w:eastAsia="宋体" w:hAnsi="Times New Roman" w:cs="Times New Roman"/>
                <w:spacing w:val="-20"/>
                <w:sz w:val="18"/>
                <w:szCs w:val="18"/>
              </w:rPr>
            </w:pPr>
          </w:p>
        </w:tc>
        <w:tc>
          <w:tcPr>
            <w:tcW w:w="312" w:type="pct"/>
            <w:gridSpan w:val="3"/>
            <w:vAlign w:val="center"/>
          </w:tcPr>
          <w:p w:rsidR="00FD0E1B" w:rsidRPr="0074351A" w:rsidRDefault="00FD0E1B" w:rsidP="00FD0E1B">
            <w:pPr>
              <w:jc w:val="center"/>
              <w:rPr>
                <w:rFonts w:ascii="Times New Roman" w:eastAsia="宋体" w:hAnsi="Times New Roman" w:cs="Times New Roman"/>
                <w:spacing w:val="-20"/>
                <w:sz w:val="18"/>
                <w:szCs w:val="18"/>
              </w:rPr>
            </w:pPr>
          </w:p>
        </w:tc>
        <w:tc>
          <w:tcPr>
            <w:tcW w:w="293" w:type="pct"/>
            <w:vAlign w:val="center"/>
          </w:tcPr>
          <w:p w:rsidR="00FD0E1B" w:rsidRPr="0074351A" w:rsidRDefault="0080744F" w:rsidP="00FD0E1B">
            <w:pPr>
              <w:jc w:val="center"/>
              <w:rPr>
                <w:rFonts w:ascii="Times New Roman" w:eastAsia="宋体" w:hAnsi="Times New Roman" w:cs="Times New Roman"/>
                <w:spacing w:val="-20"/>
                <w:sz w:val="18"/>
                <w:szCs w:val="18"/>
              </w:rPr>
            </w:pPr>
            <w:r>
              <w:rPr>
                <w:rFonts w:ascii="Times New Roman" w:eastAsia="宋体" w:hAnsi="Times New Roman" w:cs="Times New Roman" w:hint="eastAsia"/>
                <w:spacing w:val="-20"/>
                <w:sz w:val="18"/>
                <w:szCs w:val="18"/>
              </w:rPr>
              <w:t>2</w:t>
            </w:r>
          </w:p>
        </w:tc>
        <w:tc>
          <w:tcPr>
            <w:tcW w:w="303" w:type="pct"/>
            <w:vAlign w:val="center"/>
          </w:tcPr>
          <w:p w:rsidR="00FD0E1B" w:rsidRPr="0074351A" w:rsidRDefault="00FD0E1B" w:rsidP="00FD0E1B">
            <w:pPr>
              <w:jc w:val="center"/>
              <w:rPr>
                <w:rFonts w:ascii="Times New Roman" w:eastAsia="宋体" w:hAnsi="Times New Roman" w:cs="Times New Roman"/>
                <w:spacing w:val="-20"/>
                <w:sz w:val="18"/>
                <w:szCs w:val="18"/>
              </w:rPr>
            </w:pPr>
          </w:p>
        </w:tc>
        <w:tc>
          <w:tcPr>
            <w:tcW w:w="319" w:type="pct"/>
            <w:gridSpan w:val="2"/>
            <w:vAlign w:val="center"/>
          </w:tcPr>
          <w:p w:rsidR="00FD0E1B" w:rsidRPr="0074351A" w:rsidRDefault="00FD0E1B" w:rsidP="00FD0E1B">
            <w:pPr>
              <w:jc w:val="center"/>
              <w:rPr>
                <w:rFonts w:ascii="Times New Roman" w:eastAsia="宋体" w:hAnsi="Times New Roman" w:cs="Times New Roman"/>
                <w:spacing w:val="-20"/>
                <w:sz w:val="18"/>
                <w:szCs w:val="18"/>
              </w:rPr>
            </w:pPr>
          </w:p>
        </w:tc>
        <w:tc>
          <w:tcPr>
            <w:tcW w:w="306" w:type="pct"/>
            <w:vAlign w:val="center"/>
          </w:tcPr>
          <w:p w:rsidR="00FD0E1B" w:rsidRPr="00FD0E1B" w:rsidRDefault="00FD0E1B" w:rsidP="00FD0E1B">
            <w:pPr>
              <w:autoSpaceDE w:val="0"/>
              <w:autoSpaceDN w:val="0"/>
              <w:jc w:val="center"/>
              <w:rPr>
                <w:rFonts w:ascii="Times New Roman" w:eastAsia="宋体" w:hAnsi="Times New Roman" w:cs="Times New Roman"/>
                <w:color w:val="000000"/>
                <w:spacing w:val="-20"/>
                <w:sz w:val="18"/>
                <w:szCs w:val="18"/>
              </w:rPr>
            </w:pPr>
          </w:p>
        </w:tc>
        <w:tc>
          <w:tcPr>
            <w:tcW w:w="325" w:type="pct"/>
            <w:vAlign w:val="center"/>
          </w:tcPr>
          <w:p w:rsidR="00FD0E1B" w:rsidRPr="00FD0E1B" w:rsidRDefault="00FD0E1B" w:rsidP="00FD0E1B">
            <w:pPr>
              <w:autoSpaceDE w:val="0"/>
              <w:autoSpaceDN w:val="0"/>
              <w:jc w:val="center"/>
              <w:rPr>
                <w:rFonts w:ascii="Times New Roman" w:eastAsia="宋体" w:hAnsi="Times New Roman" w:cs="Times New Roman"/>
                <w:color w:val="000000"/>
                <w:spacing w:val="-20"/>
                <w:sz w:val="18"/>
                <w:szCs w:val="18"/>
              </w:rPr>
            </w:pPr>
          </w:p>
        </w:tc>
      </w:tr>
      <w:tr w:rsidR="00C91D55" w:rsidRPr="00FD0E1B" w:rsidTr="006079B6">
        <w:trPr>
          <w:trHeight w:val="662"/>
          <w:jc w:val="center"/>
        </w:trPr>
        <w:tc>
          <w:tcPr>
            <w:tcW w:w="183" w:type="pct"/>
            <w:vMerge/>
            <w:vAlign w:val="center"/>
          </w:tcPr>
          <w:p w:rsidR="00FD0E1B" w:rsidRPr="00FD0E1B" w:rsidRDefault="00FD0E1B" w:rsidP="00FD0E1B">
            <w:pPr>
              <w:jc w:val="center"/>
              <w:rPr>
                <w:rFonts w:ascii="Times New Roman" w:eastAsia="宋体" w:hAnsi="Times New Roman" w:cs="Times New Roman"/>
                <w:bCs/>
                <w:color w:val="000000"/>
                <w:sz w:val="24"/>
                <w:szCs w:val="24"/>
              </w:rPr>
            </w:pPr>
          </w:p>
        </w:tc>
        <w:tc>
          <w:tcPr>
            <w:tcW w:w="201" w:type="pct"/>
            <w:vMerge/>
            <w:vAlign w:val="center"/>
          </w:tcPr>
          <w:p w:rsidR="00FD0E1B" w:rsidRPr="00FD0E1B" w:rsidRDefault="00FD0E1B" w:rsidP="00FD0E1B">
            <w:pPr>
              <w:autoSpaceDE w:val="0"/>
              <w:autoSpaceDN w:val="0"/>
              <w:jc w:val="center"/>
              <w:rPr>
                <w:rFonts w:ascii="Times New Roman" w:eastAsia="宋体" w:hAnsi="Times New Roman" w:cs="Times New Roman"/>
                <w:bCs/>
                <w:color w:val="000000"/>
                <w:sz w:val="24"/>
                <w:szCs w:val="24"/>
              </w:rPr>
            </w:pPr>
          </w:p>
        </w:tc>
        <w:tc>
          <w:tcPr>
            <w:tcW w:w="762" w:type="pct"/>
            <w:gridSpan w:val="2"/>
            <w:vAlign w:val="center"/>
          </w:tcPr>
          <w:p w:rsidR="00FD0E1B" w:rsidRPr="00FD0E1B" w:rsidRDefault="00FD0E1B" w:rsidP="00FD0E1B">
            <w:pPr>
              <w:jc w:val="center"/>
              <w:rPr>
                <w:rFonts w:ascii="微软雅黑" w:eastAsia="微软雅黑" w:hAnsi="微软雅黑" w:cs="Times New Roman"/>
                <w:color w:val="333333"/>
                <w:sz w:val="18"/>
                <w:szCs w:val="18"/>
              </w:rPr>
            </w:pPr>
            <w:r w:rsidRPr="00FD0E1B">
              <w:rPr>
                <w:rFonts w:ascii="微软雅黑" w:eastAsia="微软雅黑" w:hAnsi="微软雅黑" w:cs="Times New Roman" w:hint="eastAsia"/>
                <w:color w:val="333333"/>
                <w:sz w:val="18"/>
                <w:szCs w:val="18"/>
              </w:rPr>
              <w:t>GG111029</w:t>
            </w:r>
          </w:p>
        </w:tc>
        <w:tc>
          <w:tcPr>
            <w:tcW w:w="806" w:type="pct"/>
            <w:vAlign w:val="center"/>
          </w:tcPr>
          <w:p w:rsidR="00FD0E1B" w:rsidRPr="00472298" w:rsidRDefault="0080744F" w:rsidP="00472298">
            <w:pPr>
              <w:jc w:val="left"/>
              <w:rPr>
                <w:rFonts w:ascii="Times New Roman" w:eastAsia="宋体" w:hAnsi="Times New Roman" w:cs="Times New Roman"/>
                <w:spacing w:val="-20"/>
                <w:sz w:val="18"/>
                <w:szCs w:val="18"/>
              </w:rPr>
            </w:pPr>
            <w:r w:rsidRPr="00472298">
              <w:rPr>
                <w:rFonts w:ascii="Times New Roman" w:eastAsia="宋体" w:hAnsi="Times New Roman" w:cs="Times New Roman" w:hint="eastAsia"/>
                <w:bCs/>
                <w:sz w:val="18"/>
                <w:szCs w:val="18"/>
              </w:rPr>
              <w:t>习近平新时代中国特色社会主义思想概论</w:t>
            </w:r>
          </w:p>
        </w:tc>
        <w:tc>
          <w:tcPr>
            <w:tcW w:w="252" w:type="pct"/>
            <w:vAlign w:val="center"/>
          </w:tcPr>
          <w:p w:rsidR="00FD0E1B" w:rsidRPr="00F57B15" w:rsidRDefault="00FD0E1B" w:rsidP="00FD0E1B">
            <w:pPr>
              <w:jc w:val="center"/>
              <w:rPr>
                <w:rFonts w:asciiTheme="minorEastAsia" w:hAnsiTheme="minorEastAsia"/>
                <w:sz w:val="18"/>
                <w:szCs w:val="18"/>
              </w:rPr>
            </w:pPr>
            <w:r w:rsidRPr="00F57B15">
              <w:rPr>
                <w:rFonts w:asciiTheme="minorEastAsia" w:hAnsiTheme="minorEastAsia" w:hint="eastAsia"/>
                <w:sz w:val="18"/>
                <w:szCs w:val="18"/>
              </w:rPr>
              <w:t>24</w:t>
            </w:r>
          </w:p>
        </w:tc>
        <w:tc>
          <w:tcPr>
            <w:tcW w:w="201" w:type="pct"/>
            <w:vAlign w:val="center"/>
          </w:tcPr>
          <w:p w:rsidR="00FD0E1B" w:rsidRPr="00F57B15" w:rsidRDefault="00FD0E1B" w:rsidP="00FD0E1B">
            <w:pPr>
              <w:jc w:val="center"/>
              <w:rPr>
                <w:rFonts w:asciiTheme="minorEastAsia" w:hAnsiTheme="minorEastAsia"/>
                <w:sz w:val="18"/>
                <w:szCs w:val="18"/>
              </w:rPr>
            </w:pPr>
            <w:r w:rsidRPr="00F57B15">
              <w:rPr>
                <w:rFonts w:asciiTheme="minorEastAsia" w:hAnsiTheme="minorEastAsia"/>
                <w:sz w:val="18"/>
                <w:szCs w:val="18"/>
              </w:rPr>
              <w:t>20</w:t>
            </w:r>
          </w:p>
        </w:tc>
        <w:tc>
          <w:tcPr>
            <w:tcW w:w="201" w:type="pct"/>
            <w:vAlign w:val="center"/>
          </w:tcPr>
          <w:p w:rsidR="00FD0E1B" w:rsidRPr="00F57B15" w:rsidRDefault="00FD0E1B" w:rsidP="00FD0E1B">
            <w:pPr>
              <w:jc w:val="center"/>
              <w:rPr>
                <w:rFonts w:asciiTheme="minorEastAsia" w:hAnsiTheme="minorEastAsia"/>
                <w:sz w:val="18"/>
                <w:szCs w:val="18"/>
              </w:rPr>
            </w:pPr>
            <w:r w:rsidRPr="00F57B15">
              <w:rPr>
                <w:rFonts w:asciiTheme="minorEastAsia" w:hAnsiTheme="minorEastAsia"/>
                <w:sz w:val="18"/>
                <w:szCs w:val="18"/>
              </w:rPr>
              <w:t>4</w:t>
            </w:r>
          </w:p>
        </w:tc>
        <w:tc>
          <w:tcPr>
            <w:tcW w:w="212" w:type="pct"/>
            <w:vAlign w:val="center"/>
          </w:tcPr>
          <w:p w:rsidR="00FD0E1B" w:rsidRPr="00F57B15" w:rsidRDefault="00FD0E1B" w:rsidP="00FD0E1B">
            <w:pPr>
              <w:jc w:val="center"/>
              <w:rPr>
                <w:rFonts w:asciiTheme="minorEastAsia" w:hAnsiTheme="minorEastAsia"/>
                <w:sz w:val="18"/>
                <w:szCs w:val="18"/>
              </w:rPr>
            </w:pPr>
            <w:r w:rsidRPr="00F57B15">
              <w:rPr>
                <w:rFonts w:asciiTheme="minorEastAsia" w:hAnsiTheme="minorEastAsia" w:hint="eastAsia"/>
                <w:sz w:val="18"/>
                <w:szCs w:val="18"/>
              </w:rPr>
              <w:t>1.5</w:t>
            </w:r>
          </w:p>
        </w:tc>
        <w:tc>
          <w:tcPr>
            <w:tcW w:w="324" w:type="pct"/>
            <w:vAlign w:val="center"/>
          </w:tcPr>
          <w:p w:rsidR="00FD0E1B" w:rsidRPr="0074351A" w:rsidRDefault="00FD0E1B" w:rsidP="00FD0E1B">
            <w:pPr>
              <w:jc w:val="center"/>
              <w:rPr>
                <w:rFonts w:ascii="Times New Roman" w:eastAsia="宋体" w:hAnsi="Times New Roman" w:cs="Times New Roman"/>
                <w:spacing w:val="-20"/>
                <w:sz w:val="18"/>
                <w:szCs w:val="18"/>
              </w:rPr>
            </w:pPr>
          </w:p>
        </w:tc>
        <w:tc>
          <w:tcPr>
            <w:tcW w:w="312" w:type="pct"/>
            <w:gridSpan w:val="3"/>
            <w:vAlign w:val="center"/>
          </w:tcPr>
          <w:p w:rsidR="00FD0E1B" w:rsidRPr="0074351A" w:rsidRDefault="00FD0E1B" w:rsidP="00FD0E1B">
            <w:pPr>
              <w:jc w:val="center"/>
              <w:rPr>
                <w:rFonts w:ascii="Times New Roman" w:eastAsia="宋体" w:hAnsi="Times New Roman" w:cs="Times New Roman"/>
                <w:spacing w:val="-20"/>
                <w:sz w:val="18"/>
                <w:szCs w:val="18"/>
              </w:rPr>
            </w:pPr>
          </w:p>
        </w:tc>
        <w:tc>
          <w:tcPr>
            <w:tcW w:w="293" w:type="pct"/>
            <w:vAlign w:val="center"/>
          </w:tcPr>
          <w:p w:rsidR="00FD0E1B" w:rsidRPr="0074351A" w:rsidRDefault="00FD0E1B" w:rsidP="00FD0E1B">
            <w:pPr>
              <w:jc w:val="center"/>
              <w:rPr>
                <w:rFonts w:ascii="Times New Roman" w:eastAsia="宋体" w:hAnsi="Times New Roman" w:cs="Times New Roman"/>
                <w:spacing w:val="-20"/>
                <w:sz w:val="18"/>
                <w:szCs w:val="18"/>
              </w:rPr>
            </w:pPr>
          </w:p>
        </w:tc>
        <w:tc>
          <w:tcPr>
            <w:tcW w:w="303" w:type="pct"/>
            <w:vAlign w:val="center"/>
          </w:tcPr>
          <w:p w:rsidR="00FD0E1B" w:rsidRPr="0074351A" w:rsidRDefault="0080744F" w:rsidP="00FD0E1B">
            <w:pPr>
              <w:jc w:val="center"/>
              <w:rPr>
                <w:rFonts w:ascii="Times New Roman" w:eastAsia="宋体" w:hAnsi="Times New Roman" w:cs="Times New Roman"/>
                <w:spacing w:val="-20"/>
                <w:sz w:val="18"/>
                <w:szCs w:val="18"/>
              </w:rPr>
            </w:pPr>
            <w:r>
              <w:rPr>
                <w:rFonts w:ascii="Times New Roman" w:eastAsia="宋体" w:hAnsi="Times New Roman" w:cs="Times New Roman" w:hint="eastAsia"/>
                <w:spacing w:val="-20"/>
                <w:sz w:val="18"/>
                <w:szCs w:val="18"/>
              </w:rPr>
              <w:t>2</w:t>
            </w:r>
          </w:p>
        </w:tc>
        <w:tc>
          <w:tcPr>
            <w:tcW w:w="319" w:type="pct"/>
            <w:gridSpan w:val="2"/>
            <w:vAlign w:val="center"/>
          </w:tcPr>
          <w:p w:rsidR="00FD0E1B" w:rsidRPr="0074351A" w:rsidRDefault="00FD0E1B" w:rsidP="00FD0E1B">
            <w:pPr>
              <w:jc w:val="center"/>
              <w:rPr>
                <w:rFonts w:ascii="Times New Roman" w:eastAsia="宋体" w:hAnsi="Times New Roman" w:cs="Times New Roman"/>
                <w:spacing w:val="-20"/>
                <w:sz w:val="18"/>
                <w:szCs w:val="18"/>
              </w:rPr>
            </w:pPr>
          </w:p>
        </w:tc>
        <w:tc>
          <w:tcPr>
            <w:tcW w:w="306" w:type="pct"/>
            <w:vAlign w:val="center"/>
          </w:tcPr>
          <w:p w:rsidR="00FD0E1B" w:rsidRPr="00FD0E1B" w:rsidRDefault="00FD0E1B" w:rsidP="00FD0E1B">
            <w:pPr>
              <w:autoSpaceDE w:val="0"/>
              <w:autoSpaceDN w:val="0"/>
              <w:jc w:val="center"/>
              <w:rPr>
                <w:rFonts w:ascii="Times New Roman" w:eastAsia="宋体" w:hAnsi="Times New Roman" w:cs="Times New Roman"/>
                <w:color w:val="000000"/>
                <w:spacing w:val="-20"/>
                <w:sz w:val="18"/>
                <w:szCs w:val="18"/>
              </w:rPr>
            </w:pPr>
          </w:p>
        </w:tc>
        <w:tc>
          <w:tcPr>
            <w:tcW w:w="325" w:type="pct"/>
            <w:vAlign w:val="center"/>
          </w:tcPr>
          <w:p w:rsidR="00FD0E1B" w:rsidRPr="00FD0E1B" w:rsidRDefault="00FD0E1B" w:rsidP="00FD0E1B">
            <w:pPr>
              <w:autoSpaceDE w:val="0"/>
              <w:autoSpaceDN w:val="0"/>
              <w:jc w:val="center"/>
              <w:rPr>
                <w:rFonts w:ascii="Times New Roman" w:eastAsia="宋体" w:hAnsi="Times New Roman" w:cs="Times New Roman"/>
                <w:color w:val="000000"/>
                <w:spacing w:val="-20"/>
                <w:sz w:val="18"/>
                <w:szCs w:val="18"/>
              </w:rPr>
            </w:pPr>
          </w:p>
        </w:tc>
      </w:tr>
      <w:tr w:rsidR="006079B6" w:rsidRPr="00FD0E1B" w:rsidTr="00FD061A">
        <w:trPr>
          <w:trHeight w:val="20"/>
          <w:jc w:val="center"/>
        </w:trPr>
        <w:tc>
          <w:tcPr>
            <w:tcW w:w="183" w:type="pct"/>
            <w:vMerge/>
            <w:vAlign w:val="center"/>
          </w:tcPr>
          <w:p w:rsidR="006079B6" w:rsidRPr="00FD0E1B" w:rsidRDefault="006079B6" w:rsidP="00FD0E1B">
            <w:pPr>
              <w:jc w:val="center"/>
              <w:rPr>
                <w:rFonts w:ascii="Times New Roman" w:eastAsia="宋体" w:hAnsi="Times New Roman" w:cs="Times New Roman"/>
                <w:bCs/>
                <w:color w:val="000000"/>
                <w:sz w:val="24"/>
                <w:szCs w:val="24"/>
              </w:rPr>
            </w:pPr>
          </w:p>
        </w:tc>
        <w:tc>
          <w:tcPr>
            <w:tcW w:w="201" w:type="pct"/>
            <w:vMerge/>
            <w:vAlign w:val="center"/>
          </w:tcPr>
          <w:p w:rsidR="006079B6" w:rsidRPr="00FD0E1B" w:rsidRDefault="006079B6" w:rsidP="00FD0E1B">
            <w:pPr>
              <w:autoSpaceDE w:val="0"/>
              <w:autoSpaceDN w:val="0"/>
              <w:jc w:val="center"/>
              <w:rPr>
                <w:rFonts w:ascii="Times New Roman" w:eastAsia="宋体" w:hAnsi="Times New Roman" w:cs="Times New Roman"/>
                <w:bCs/>
                <w:color w:val="000000"/>
                <w:sz w:val="24"/>
                <w:szCs w:val="24"/>
              </w:rPr>
            </w:pPr>
          </w:p>
        </w:tc>
        <w:tc>
          <w:tcPr>
            <w:tcW w:w="762" w:type="pct"/>
            <w:gridSpan w:val="2"/>
            <w:vAlign w:val="center"/>
          </w:tcPr>
          <w:p w:rsidR="006079B6" w:rsidRPr="00FD0E1B" w:rsidRDefault="006079B6" w:rsidP="00FD0E1B">
            <w:pPr>
              <w:jc w:val="center"/>
              <w:rPr>
                <w:rFonts w:ascii="Times New Roman" w:eastAsia="宋体" w:hAnsi="Times New Roman" w:cs="Times New Roman"/>
                <w:color w:val="000000"/>
                <w:spacing w:val="-20"/>
                <w:sz w:val="20"/>
                <w:szCs w:val="20"/>
              </w:rPr>
            </w:pPr>
            <w:r w:rsidRPr="00FD0E1B">
              <w:rPr>
                <w:rFonts w:ascii="微软雅黑" w:eastAsia="微软雅黑" w:hAnsi="微软雅黑" w:cs="Times New Roman" w:hint="eastAsia"/>
                <w:color w:val="333333"/>
                <w:sz w:val="18"/>
                <w:szCs w:val="18"/>
              </w:rPr>
              <w:t>GG111012~GG111015</w:t>
            </w:r>
          </w:p>
        </w:tc>
        <w:tc>
          <w:tcPr>
            <w:tcW w:w="806" w:type="pct"/>
            <w:vAlign w:val="center"/>
          </w:tcPr>
          <w:p w:rsidR="006079B6" w:rsidRPr="00472298" w:rsidRDefault="006079B6" w:rsidP="00472298">
            <w:pPr>
              <w:jc w:val="left"/>
              <w:rPr>
                <w:rFonts w:ascii="Times New Roman" w:eastAsia="宋体" w:hAnsi="Times New Roman" w:cs="Times New Roman"/>
                <w:bCs/>
                <w:sz w:val="18"/>
                <w:szCs w:val="18"/>
              </w:rPr>
            </w:pPr>
            <w:r w:rsidRPr="00472298">
              <w:rPr>
                <w:rFonts w:hint="eastAsia"/>
                <w:sz w:val="18"/>
                <w:szCs w:val="18"/>
              </w:rPr>
              <w:t>形势与政策</w:t>
            </w:r>
          </w:p>
        </w:tc>
        <w:tc>
          <w:tcPr>
            <w:tcW w:w="252" w:type="pct"/>
            <w:vAlign w:val="center"/>
          </w:tcPr>
          <w:p w:rsidR="006079B6" w:rsidRPr="00F57B15" w:rsidRDefault="006079B6" w:rsidP="00FD0E1B">
            <w:pPr>
              <w:jc w:val="center"/>
              <w:rPr>
                <w:rFonts w:asciiTheme="minorEastAsia" w:hAnsiTheme="minorEastAsia"/>
                <w:sz w:val="18"/>
                <w:szCs w:val="18"/>
              </w:rPr>
            </w:pPr>
            <w:r>
              <w:rPr>
                <w:rFonts w:asciiTheme="minorEastAsia" w:hAnsiTheme="minorEastAsia"/>
                <w:sz w:val="18"/>
                <w:szCs w:val="18"/>
              </w:rPr>
              <w:t>48</w:t>
            </w:r>
          </w:p>
        </w:tc>
        <w:tc>
          <w:tcPr>
            <w:tcW w:w="201" w:type="pct"/>
            <w:vAlign w:val="center"/>
          </w:tcPr>
          <w:p w:rsidR="006079B6" w:rsidRPr="00F57B15" w:rsidRDefault="006079B6" w:rsidP="00FD0E1B">
            <w:pPr>
              <w:jc w:val="center"/>
              <w:rPr>
                <w:rFonts w:asciiTheme="minorEastAsia" w:hAnsiTheme="minorEastAsia"/>
                <w:sz w:val="18"/>
                <w:szCs w:val="18"/>
              </w:rPr>
            </w:pPr>
            <w:r>
              <w:rPr>
                <w:rFonts w:asciiTheme="minorEastAsia" w:hAnsiTheme="minorEastAsia"/>
                <w:sz w:val="18"/>
                <w:szCs w:val="18"/>
              </w:rPr>
              <w:t>48</w:t>
            </w:r>
          </w:p>
        </w:tc>
        <w:tc>
          <w:tcPr>
            <w:tcW w:w="201" w:type="pct"/>
            <w:vAlign w:val="center"/>
          </w:tcPr>
          <w:p w:rsidR="006079B6" w:rsidRPr="00F57B15" w:rsidRDefault="006079B6" w:rsidP="00FD0E1B">
            <w:pPr>
              <w:jc w:val="center"/>
              <w:rPr>
                <w:rFonts w:asciiTheme="minorEastAsia" w:hAnsiTheme="minorEastAsia"/>
                <w:sz w:val="18"/>
                <w:szCs w:val="18"/>
              </w:rPr>
            </w:pPr>
            <w:r>
              <w:rPr>
                <w:rFonts w:asciiTheme="minorEastAsia" w:hAnsiTheme="minorEastAsia" w:hint="eastAsia"/>
                <w:sz w:val="18"/>
                <w:szCs w:val="18"/>
              </w:rPr>
              <w:t>0</w:t>
            </w:r>
          </w:p>
        </w:tc>
        <w:tc>
          <w:tcPr>
            <w:tcW w:w="212" w:type="pct"/>
            <w:vAlign w:val="center"/>
          </w:tcPr>
          <w:p w:rsidR="006079B6" w:rsidRPr="00F57B15" w:rsidRDefault="006079B6" w:rsidP="00FD0E1B">
            <w:pPr>
              <w:jc w:val="center"/>
              <w:rPr>
                <w:rFonts w:asciiTheme="minorEastAsia" w:hAnsiTheme="minorEastAsia"/>
                <w:sz w:val="18"/>
                <w:szCs w:val="18"/>
              </w:rPr>
            </w:pPr>
            <w:r w:rsidRPr="00F57B15">
              <w:rPr>
                <w:rFonts w:asciiTheme="minorEastAsia" w:hAnsiTheme="minorEastAsia"/>
                <w:sz w:val="18"/>
                <w:szCs w:val="18"/>
              </w:rPr>
              <w:t>1</w:t>
            </w:r>
          </w:p>
        </w:tc>
        <w:tc>
          <w:tcPr>
            <w:tcW w:w="1" w:type="pct"/>
            <w:gridSpan w:val="9"/>
            <w:vAlign w:val="center"/>
          </w:tcPr>
          <w:p w:rsidR="006079B6" w:rsidRPr="00FD0E1B" w:rsidRDefault="006079B6" w:rsidP="006079B6">
            <w:pPr>
              <w:jc w:val="center"/>
              <w:rPr>
                <w:rFonts w:ascii="Times New Roman" w:eastAsia="宋体" w:hAnsi="Times New Roman" w:cs="Times New Roman"/>
                <w:color w:val="000000"/>
                <w:spacing w:val="-20"/>
                <w:sz w:val="18"/>
                <w:szCs w:val="18"/>
              </w:rPr>
            </w:pPr>
            <w:r w:rsidRPr="00FD0E1B">
              <w:rPr>
                <w:rFonts w:ascii="Times New Roman" w:eastAsia="宋体" w:hAnsi="Times New Roman" w:cs="Times New Roman"/>
                <w:color w:val="000000"/>
                <w:sz w:val="18"/>
                <w:szCs w:val="18"/>
              </w:rPr>
              <w:t>1-4</w:t>
            </w:r>
            <w:r w:rsidRPr="00FD0E1B">
              <w:rPr>
                <w:rFonts w:ascii="Times New Roman" w:eastAsia="宋体" w:hAnsi="Times New Roman" w:cs="Times New Roman" w:hint="eastAsia"/>
                <w:color w:val="000000"/>
                <w:sz w:val="18"/>
                <w:szCs w:val="18"/>
              </w:rPr>
              <w:t>学期，每学期</w:t>
            </w:r>
            <w:r w:rsidRPr="00FD0E1B">
              <w:rPr>
                <w:rFonts w:ascii="Times New Roman" w:eastAsia="宋体" w:hAnsi="Times New Roman" w:cs="Times New Roman" w:hint="eastAsia"/>
                <w:color w:val="000000"/>
                <w:sz w:val="18"/>
                <w:szCs w:val="18"/>
              </w:rPr>
              <w:t>8</w:t>
            </w:r>
            <w:r w:rsidRPr="00FD0E1B">
              <w:rPr>
                <w:rFonts w:ascii="Times New Roman" w:eastAsia="宋体" w:hAnsi="Times New Roman" w:cs="Times New Roman" w:hint="eastAsia"/>
                <w:color w:val="000000"/>
                <w:sz w:val="18"/>
                <w:szCs w:val="18"/>
              </w:rPr>
              <w:t>学时</w:t>
            </w:r>
          </w:p>
        </w:tc>
        <w:tc>
          <w:tcPr>
            <w:tcW w:w="325" w:type="pct"/>
            <w:vAlign w:val="center"/>
          </w:tcPr>
          <w:p w:rsidR="006079B6" w:rsidRPr="00FD0E1B" w:rsidRDefault="006079B6" w:rsidP="00104B9E">
            <w:pPr>
              <w:rPr>
                <w:rFonts w:ascii="Times New Roman" w:eastAsia="宋体" w:hAnsi="Times New Roman" w:cs="Times New Roman"/>
                <w:color w:val="000000"/>
                <w:spacing w:val="-20"/>
                <w:sz w:val="18"/>
                <w:szCs w:val="18"/>
              </w:rPr>
            </w:pPr>
          </w:p>
        </w:tc>
      </w:tr>
      <w:tr w:rsidR="006079B6" w:rsidRPr="00FD0E1B" w:rsidTr="006079B6">
        <w:trPr>
          <w:trHeight w:val="20"/>
          <w:jc w:val="center"/>
        </w:trPr>
        <w:tc>
          <w:tcPr>
            <w:tcW w:w="183" w:type="pct"/>
            <w:vMerge/>
            <w:vAlign w:val="center"/>
          </w:tcPr>
          <w:p w:rsidR="00472298" w:rsidRPr="00FD0E1B" w:rsidRDefault="00472298" w:rsidP="00472298">
            <w:pPr>
              <w:jc w:val="center"/>
              <w:rPr>
                <w:rFonts w:ascii="Times New Roman" w:eastAsia="宋体" w:hAnsi="Times New Roman" w:cs="Times New Roman"/>
                <w:bCs/>
                <w:color w:val="000000"/>
                <w:sz w:val="24"/>
                <w:szCs w:val="24"/>
              </w:rPr>
            </w:pPr>
          </w:p>
        </w:tc>
        <w:tc>
          <w:tcPr>
            <w:tcW w:w="201" w:type="pct"/>
            <w:vMerge/>
            <w:vAlign w:val="center"/>
          </w:tcPr>
          <w:p w:rsidR="00472298" w:rsidRPr="00FD0E1B" w:rsidRDefault="00472298" w:rsidP="00472298">
            <w:pPr>
              <w:autoSpaceDE w:val="0"/>
              <w:autoSpaceDN w:val="0"/>
              <w:jc w:val="center"/>
              <w:rPr>
                <w:rFonts w:ascii="Times New Roman" w:eastAsia="宋体" w:hAnsi="Times New Roman" w:cs="Times New Roman"/>
                <w:bCs/>
                <w:color w:val="000000"/>
                <w:sz w:val="24"/>
                <w:szCs w:val="24"/>
              </w:rPr>
            </w:pPr>
          </w:p>
        </w:tc>
        <w:tc>
          <w:tcPr>
            <w:tcW w:w="762" w:type="pct"/>
            <w:gridSpan w:val="2"/>
          </w:tcPr>
          <w:p w:rsidR="00472298" w:rsidRPr="00BA64DC" w:rsidRDefault="00472298" w:rsidP="00472298">
            <w:r w:rsidRPr="00BA64DC">
              <w:rPr>
                <w:rFonts w:hint="eastAsia"/>
              </w:rPr>
              <w:t>GG111007</w:t>
            </w:r>
          </w:p>
        </w:tc>
        <w:tc>
          <w:tcPr>
            <w:tcW w:w="807" w:type="pct"/>
          </w:tcPr>
          <w:p w:rsidR="00472298" w:rsidRPr="00472298" w:rsidRDefault="00472298" w:rsidP="00472298">
            <w:pPr>
              <w:jc w:val="left"/>
              <w:rPr>
                <w:sz w:val="18"/>
                <w:szCs w:val="18"/>
              </w:rPr>
            </w:pPr>
            <w:r w:rsidRPr="00472298">
              <w:rPr>
                <w:rFonts w:hint="eastAsia"/>
                <w:sz w:val="18"/>
                <w:szCs w:val="18"/>
              </w:rPr>
              <w:t>体育与健康（一）</w:t>
            </w:r>
          </w:p>
        </w:tc>
        <w:tc>
          <w:tcPr>
            <w:tcW w:w="252" w:type="pct"/>
          </w:tcPr>
          <w:p w:rsidR="00472298" w:rsidRPr="00F57B15" w:rsidRDefault="00472298" w:rsidP="00F57B15">
            <w:pPr>
              <w:jc w:val="center"/>
              <w:rPr>
                <w:rFonts w:asciiTheme="minorEastAsia" w:hAnsiTheme="minorEastAsia"/>
                <w:sz w:val="18"/>
                <w:szCs w:val="18"/>
              </w:rPr>
            </w:pPr>
            <w:r w:rsidRPr="00F57B15">
              <w:rPr>
                <w:rFonts w:asciiTheme="minorEastAsia" w:hAnsiTheme="minorEastAsia" w:hint="eastAsia"/>
                <w:sz w:val="18"/>
                <w:szCs w:val="18"/>
              </w:rPr>
              <w:t>40</w:t>
            </w:r>
          </w:p>
        </w:tc>
        <w:tc>
          <w:tcPr>
            <w:tcW w:w="201" w:type="pct"/>
          </w:tcPr>
          <w:p w:rsidR="00472298" w:rsidRPr="00F57B15" w:rsidRDefault="00472298" w:rsidP="00F57B15">
            <w:pPr>
              <w:jc w:val="center"/>
              <w:rPr>
                <w:rFonts w:asciiTheme="minorEastAsia" w:hAnsiTheme="minorEastAsia"/>
                <w:sz w:val="18"/>
                <w:szCs w:val="18"/>
              </w:rPr>
            </w:pPr>
            <w:r w:rsidRPr="00F57B15">
              <w:rPr>
                <w:rFonts w:asciiTheme="minorEastAsia" w:hAnsiTheme="minorEastAsia" w:hint="eastAsia"/>
                <w:sz w:val="18"/>
                <w:szCs w:val="18"/>
              </w:rPr>
              <w:t>2</w:t>
            </w:r>
          </w:p>
        </w:tc>
        <w:tc>
          <w:tcPr>
            <w:tcW w:w="201" w:type="pct"/>
          </w:tcPr>
          <w:p w:rsidR="00472298" w:rsidRPr="00F57B15" w:rsidRDefault="00472298" w:rsidP="00F57B15">
            <w:pPr>
              <w:jc w:val="center"/>
              <w:rPr>
                <w:rFonts w:asciiTheme="minorEastAsia" w:hAnsiTheme="minorEastAsia"/>
                <w:sz w:val="18"/>
                <w:szCs w:val="18"/>
              </w:rPr>
            </w:pPr>
            <w:r w:rsidRPr="00F57B15">
              <w:rPr>
                <w:rFonts w:asciiTheme="minorEastAsia" w:hAnsiTheme="minorEastAsia" w:hint="eastAsia"/>
                <w:sz w:val="18"/>
                <w:szCs w:val="18"/>
              </w:rPr>
              <w:t>38</w:t>
            </w:r>
          </w:p>
        </w:tc>
        <w:tc>
          <w:tcPr>
            <w:tcW w:w="212" w:type="pct"/>
          </w:tcPr>
          <w:p w:rsidR="00472298" w:rsidRPr="00F57B15" w:rsidRDefault="00472298" w:rsidP="00F57B15">
            <w:pPr>
              <w:jc w:val="center"/>
              <w:rPr>
                <w:rFonts w:asciiTheme="minorEastAsia" w:hAnsiTheme="minorEastAsia"/>
                <w:sz w:val="18"/>
                <w:szCs w:val="18"/>
              </w:rPr>
            </w:pPr>
            <w:r w:rsidRPr="00F57B15">
              <w:rPr>
                <w:rFonts w:asciiTheme="minorEastAsia" w:hAnsiTheme="minorEastAsia" w:hint="eastAsia"/>
                <w:sz w:val="18"/>
                <w:szCs w:val="18"/>
              </w:rPr>
              <w:t>2.5</w:t>
            </w:r>
          </w:p>
        </w:tc>
        <w:tc>
          <w:tcPr>
            <w:tcW w:w="324" w:type="pct"/>
          </w:tcPr>
          <w:p w:rsidR="00472298" w:rsidRDefault="00472298" w:rsidP="00F57B15">
            <w:pPr>
              <w:jc w:val="center"/>
            </w:pPr>
            <w:r w:rsidRPr="00BA64DC">
              <w:rPr>
                <w:rFonts w:hint="eastAsia"/>
              </w:rPr>
              <w:t>2</w:t>
            </w:r>
          </w:p>
        </w:tc>
        <w:tc>
          <w:tcPr>
            <w:tcW w:w="312" w:type="pct"/>
            <w:gridSpan w:val="3"/>
            <w:vAlign w:val="center"/>
          </w:tcPr>
          <w:p w:rsidR="00472298" w:rsidRPr="00FD0E1B" w:rsidRDefault="00472298" w:rsidP="00472298">
            <w:pPr>
              <w:jc w:val="center"/>
              <w:rPr>
                <w:rFonts w:ascii="Times New Roman" w:eastAsia="宋体" w:hAnsi="Times New Roman" w:cs="Times New Roman"/>
                <w:spacing w:val="-20"/>
                <w:sz w:val="18"/>
                <w:szCs w:val="18"/>
              </w:rPr>
            </w:pPr>
          </w:p>
        </w:tc>
        <w:tc>
          <w:tcPr>
            <w:tcW w:w="293" w:type="pct"/>
            <w:vAlign w:val="center"/>
          </w:tcPr>
          <w:p w:rsidR="00472298" w:rsidRPr="00FD0E1B" w:rsidRDefault="00472298" w:rsidP="00472298">
            <w:pPr>
              <w:jc w:val="center"/>
              <w:rPr>
                <w:rFonts w:ascii="Times New Roman" w:eastAsia="宋体" w:hAnsi="Times New Roman" w:cs="Times New Roman"/>
                <w:spacing w:val="-20"/>
                <w:sz w:val="18"/>
                <w:szCs w:val="18"/>
              </w:rPr>
            </w:pPr>
          </w:p>
        </w:tc>
        <w:tc>
          <w:tcPr>
            <w:tcW w:w="303" w:type="pct"/>
            <w:vAlign w:val="center"/>
          </w:tcPr>
          <w:p w:rsidR="00472298" w:rsidRPr="00FD0E1B" w:rsidRDefault="00472298" w:rsidP="00472298">
            <w:pPr>
              <w:jc w:val="center"/>
              <w:rPr>
                <w:rFonts w:ascii="Times New Roman" w:eastAsia="宋体" w:hAnsi="Times New Roman" w:cs="Times New Roman"/>
                <w:color w:val="FF0000"/>
                <w:spacing w:val="-20"/>
                <w:sz w:val="18"/>
                <w:szCs w:val="18"/>
              </w:rPr>
            </w:pPr>
          </w:p>
        </w:tc>
        <w:tc>
          <w:tcPr>
            <w:tcW w:w="319" w:type="pct"/>
            <w:gridSpan w:val="2"/>
            <w:vAlign w:val="center"/>
          </w:tcPr>
          <w:p w:rsidR="00472298" w:rsidRPr="00FD0E1B" w:rsidRDefault="00472298" w:rsidP="00472298">
            <w:pPr>
              <w:autoSpaceDE w:val="0"/>
              <w:autoSpaceDN w:val="0"/>
              <w:jc w:val="center"/>
              <w:rPr>
                <w:rFonts w:ascii="Times New Roman" w:eastAsia="宋体" w:hAnsi="Times New Roman" w:cs="Times New Roman"/>
                <w:color w:val="000000"/>
                <w:spacing w:val="-20"/>
                <w:sz w:val="18"/>
                <w:szCs w:val="18"/>
              </w:rPr>
            </w:pPr>
          </w:p>
        </w:tc>
        <w:tc>
          <w:tcPr>
            <w:tcW w:w="306" w:type="pct"/>
            <w:vAlign w:val="center"/>
          </w:tcPr>
          <w:p w:rsidR="00472298" w:rsidRPr="00FD0E1B" w:rsidRDefault="00472298" w:rsidP="00472298">
            <w:pPr>
              <w:autoSpaceDE w:val="0"/>
              <w:autoSpaceDN w:val="0"/>
              <w:jc w:val="center"/>
              <w:rPr>
                <w:rFonts w:ascii="Times New Roman" w:eastAsia="宋体" w:hAnsi="Times New Roman" w:cs="Times New Roman"/>
                <w:color w:val="000000"/>
                <w:spacing w:val="-20"/>
                <w:sz w:val="18"/>
                <w:szCs w:val="18"/>
              </w:rPr>
            </w:pPr>
          </w:p>
        </w:tc>
        <w:tc>
          <w:tcPr>
            <w:tcW w:w="324" w:type="pct"/>
            <w:vAlign w:val="center"/>
          </w:tcPr>
          <w:p w:rsidR="00472298" w:rsidRPr="00FD0E1B" w:rsidRDefault="00472298" w:rsidP="00472298">
            <w:pPr>
              <w:autoSpaceDE w:val="0"/>
              <w:autoSpaceDN w:val="0"/>
              <w:jc w:val="center"/>
              <w:rPr>
                <w:rFonts w:ascii="Times New Roman" w:eastAsia="宋体" w:hAnsi="Times New Roman" w:cs="Times New Roman"/>
                <w:color w:val="000000"/>
                <w:spacing w:val="-20"/>
                <w:sz w:val="18"/>
                <w:szCs w:val="18"/>
              </w:rPr>
            </w:pPr>
          </w:p>
        </w:tc>
      </w:tr>
      <w:tr w:rsidR="00C91D55" w:rsidRPr="00FD0E1B" w:rsidTr="006079B6">
        <w:trPr>
          <w:trHeight w:val="20"/>
          <w:jc w:val="center"/>
        </w:trPr>
        <w:tc>
          <w:tcPr>
            <w:tcW w:w="183" w:type="pct"/>
            <w:vMerge/>
            <w:vAlign w:val="center"/>
          </w:tcPr>
          <w:p w:rsidR="00FD0E1B" w:rsidRPr="00FD0E1B" w:rsidRDefault="00FD0E1B" w:rsidP="00FD0E1B">
            <w:pPr>
              <w:jc w:val="center"/>
              <w:rPr>
                <w:rFonts w:ascii="Times New Roman" w:eastAsia="宋体" w:hAnsi="Times New Roman" w:cs="Times New Roman"/>
                <w:bCs/>
                <w:color w:val="000000"/>
                <w:sz w:val="24"/>
                <w:szCs w:val="24"/>
              </w:rPr>
            </w:pPr>
          </w:p>
        </w:tc>
        <w:tc>
          <w:tcPr>
            <w:tcW w:w="201" w:type="pct"/>
            <w:vMerge/>
            <w:vAlign w:val="center"/>
          </w:tcPr>
          <w:p w:rsidR="00FD0E1B" w:rsidRPr="00FD0E1B" w:rsidRDefault="00FD0E1B" w:rsidP="00FD0E1B">
            <w:pPr>
              <w:autoSpaceDE w:val="0"/>
              <w:autoSpaceDN w:val="0"/>
              <w:jc w:val="center"/>
              <w:rPr>
                <w:rFonts w:ascii="Times New Roman" w:eastAsia="宋体" w:hAnsi="Times New Roman" w:cs="Times New Roman"/>
                <w:bCs/>
                <w:color w:val="000000"/>
                <w:sz w:val="24"/>
                <w:szCs w:val="24"/>
              </w:rPr>
            </w:pPr>
          </w:p>
        </w:tc>
        <w:tc>
          <w:tcPr>
            <w:tcW w:w="762" w:type="pct"/>
            <w:gridSpan w:val="2"/>
            <w:vAlign w:val="center"/>
          </w:tcPr>
          <w:p w:rsidR="00FD0E1B" w:rsidRPr="00FD0E1B" w:rsidRDefault="00FD0E1B" w:rsidP="00FD0E1B">
            <w:pPr>
              <w:jc w:val="center"/>
              <w:rPr>
                <w:rFonts w:ascii="Times New Roman" w:eastAsia="宋体" w:hAnsi="Times New Roman" w:cs="Times New Roman"/>
                <w:spacing w:val="-20"/>
                <w:sz w:val="20"/>
                <w:szCs w:val="20"/>
              </w:rPr>
            </w:pPr>
            <w:r w:rsidRPr="00FD0E1B">
              <w:rPr>
                <w:rFonts w:ascii="微软雅黑" w:eastAsia="微软雅黑" w:hAnsi="微软雅黑" w:cs="Times New Roman" w:hint="eastAsia"/>
                <w:color w:val="333333"/>
                <w:sz w:val="18"/>
                <w:szCs w:val="18"/>
              </w:rPr>
              <w:t>GG111008</w:t>
            </w:r>
          </w:p>
        </w:tc>
        <w:tc>
          <w:tcPr>
            <w:tcW w:w="807" w:type="pct"/>
            <w:vAlign w:val="center"/>
          </w:tcPr>
          <w:p w:rsidR="00FD0E1B" w:rsidRPr="00472298" w:rsidRDefault="00FD0E1B" w:rsidP="00472298">
            <w:pPr>
              <w:jc w:val="left"/>
              <w:rPr>
                <w:rFonts w:ascii="Times New Roman" w:eastAsia="宋体" w:hAnsi="Times New Roman" w:cs="Times New Roman"/>
                <w:spacing w:val="-20"/>
                <w:sz w:val="18"/>
                <w:szCs w:val="18"/>
              </w:rPr>
            </w:pPr>
            <w:r w:rsidRPr="00472298">
              <w:rPr>
                <w:rFonts w:ascii="Times New Roman" w:eastAsia="宋体" w:hAnsi="Times New Roman" w:cs="Times New Roman" w:hint="eastAsia"/>
                <w:bCs/>
                <w:sz w:val="18"/>
                <w:szCs w:val="18"/>
              </w:rPr>
              <w:t>体育与健康（二）</w:t>
            </w:r>
          </w:p>
        </w:tc>
        <w:tc>
          <w:tcPr>
            <w:tcW w:w="252" w:type="pct"/>
            <w:vAlign w:val="center"/>
          </w:tcPr>
          <w:p w:rsidR="00FD0E1B" w:rsidRPr="00F57B15" w:rsidRDefault="00FD0E1B" w:rsidP="00FD0E1B">
            <w:pPr>
              <w:jc w:val="center"/>
              <w:rPr>
                <w:rFonts w:asciiTheme="minorEastAsia" w:hAnsiTheme="minorEastAsia"/>
                <w:sz w:val="18"/>
                <w:szCs w:val="18"/>
              </w:rPr>
            </w:pPr>
            <w:r w:rsidRPr="00F57B15">
              <w:rPr>
                <w:rFonts w:asciiTheme="minorEastAsia" w:hAnsiTheme="minorEastAsia"/>
                <w:sz w:val="18"/>
                <w:szCs w:val="18"/>
              </w:rPr>
              <w:t>40</w:t>
            </w:r>
          </w:p>
        </w:tc>
        <w:tc>
          <w:tcPr>
            <w:tcW w:w="201" w:type="pct"/>
            <w:vAlign w:val="center"/>
          </w:tcPr>
          <w:p w:rsidR="00FD0E1B" w:rsidRPr="00F57B15" w:rsidRDefault="00FD0E1B" w:rsidP="00FD0E1B">
            <w:pPr>
              <w:jc w:val="center"/>
              <w:rPr>
                <w:rFonts w:asciiTheme="minorEastAsia" w:hAnsiTheme="minorEastAsia"/>
                <w:sz w:val="18"/>
                <w:szCs w:val="18"/>
              </w:rPr>
            </w:pPr>
            <w:r w:rsidRPr="00F57B15">
              <w:rPr>
                <w:rFonts w:asciiTheme="minorEastAsia" w:hAnsiTheme="minorEastAsia" w:hint="eastAsia"/>
                <w:sz w:val="18"/>
                <w:szCs w:val="18"/>
              </w:rPr>
              <w:t>2</w:t>
            </w:r>
          </w:p>
        </w:tc>
        <w:tc>
          <w:tcPr>
            <w:tcW w:w="201" w:type="pct"/>
            <w:vAlign w:val="center"/>
          </w:tcPr>
          <w:p w:rsidR="00FD0E1B" w:rsidRPr="00F57B15" w:rsidRDefault="00FD0E1B" w:rsidP="00FD0E1B">
            <w:pPr>
              <w:jc w:val="center"/>
              <w:rPr>
                <w:rFonts w:asciiTheme="minorEastAsia" w:hAnsiTheme="minorEastAsia"/>
                <w:sz w:val="18"/>
                <w:szCs w:val="18"/>
              </w:rPr>
            </w:pPr>
            <w:r w:rsidRPr="00F57B15">
              <w:rPr>
                <w:rFonts w:asciiTheme="minorEastAsia" w:hAnsiTheme="minorEastAsia" w:hint="eastAsia"/>
                <w:sz w:val="18"/>
                <w:szCs w:val="18"/>
              </w:rPr>
              <w:t>3</w:t>
            </w:r>
            <w:r w:rsidRPr="00F57B15">
              <w:rPr>
                <w:rFonts w:asciiTheme="minorEastAsia" w:hAnsiTheme="minorEastAsia"/>
                <w:sz w:val="18"/>
                <w:szCs w:val="18"/>
              </w:rPr>
              <w:t>8</w:t>
            </w:r>
          </w:p>
        </w:tc>
        <w:tc>
          <w:tcPr>
            <w:tcW w:w="212" w:type="pct"/>
            <w:vAlign w:val="center"/>
          </w:tcPr>
          <w:p w:rsidR="00FD0E1B" w:rsidRPr="00F57B15" w:rsidRDefault="00FD0E1B" w:rsidP="00FD0E1B">
            <w:pPr>
              <w:jc w:val="center"/>
              <w:rPr>
                <w:rFonts w:asciiTheme="minorEastAsia" w:hAnsiTheme="minorEastAsia"/>
                <w:sz w:val="18"/>
                <w:szCs w:val="18"/>
              </w:rPr>
            </w:pPr>
            <w:r w:rsidRPr="00F57B15">
              <w:rPr>
                <w:rFonts w:asciiTheme="minorEastAsia" w:hAnsiTheme="minorEastAsia"/>
                <w:sz w:val="18"/>
                <w:szCs w:val="18"/>
              </w:rPr>
              <w:t>2.5</w:t>
            </w:r>
          </w:p>
        </w:tc>
        <w:tc>
          <w:tcPr>
            <w:tcW w:w="324" w:type="pct"/>
            <w:vAlign w:val="center"/>
          </w:tcPr>
          <w:p w:rsidR="00FD0E1B" w:rsidRPr="00FD0E1B" w:rsidRDefault="00FD0E1B" w:rsidP="00FD0E1B">
            <w:pPr>
              <w:jc w:val="center"/>
              <w:rPr>
                <w:rFonts w:ascii="Times New Roman" w:eastAsia="宋体" w:hAnsi="Times New Roman" w:cs="Times New Roman"/>
                <w:spacing w:val="-20"/>
                <w:sz w:val="18"/>
                <w:szCs w:val="18"/>
              </w:rPr>
            </w:pPr>
          </w:p>
        </w:tc>
        <w:tc>
          <w:tcPr>
            <w:tcW w:w="312" w:type="pct"/>
            <w:gridSpan w:val="3"/>
            <w:vAlign w:val="center"/>
          </w:tcPr>
          <w:p w:rsidR="00FD0E1B" w:rsidRPr="00FD0E1B" w:rsidRDefault="00FD0E1B" w:rsidP="00FD0E1B">
            <w:pPr>
              <w:jc w:val="center"/>
              <w:rPr>
                <w:rFonts w:ascii="Times New Roman" w:eastAsia="宋体" w:hAnsi="Times New Roman" w:cs="Times New Roman"/>
                <w:spacing w:val="-20"/>
                <w:sz w:val="18"/>
                <w:szCs w:val="18"/>
              </w:rPr>
            </w:pPr>
            <w:r w:rsidRPr="00FD0E1B">
              <w:rPr>
                <w:rFonts w:ascii="Times New Roman" w:eastAsia="宋体" w:hAnsi="Times New Roman" w:cs="Times New Roman"/>
                <w:spacing w:val="-20"/>
                <w:sz w:val="18"/>
                <w:szCs w:val="18"/>
              </w:rPr>
              <w:t>2</w:t>
            </w:r>
          </w:p>
        </w:tc>
        <w:tc>
          <w:tcPr>
            <w:tcW w:w="293" w:type="pct"/>
            <w:vAlign w:val="center"/>
          </w:tcPr>
          <w:p w:rsidR="00FD0E1B" w:rsidRPr="00FD0E1B" w:rsidRDefault="00FD0E1B" w:rsidP="00FD0E1B">
            <w:pPr>
              <w:jc w:val="center"/>
              <w:rPr>
                <w:rFonts w:ascii="Times New Roman" w:eastAsia="宋体" w:hAnsi="Times New Roman" w:cs="Times New Roman"/>
                <w:spacing w:val="-20"/>
                <w:sz w:val="18"/>
                <w:szCs w:val="18"/>
              </w:rPr>
            </w:pPr>
          </w:p>
        </w:tc>
        <w:tc>
          <w:tcPr>
            <w:tcW w:w="303" w:type="pct"/>
            <w:vAlign w:val="center"/>
          </w:tcPr>
          <w:p w:rsidR="00FD0E1B" w:rsidRPr="00FD0E1B" w:rsidRDefault="00FD0E1B" w:rsidP="00FD0E1B">
            <w:pPr>
              <w:jc w:val="center"/>
              <w:rPr>
                <w:rFonts w:ascii="Times New Roman" w:eastAsia="宋体" w:hAnsi="Times New Roman" w:cs="Times New Roman"/>
                <w:color w:val="FF0000"/>
                <w:spacing w:val="-20"/>
                <w:sz w:val="18"/>
                <w:szCs w:val="18"/>
              </w:rPr>
            </w:pPr>
          </w:p>
        </w:tc>
        <w:tc>
          <w:tcPr>
            <w:tcW w:w="319" w:type="pct"/>
            <w:gridSpan w:val="2"/>
            <w:vAlign w:val="center"/>
          </w:tcPr>
          <w:p w:rsidR="00FD0E1B" w:rsidRPr="00FD0E1B" w:rsidRDefault="00FD0E1B" w:rsidP="00FD0E1B">
            <w:pPr>
              <w:jc w:val="center"/>
              <w:rPr>
                <w:rFonts w:ascii="Times New Roman" w:eastAsia="宋体" w:hAnsi="Times New Roman" w:cs="Times New Roman"/>
                <w:color w:val="000000"/>
                <w:spacing w:val="-20"/>
                <w:sz w:val="18"/>
                <w:szCs w:val="18"/>
              </w:rPr>
            </w:pPr>
          </w:p>
        </w:tc>
        <w:tc>
          <w:tcPr>
            <w:tcW w:w="306" w:type="pct"/>
            <w:vAlign w:val="center"/>
          </w:tcPr>
          <w:p w:rsidR="00FD0E1B" w:rsidRPr="00FD0E1B" w:rsidRDefault="00FD0E1B" w:rsidP="00FD0E1B">
            <w:pPr>
              <w:autoSpaceDE w:val="0"/>
              <w:autoSpaceDN w:val="0"/>
              <w:jc w:val="center"/>
              <w:rPr>
                <w:rFonts w:ascii="Times New Roman" w:eastAsia="宋体" w:hAnsi="Times New Roman" w:cs="Times New Roman"/>
                <w:color w:val="000000"/>
                <w:spacing w:val="-20"/>
                <w:sz w:val="18"/>
                <w:szCs w:val="18"/>
              </w:rPr>
            </w:pPr>
          </w:p>
        </w:tc>
        <w:tc>
          <w:tcPr>
            <w:tcW w:w="324" w:type="pct"/>
            <w:vAlign w:val="center"/>
          </w:tcPr>
          <w:p w:rsidR="00FD0E1B" w:rsidRPr="00FD0E1B" w:rsidRDefault="00FD0E1B" w:rsidP="00FD0E1B">
            <w:pPr>
              <w:autoSpaceDE w:val="0"/>
              <w:autoSpaceDN w:val="0"/>
              <w:jc w:val="center"/>
              <w:rPr>
                <w:rFonts w:ascii="Times New Roman" w:eastAsia="宋体" w:hAnsi="Times New Roman" w:cs="Times New Roman"/>
                <w:color w:val="000000"/>
                <w:spacing w:val="-20"/>
                <w:sz w:val="18"/>
                <w:szCs w:val="18"/>
              </w:rPr>
            </w:pPr>
          </w:p>
        </w:tc>
      </w:tr>
      <w:tr w:rsidR="0080744F" w:rsidRPr="00FD0E1B" w:rsidTr="006079B6">
        <w:trPr>
          <w:trHeight w:val="20"/>
          <w:jc w:val="center"/>
        </w:trPr>
        <w:tc>
          <w:tcPr>
            <w:tcW w:w="183" w:type="pct"/>
            <w:vMerge/>
            <w:vAlign w:val="center"/>
          </w:tcPr>
          <w:p w:rsidR="0080744F" w:rsidRPr="00FD0E1B" w:rsidRDefault="0080744F" w:rsidP="00FD0E1B">
            <w:pPr>
              <w:jc w:val="center"/>
              <w:rPr>
                <w:rFonts w:ascii="Times New Roman" w:eastAsia="宋体" w:hAnsi="Times New Roman" w:cs="Times New Roman"/>
                <w:bCs/>
                <w:color w:val="000000"/>
                <w:sz w:val="24"/>
                <w:szCs w:val="24"/>
              </w:rPr>
            </w:pPr>
          </w:p>
        </w:tc>
        <w:tc>
          <w:tcPr>
            <w:tcW w:w="201" w:type="pct"/>
            <w:vMerge/>
            <w:vAlign w:val="center"/>
          </w:tcPr>
          <w:p w:rsidR="0080744F" w:rsidRPr="00FD0E1B" w:rsidRDefault="0080744F" w:rsidP="00FD0E1B">
            <w:pPr>
              <w:autoSpaceDE w:val="0"/>
              <w:autoSpaceDN w:val="0"/>
              <w:jc w:val="center"/>
              <w:rPr>
                <w:rFonts w:ascii="Times New Roman" w:eastAsia="宋体" w:hAnsi="Times New Roman" w:cs="Times New Roman"/>
                <w:bCs/>
                <w:color w:val="000000"/>
                <w:sz w:val="24"/>
                <w:szCs w:val="24"/>
              </w:rPr>
            </w:pPr>
          </w:p>
        </w:tc>
        <w:tc>
          <w:tcPr>
            <w:tcW w:w="762" w:type="pct"/>
            <w:gridSpan w:val="2"/>
            <w:vAlign w:val="center"/>
          </w:tcPr>
          <w:p w:rsidR="0080744F" w:rsidRPr="00FD0E1B" w:rsidRDefault="0080744F" w:rsidP="00FD0E1B">
            <w:pPr>
              <w:jc w:val="center"/>
              <w:rPr>
                <w:rFonts w:ascii="Times New Roman" w:eastAsia="宋体" w:hAnsi="Times New Roman" w:cs="Times New Roman"/>
                <w:color w:val="000000"/>
                <w:spacing w:val="-20"/>
                <w:sz w:val="20"/>
                <w:szCs w:val="20"/>
              </w:rPr>
            </w:pPr>
          </w:p>
        </w:tc>
        <w:tc>
          <w:tcPr>
            <w:tcW w:w="807" w:type="pct"/>
            <w:vAlign w:val="center"/>
          </w:tcPr>
          <w:p w:rsidR="0080744F" w:rsidRPr="00FD0E1B" w:rsidRDefault="00472298" w:rsidP="00472298">
            <w:pPr>
              <w:jc w:val="left"/>
              <w:rPr>
                <w:rFonts w:ascii="Times New Roman" w:eastAsia="宋体" w:hAnsi="Times New Roman" w:cs="Times New Roman"/>
                <w:color w:val="000000"/>
                <w:spacing w:val="-20"/>
                <w:sz w:val="18"/>
                <w:szCs w:val="18"/>
              </w:rPr>
            </w:pPr>
            <w:r w:rsidRPr="00472298">
              <w:rPr>
                <w:rFonts w:ascii="Times New Roman" w:eastAsia="宋体" w:hAnsi="Times New Roman" w:cs="Times New Roman"/>
                <w:bCs/>
                <w:sz w:val="18"/>
                <w:szCs w:val="18"/>
              </w:rPr>
              <w:t>国家安全教育</w:t>
            </w:r>
          </w:p>
        </w:tc>
        <w:tc>
          <w:tcPr>
            <w:tcW w:w="252" w:type="pct"/>
            <w:vAlign w:val="center"/>
          </w:tcPr>
          <w:p w:rsidR="0080744F" w:rsidRPr="00F57B15" w:rsidRDefault="00472298" w:rsidP="00FD0E1B">
            <w:pPr>
              <w:jc w:val="center"/>
              <w:rPr>
                <w:rFonts w:asciiTheme="minorEastAsia" w:hAnsiTheme="minorEastAsia"/>
                <w:sz w:val="18"/>
                <w:szCs w:val="18"/>
              </w:rPr>
            </w:pPr>
            <w:r w:rsidRPr="00F57B15">
              <w:rPr>
                <w:rFonts w:asciiTheme="minorEastAsia" w:hAnsiTheme="minorEastAsia" w:hint="eastAsia"/>
                <w:sz w:val="18"/>
                <w:szCs w:val="18"/>
              </w:rPr>
              <w:t>1</w:t>
            </w:r>
            <w:r w:rsidRPr="00F57B15">
              <w:rPr>
                <w:rFonts w:asciiTheme="minorEastAsia" w:hAnsiTheme="minorEastAsia"/>
                <w:sz w:val="18"/>
                <w:szCs w:val="18"/>
              </w:rPr>
              <w:t>6</w:t>
            </w:r>
          </w:p>
        </w:tc>
        <w:tc>
          <w:tcPr>
            <w:tcW w:w="201" w:type="pct"/>
            <w:vAlign w:val="center"/>
          </w:tcPr>
          <w:p w:rsidR="0080744F" w:rsidRPr="00F57B15" w:rsidRDefault="00F57B15" w:rsidP="00FD0E1B">
            <w:pPr>
              <w:jc w:val="center"/>
              <w:rPr>
                <w:rFonts w:asciiTheme="minorEastAsia" w:hAnsiTheme="minorEastAsia"/>
                <w:sz w:val="18"/>
                <w:szCs w:val="18"/>
              </w:rPr>
            </w:pPr>
            <w:r>
              <w:rPr>
                <w:rFonts w:asciiTheme="minorEastAsia" w:hAnsiTheme="minorEastAsia" w:hint="eastAsia"/>
                <w:sz w:val="18"/>
                <w:szCs w:val="18"/>
              </w:rPr>
              <w:t>1</w:t>
            </w:r>
            <w:r>
              <w:rPr>
                <w:rFonts w:asciiTheme="minorEastAsia" w:hAnsiTheme="minorEastAsia"/>
                <w:sz w:val="18"/>
                <w:szCs w:val="18"/>
              </w:rPr>
              <w:t>0</w:t>
            </w:r>
          </w:p>
        </w:tc>
        <w:tc>
          <w:tcPr>
            <w:tcW w:w="201" w:type="pct"/>
            <w:vAlign w:val="center"/>
          </w:tcPr>
          <w:p w:rsidR="0080744F" w:rsidRPr="00F57B15" w:rsidRDefault="00F57B15" w:rsidP="00FD0E1B">
            <w:pPr>
              <w:jc w:val="center"/>
              <w:rPr>
                <w:rFonts w:asciiTheme="minorEastAsia" w:hAnsiTheme="minorEastAsia"/>
                <w:sz w:val="18"/>
                <w:szCs w:val="18"/>
              </w:rPr>
            </w:pPr>
            <w:r>
              <w:rPr>
                <w:rFonts w:asciiTheme="minorEastAsia" w:hAnsiTheme="minorEastAsia" w:hint="eastAsia"/>
                <w:sz w:val="18"/>
                <w:szCs w:val="18"/>
              </w:rPr>
              <w:t>6</w:t>
            </w:r>
          </w:p>
        </w:tc>
        <w:tc>
          <w:tcPr>
            <w:tcW w:w="212" w:type="pct"/>
            <w:vAlign w:val="center"/>
          </w:tcPr>
          <w:p w:rsidR="0080744F" w:rsidRPr="00F57B15" w:rsidRDefault="00472298" w:rsidP="00FD0E1B">
            <w:pPr>
              <w:jc w:val="center"/>
              <w:rPr>
                <w:rFonts w:asciiTheme="minorEastAsia" w:hAnsiTheme="minorEastAsia"/>
                <w:sz w:val="18"/>
                <w:szCs w:val="18"/>
              </w:rPr>
            </w:pPr>
            <w:r w:rsidRPr="00F57B15">
              <w:rPr>
                <w:rFonts w:asciiTheme="minorEastAsia" w:hAnsiTheme="minorEastAsia" w:hint="eastAsia"/>
                <w:sz w:val="18"/>
                <w:szCs w:val="18"/>
              </w:rPr>
              <w:t>1</w:t>
            </w:r>
          </w:p>
        </w:tc>
        <w:tc>
          <w:tcPr>
            <w:tcW w:w="324" w:type="pct"/>
            <w:vAlign w:val="center"/>
          </w:tcPr>
          <w:p w:rsidR="0080744F" w:rsidRPr="00FD0E1B" w:rsidRDefault="0080744F" w:rsidP="00FD0E1B">
            <w:pPr>
              <w:jc w:val="center"/>
              <w:rPr>
                <w:rFonts w:ascii="Times New Roman" w:eastAsia="宋体" w:hAnsi="Times New Roman" w:cs="Times New Roman"/>
                <w:color w:val="000000"/>
                <w:spacing w:val="-20"/>
                <w:sz w:val="18"/>
                <w:szCs w:val="18"/>
              </w:rPr>
            </w:pPr>
          </w:p>
        </w:tc>
        <w:tc>
          <w:tcPr>
            <w:tcW w:w="312" w:type="pct"/>
            <w:gridSpan w:val="3"/>
            <w:vAlign w:val="center"/>
          </w:tcPr>
          <w:p w:rsidR="0080744F" w:rsidRPr="00FD0E1B" w:rsidRDefault="00472298" w:rsidP="00FD0E1B">
            <w:pPr>
              <w:jc w:val="center"/>
              <w:rPr>
                <w:rFonts w:ascii="Times New Roman" w:eastAsia="宋体" w:hAnsi="Times New Roman" w:cs="Times New Roman"/>
                <w:color w:val="000000"/>
                <w:spacing w:val="-20"/>
                <w:sz w:val="18"/>
                <w:szCs w:val="18"/>
              </w:rPr>
            </w:pPr>
            <w:r>
              <w:rPr>
                <w:rFonts w:ascii="Times New Roman" w:eastAsia="宋体" w:hAnsi="Times New Roman" w:cs="Times New Roman" w:hint="eastAsia"/>
                <w:color w:val="000000"/>
                <w:spacing w:val="-20"/>
                <w:sz w:val="18"/>
                <w:szCs w:val="18"/>
              </w:rPr>
              <w:t>2</w:t>
            </w:r>
          </w:p>
        </w:tc>
        <w:tc>
          <w:tcPr>
            <w:tcW w:w="293" w:type="pct"/>
            <w:vAlign w:val="center"/>
          </w:tcPr>
          <w:p w:rsidR="0080744F" w:rsidRPr="00FD0E1B" w:rsidRDefault="0080744F" w:rsidP="00FD0E1B">
            <w:pPr>
              <w:jc w:val="center"/>
              <w:rPr>
                <w:rFonts w:ascii="Times New Roman" w:eastAsia="宋体" w:hAnsi="Times New Roman" w:cs="Times New Roman"/>
                <w:color w:val="000000"/>
                <w:spacing w:val="-20"/>
                <w:sz w:val="18"/>
                <w:szCs w:val="18"/>
              </w:rPr>
            </w:pPr>
          </w:p>
        </w:tc>
        <w:tc>
          <w:tcPr>
            <w:tcW w:w="303" w:type="pct"/>
            <w:vAlign w:val="center"/>
          </w:tcPr>
          <w:p w:rsidR="0080744F" w:rsidRPr="00FD0E1B" w:rsidRDefault="0080744F" w:rsidP="00FD0E1B">
            <w:pPr>
              <w:jc w:val="center"/>
              <w:rPr>
                <w:rFonts w:ascii="Times New Roman" w:eastAsia="宋体" w:hAnsi="Times New Roman" w:cs="Times New Roman"/>
                <w:color w:val="000000"/>
                <w:spacing w:val="-20"/>
                <w:sz w:val="18"/>
                <w:szCs w:val="18"/>
              </w:rPr>
            </w:pPr>
          </w:p>
        </w:tc>
        <w:tc>
          <w:tcPr>
            <w:tcW w:w="319" w:type="pct"/>
            <w:gridSpan w:val="2"/>
            <w:vAlign w:val="center"/>
          </w:tcPr>
          <w:p w:rsidR="0080744F" w:rsidRPr="00FD0E1B" w:rsidRDefault="0080744F" w:rsidP="00FD0E1B">
            <w:pPr>
              <w:jc w:val="center"/>
              <w:rPr>
                <w:rFonts w:ascii="Times New Roman" w:eastAsia="宋体" w:hAnsi="Times New Roman" w:cs="Times New Roman"/>
                <w:color w:val="000000"/>
                <w:spacing w:val="-20"/>
                <w:sz w:val="18"/>
                <w:szCs w:val="18"/>
              </w:rPr>
            </w:pPr>
          </w:p>
        </w:tc>
        <w:tc>
          <w:tcPr>
            <w:tcW w:w="306" w:type="pct"/>
            <w:vAlign w:val="center"/>
          </w:tcPr>
          <w:p w:rsidR="0080744F" w:rsidRPr="00FD0E1B" w:rsidRDefault="0080744F" w:rsidP="00FD0E1B">
            <w:pPr>
              <w:jc w:val="center"/>
              <w:rPr>
                <w:rFonts w:ascii="Times New Roman" w:eastAsia="宋体" w:hAnsi="Times New Roman" w:cs="Times New Roman"/>
                <w:color w:val="000000"/>
                <w:spacing w:val="-20"/>
                <w:sz w:val="18"/>
                <w:szCs w:val="18"/>
              </w:rPr>
            </w:pPr>
          </w:p>
        </w:tc>
        <w:tc>
          <w:tcPr>
            <w:tcW w:w="324" w:type="pct"/>
            <w:vAlign w:val="center"/>
          </w:tcPr>
          <w:p w:rsidR="0080744F" w:rsidRPr="00FD0E1B" w:rsidRDefault="0080744F" w:rsidP="00FD0E1B">
            <w:pPr>
              <w:jc w:val="center"/>
              <w:rPr>
                <w:rFonts w:ascii="Times New Roman" w:eastAsia="宋体" w:hAnsi="Times New Roman" w:cs="Times New Roman"/>
                <w:color w:val="000000"/>
                <w:spacing w:val="-20"/>
                <w:sz w:val="18"/>
                <w:szCs w:val="18"/>
              </w:rPr>
            </w:pPr>
          </w:p>
        </w:tc>
      </w:tr>
      <w:tr w:rsidR="006079B6" w:rsidRPr="00FD0E1B" w:rsidTr="006079B6">
        <w:trPr>
          <w:trHeight w:val="20"/>
          <w:jc w:val="center"/>
        </w:trPr>
        <w:tc>
          <w:tcPr>
            <w:tcW w:w="183" w:type="pct"/>
            <w:vMerge/>
            <w:vAlign w:val="center"/>
          </w:tcPr>
          <w:p w:rsidR="006079B6" w:rsidRPr="00FD0E1B" w:rsidRDefault="006079B6" w:rsidP="00FD0E1B">
            <w:pPr>
              <w:jc w:val="center"/>
              <w:rPr>
                <w:rFonts w:ascii="Times New Roman" w:eastAsia="宋体" w:hAnsi="Times New Roman" w:cs="Times New Roman"/>
                <w:bCs/>
                <w:color w:val="000000"/>
                <w:sz w:val="24"/>
                <w:szCs w:val="24"/>
              </w:rPr>
            </w:pPr>
          </w:p>
        </w:tc>
        <w:tc>
          <w:tcPr>
            <w:tcW w:w="201" w:type="pct"/>
            <w:vMerge/>
            <w:vAlign w:val="center"/>
          </w:tcPr>
          <w:p w:rsidR="006079B6" w:rsidRPr="00FD0E1B" w:rsidRDefault="006079B6" w:rsidP="00FD0E1B">
            <w:pPr>
              <w:autoSpaceDE w:val="0"/>
              <w:autoSpaceDN w:val="0"/>
              <w:jc w:val="center"/>
              <w:rPr>
                <w:rFonts w:ascii="Times New Roman" w:eastAsia="宋体" w:hAnsi="Times New Roman" w:cs="Times New Roman"/>
                <w:bCs/>
                <w:color w:val="000000"/>
                <w:sz w:val="24"/>
                <w:szCs w:val="24"/>
              </w:rPr>
            </w:pPr>
          </w:p>
        </w:tc>
        <w:tc>
          <w:tcPr>
            <w:tcW w:w="762" w:type="pct"/>
            <w:gridSpan w:val="2"/>
            <w:vAlign w:val="center"/>
          </w:tcPr>
          <w:p w:rsidR="006079B6" w:rsidRPr="00FD0E1B" w:rsidRDefault="006079B6" w:rsidP="00FD0E1B">
            <w:pPr>
              <w:jc w:val="center"/>
              <w:rPr>
                <w:rFonts w:ascii="Times New Roman" w:eastAsia="宋体" w:hAnsi="Times New Roman" w:cs="Times New Roman"/>
                <w:color w:val="000000"/>
                <w:spacing w:val="-20"/>
                <w:sz w:val="20"/>
                <w:szCs w:val="20"/>
              </w:rPr>
            </w:pPr>
            <w:r w:rsidRPr="00FD0E1B">
              <w:rPr>
                <w:rFonts w:ascii="微软雅黑" w:eastAsia="微软雅黑" w:hAnsi="微软雅黑" w:cs="Times New Roman" w:hint="eastAsia"/>
                <w:color w:val="333333"/>
                <w:sz w:val="18"/>
                <w:szCs w:val="18"/>
              </w:rPr>
              <w:t>GG111010</w:t>
            </w:r>
          </w:p>
        </w:tc>
        <w:tc>
          <w:tcPr>
            <w:tcW w:w="807" w:type="pct"/>
            <w:vAlign w:val="center"/>
          </w:tcPr>
          <w:p w:rsidR="006079B6" w:rsidRPr="00FD0E1B" w:rsidRDefault="006079B6" w:rsidP="00472298">
            <w:pPr>
              <w:jc w:val="left"/>
              <w:rPr>
                <w:rFonts w:ascii="Times New Roman" w:eastAsia="宋体" w:hAnsi="Times New Roman" w:cs="Times New Roman"/>
                <w:spacing w:val="-20"/>
                <w:sz w:val="18"/>
                <w:szCs w:val="18"/>
              </w:rPr>
            </w:pPr>
            <w:r w:rsidRPr="00765E59">
              <w:rPr>
                <w:rFonts w:ascii="Times New Roman" w:eastAsia="宋体" w:hAnsi="Times New Roman" w:cs="Times New Roman" w:hint="eastAsia"/>
                <w:bCs/>
                <w:sz w:val="18"/>
                <w:szCs w:val="18"/>
              </w:rPr>
              <w:t>心理健康教育</w:t>
            </w:r>
          </w:p>
        </w:tc>
        <w:tc>
          <w:tcPr>
            <w:tcW w:w="252" w:type="pct"/>
            <w:vAlign w:val="center"/>
          </w:tcPr>
          <w:p w:rsidR="006079B6" w:rsidRPr="00F57B15" w:rsidRDefault="006079B6" w:rsidP="00FD0E1B">
            <w:pPr>
              <w:jc w:val="center"/>
              <w:rPr>
                <w:rFonts w:asciiTheme="minorEastAsia" w:hAnsiTheme="minorEastAsia"/>
                <w:sz w:val="18"/>
                <w:szCs w:val="18"/>
              </w:rPr>
            </w:pPr>
            <w:r w:rsidRPr="00F57B15">
              <w:rPr>
                <w:rFonts w:asciiTheme="minorEastAsia" w:hAnsiTheme="minorEastAsia"/>
                <w:sz w:val="18"/>
                <w:szCs w:val="18"/>
              </w:rPr>
              <w:t>32</w:t>
            </w:r>
          </w:p>
        </w:tc>
        <w:tc>
          <w:tcPr>
            <w:tcW w:w="201" w:type="pct"/>
            <w:vAlign w:val="center"/>
          </w:tcPr>
          <w:p w:rsidR="006079B6" w:rsidRPr="00F57B15" w:rsidRDefault="006079B6" w:rsidP="00FD0E1B">
            <w:pPr>
              <w:jc w:val="center"/>
              <w:rPr>
                <w:rFonts w:asciiTheme="minorEastAsia" w:hAnsiTheme="minorEastAsia"/>
                <w:sz w:val="18"/>
                <w:szCs w:val="18"/>
              </w:rPr>
            </w:pPr>
            <w:r w:rsidRPr="00F57B15">
              <w:rPr>
                <w:rFonts w:asciiTheme="minorEastAsia" w:hAnsiTheme="minorEastAsia"/>
                <w:sz w:val="18"/>
                <w:szCs w:val="18"/>
              </w:rPr>
              <w:t>32</w:t>
            </w:r>
          </w:p>
        </w:tc>
        <w:tc>
          <w:tcPr>
            <w:tcW w:w="201" w:type="pct"/>
            <w:vAlign w:val="center"/>
          </w:tcPr>
          <w:p w:rsidR="006079B6" w:rsidRPr="00F57B15" w:rsidRDefault="006079B6" w:rsidP="00FD0E1B">
            <w:pPr>
              <w:jc w:val="center"/>
              <w:rPr>
                <w:rFonts w:asciiTheme="minorEastAsia" w:hAnsiTheme="minorEastAsia"/>
                <w:sz w:val="18"/>
                <w:szCs w:val="18"/>
              </w:rPr>
            </w:pPr>
            <w:r>
              <w:rPr>
                <w:rFonts w:asciiTheme="minorEastAsia" w:hAnsiTheme="minorEastAsia" w:hint="eastAsia"/>
                <w:sz w:val="18"/>
                <w:szCs w:val="18"/>
              </w:rPr>
              <w:t>0</w:t>
            </w:r>
          </w:p>
        </w:tc>
        <w:tc>
          <w:tcPr>
            <w:tcW w:w="212" w:type="pct"/>
            <w:vAlign w:val="center"/>
          </w:tcPr>
          <w:p w:rsidR="006079B6" w:rsidRPr="00F57B15" w:rsidRDefault="006079B6" w:rsidP="00FD0E1B">
            <w:pPr>
              <w:jc w:val="center"/>
              <w:rPr>
                <w:rFonts w:asciiTheme="minorEastAsia" w:hAnsiTheme="minorEastAsia"/>
                <w:sz w:val="18"/>
                <w:szCs w:val="18"/>
              </w:rPr>
            </w:pPr>
            <w:r w:rsidRPr="00F57B15">
              <w:rPr>
                <w:rFonts w:asciiTheme="minorEastAsia" w:hAnsiTheme="minorEastAsia"/>
                <w:sz w:val="18"/>
                <w:szCs w:val="18"/>
              </w:rPr>
              <w:t>2</w:t>
            </w:r>
          </w:p>
        </w:tc>
        <w:tc>
          <w:tcPr>
            <w:tcW w:w="324" w:type="pct"/>
            <w:vAlign w:val="center"/>
          </w:tcPr>
          <w:p w:rsidR="006079B6" w:rsidRPr="00FD0E1B" w:rsidRDefault="006079B6" w:rsidP="00F57B15">
            <w:pPr>
              <w:jc w:val="center"/>
              <w:rPr>
                <w:rFonts w:ascii="Times New Roman" w:eastAsia="宋体" w:hAnsi="Times New Roman" w:cs="Times New Roman"/>
                <w:color w:val="000000"/>
                <w:spacing w:val="-20"/>
                <w:sz w:val="18"/>
                <w:szCs w:val="18"/>
              </w:rPr>
            </w:pPr>
            <w:r>
              <w:rPr>
                <w:rFonts w:ascii="Times New Roman" w:eastAsia="宋体" w:hAnsi="Times New Roman" w:cs="Times New Roman"/>
                <w:color w:val="000000"/>
                <w:spacing w:val="-20"/>
                <w:sz w:val="18"/>
                <w:szCs w:val="18"/>
              </w:rPr>
              <w:t>讲座</w:t>
            </w:r>
          </w:p>
        </w:tc>
        <w:tc>
          <w:tcPr>
            <w:tcW w:w="302" w:type="pct"/>
            <w:gridSpan w:val="2"/>
            <w:vAlign w:val="center"/>
          </w:tcPr>
          <w:p w:rsidR="006079B6" w:rsidRPr="00FD0E1B" w:rsidRDefault="006079B6" w:rsidP="00F57B15">
            <w:pPr>
              <w:jc w:val="center"/>
              <w:rPr>
                <w:rFonts w:ascii="Times New Roman" w:eastAsia="宋体" w:hAnsi="Times New Roman" w:cs="Times New Roman"/>
                <w:color w:val="000000"/>
                <w:spacing w:val="-20"/>
                <w:sz w:val="18"/>
                <w:szCs w:val="18"/>
              </w:rPr>
            </w:pPr>
          </w:p>
        </w:tc>
        <w:tc>
          <w:tcPr>
            <w:tcW w:w="303" w:type="pct"/>
            <w:gridSpan w:val="2"/>
            <w:vAlign w:val="center"/>
          </w:tcPr>
          <w:p w:rsidR="006079B6" w:rsidRPr="00FD0E1B" w:rsidRDefault="006079B6" w:rsidP="00F57B15">
            <w:pPr>
              <w:jc w:val="center"/>
              <w:rPr>
                <w:rFonts w:ascii="Times New Roman" w:eastAsia="宋体" w:hAnsi="Times New Roman" w:cs="Times New Roman"/>
                <w:color w:val="000000"/>
                <w:spacing w:val="-20"/>
                <w:sz w:val="18"/>
                <w:szCs w:val="18"/>
              </w:rPr>
            </w:pPr>
          </w:p>
        </w:tc>
        <w:tc>
          <w:tcPr>
            <w:tcW w:w="303" w:type="pct"/>
            <w:vAlign w:val="center"/>
          </w:tcPr>
          <w:p w:rsidR="006079B6" w:rsidRPr="00FD0E1B" w:rsidRDefault="006079B6" w:rsidP="00F57B15">
            <w:pPr>
              <w:jc w:val="center"/>
              <w:rPr>
                <w:rFonts w:ascii="Times New Roman" w:eastAsia="宋体" w:hAnsi="Times New Roman" w:cs="Times New Roman"/>
                <w:color w:val="000000"/>
                <w:spacing w:val="-20"/>
                <w:sz w:val="18"/>
                <w:szCs w:val="18"/>
              </w:rPr>
            </w:pPr>
          </w:p>
        </w:tc>
        <w:tc>
          <w:tcPr>
            <w:tcW w:w="312" w:type="pct"/>
            <w:vAlign w:val="center"/>
          </w:tcPr>
          <w:p w:rsidR="006079B6" w:rsidRPr="00FD0E1B" w:rsidRDefault="006079B6" w:rsidP="00F57B15">
            <w:pPr>
              <w:jc w:val="center"/>
              <w:rPr>
                <w:rFonts w:ascii="Times New Roman" w:eastAsia="宋体" w:hAnsi="Times New Roman" w:cs="Times New Roman"/>
                <w:color w:val="000000"/>
                <w:spacing w:val="-20"/>
                <w:sz w:val="18"/>
                <w:szCs w:val="18"/>
              </w:rPr>
            </w:pPr>
          </w:p>
        </w:tc>
        <w:tc>
          <w:tcPr>
            <w:tcW w:w="313" w:type="pct"/>
            <w:gridSpan w:val="2"/>
            <w:vAlign w:val="center"/>
          </w:tcPr>
          <w:p w:rsidR="006079B6" w:rsidRPr="00FD0E1B" w:rsidRDefault="006079B6" w:rsidP="00F57B15">
            <w:pPr>
              <w:jc w:val="center"/>
              <w:rPr>
                <w:rFonts w:ascii="Times New Roman" w:eastAsia="宋体" w:hAnsi="Times New Roman" w:cs="Times New Roman"/>
                <w:color w:val="000000"/>
                <w:spacing w:val="-20"/>
                <w:sz w:val="18"/>
                <w:szCs w:val="18"/>
              </w:rPr>
            </w:pPr>
          </w:p>
        </w:tc>
        <w:tc>
          <w:tcPr>
            <w:tcW w:w="324" w:type="pct"/>
            <w:vAlign w:val="center"/>
          </w:tcPr>
          <w:p w:rsidR="006079B6" w:rsidRPr="00FD0E1B" w:rsidRDefault="006079B6" w:rsidP="00FD0E1B">
            <w:pPr>
              <w:jc w:val="center"/>
              <w:rPr>
                <w:rFonts w:ascii="Times New Roman" w:eastAsia="宋体" w:hAnsi="Times New Roman" w:cs="Times New Roman"/>
                <w:color w:val="000000"/>
                <w:spacing w:val="-20"/>
                <w:sz w:val="18"/>
                <w:szCs w:val="18"/>
              </w:rPr>
            </w:pPr>
          </w:p>
        </w:tc>
      </w:tr>
      <w:tr w:rsidR="006079B6" w:rsidRPr="00FD0E1B" w:rsidTr="006079B6">
        <w:trPr>
          <w:trHeight w:val="20"/>
          <w:jc w:val="center"/>
        </w:trPr>
        <w:tc>
          <w:tcPr>
            <w:tcW w:w="183" w:type="pct"/>
            <w:vMerge/>
            <w:vAlign w:val="center"/>
          </w:tcPr>
          <w:p w:rsidR="00472298" w:rsidRPr="00FD0E1B" w:rsidRDefault="00472298" w:rsidP="00472298">
            <w:pPr>
              <w:jc w:val="center"/>
              <w:rPr>
                <w:rFonts w:ascii="Times New Roman" w:eastAsia="宋体" w:hAnsi="Times New Roman" w:cs="Times New Roman"/>
                <w:bCs/>
                <w:color w:val="000000"/>
                <w:sz w:val="24"/>
                <w:szCs w:val="24"/>
              </w:rPr>
            </w:pPr>
          </w:p>
        </w:tc>
        <w:tc>
          <w:tcPr>
            <w:tcW w:w="201" w:type="pct"/>
            <w:vMerge/>
            <w:vAlign w:val="center"/>
          </w:tcPr>
          <w:p w:rsidR="00472298" w:rsidRPr="00FD0E1B" w:rsidRDefault="00472298" w:rsidP="00472298">
            <w:pPr>
              <w:autoSpaceDE w:val="0"/>
              <w:autoSpaceDN w:val="0"/>
              <w:jc w:val="center"/>
              <w:rPr>
                <w:rFonts w:ascii="Times New Roman" w:eastAsia="宋体" w:hAnsi="Times New Roman" w:cs="Times New Roman"/>
                <w:bCs/>
                <w:color w:val="000000"/>
                <w:sz w:val="24"/>
                <w:szCs w:val="24"/>
              </w:rPr>
            </w:pPr>
          </w:p>
        </w:tc>
        <w:tc>
          <w:tcPr>
            <w:tcW w:w="762" w:type="pct"/>
            <w:gridSpan w:val="2"/>
          </w:tcPr>
          <w:p w:rsidR="00472298" w:rsidRPr="00FC6F5F" w:rsidRDefault="00472298" w:rsidP="00104B9E">
            <w:pPr>
              <w:ind w:firstLineChars="200" w:firstLine="420"/>
            </w:pPr>
            <w:r w:rsidRPr="00FC6F5F">
              <w:rPr>
                <w:rFonts w:hint="eastAsia"/>
              </w:rPr>
              <w:t>GG111025</w:t>
            </w:r>
          </w:p>
        </w:tc>
        <w:tc>
          <w:tcPr>
            <w:tcW w:w="807" w:type="pct"/>
          </w:tcPr>
          <w:p w:rsidR="00472298" w:rsidRPr="00FC6F5F" w:rsidRDefault="00472298" w:rsidP="00472298">
            <w:proofErr w:type="gramStart"/>
            <w:r w:rsidRPr="00FC6F5F">
              <w:rPr>
                <w:rFonts w:hint="eastAsia"/>
              </w:rPr>
              <w:t>劳</w:t>
            </w:r>
            <w:proofErr w:type="gramEnd"/>
            <w:r w:rsidRPr="00FC6F5F">
              <w:rPr>
                <w:rFonts w:hint="eastAsia"/>
              </w:rPr>
              <w:t xml:space="preserve"> </w:t>
            </w:r>
            <w:r w:rsidRPr="00FC6F5F">
              <w:rPr>
                <w:rFonts w:hint="eastAsia"/>
              </w:rPr>
              <w:t>动</w:t>
            </w:r>
            <w:r w:rsidRPr="00FC6F5F">
              <w:rPr>
                <w:rFonts w:hint="eastAsia"/>
              </w:rPr>
              <w:t xml:space="preserve"> </w:t>
            </w:r>
            <w:r w:rsidRPr="00FC6F5F">
              <w:rPr>
                <w:rFonts w:hint="eastAsia"/>
              </w:rPr>
              <w:t>教</w:t>
            </w:r>
            <w:r w:rsidRPr="00FC6F5F">
              <w:rPr>
                <w:rFonts w:hint="eastAsia"/>
              </w:rPr>
              <w:t xml:space="preserve"> </w:t>
            </w:r>
            <w:r w:rsidRPr="00FC6F5F">
              <w:rPr>
                <w:rFonts w:hint="eastAsia"/>
              </w:rPr>
              <w:t>育</w:t>
            </w:r>
          </w:p>
        </w:tc>
        <w:tc>
          <w:tcPr>
            <w:tcW w:w="252" w:type="pct"/>
            <w:tcBorders>
              <w:bottom w:val="single" w:sz="4" w:space="0" w:color="auto"/>
            </w:tcBorders>
          </w:tcPr>
          <w:p w:rsidR="00472298" w:rsidRPr="00F57B15" w:rsidRDefault="00472298" w:rsidP="00F57B15">
            <w:pPr>
              <w:jc w:val="center"/>
              <w:rPr>
                <w:rFonts w:asciiTheme="minorEastAsia" w:hAnsiTheme="minorEastAsia"/>
                <w:sz w:val="18"/>
                <w:szCs w:val="18"/>
              </w:rPr>
            </w:pPr>
            <w:r w:rsidRPr="00F57B15">
              <w:rPr>
                <w:rFonts w:asciiTheme="minorEastAsia" w:hAnsiTheme="minorEastAsia" w:hint="eastAsia"/>
                <w:sz w:val="18"/>
                <w:szCs w:val="18"/>
              </w:rPr>
              <w:t>32</w:t>
            </w:r>
          </w:p>
        </w:tc>
        <w:tc>
          <w:tcPr>
            <w:tcW w:w="201" w:type="pct"/>
            <w:tcBorders>
              <w:bottom w:val="single" w:sz="4" w:space="0" w:color="auto"/>
            </w:tcBorders>
          </w:tcPr>
          <w:p w:rsidR="00472298" w:rsidRPr="00F57B15" w:rsidRDefault="00F57B15" w:rsidP="00F57B15">
            <w:pPr>
              <w:jc w:val="center"/>
              <w:rPr>
                <w:rFonts w:asciiTheme="minorEastAsia" w:hAnsiTheme="minorEastAsia"/>
                <w:sz w:val="18"/>
                <w:szCs w:val="18"/>
              </w:rPr>
            </w:pPr>
            <w:r>
              <w:rPr>
                <w:rFonts w:asciiTheme="minorEastAsia" w:hAnsiTheme="minorEastAsia" w:hint="eastAsia"/>
                <w:sz w:val="18"/>
                <w:szCs w:val="18"/>
              </w:rPr>
              <w:t>0</w:t>
            </w:r>
          </w:p>
        </w:tc>
        <w:tc>
          <w:tcPr>
            <w:tcW w:w="201" w:type="pct"/>
            <w:tcBorders>
              <w:bottom w:val="single" w:sz="4" w:space="0" w:color="auto"/>
            </w:tcBorders>
          </w:tcPr>
          <w:p w:rsidR="00472298" w:rsidRPr="00F57B15" w:rsidRDefault="00472298" w:rsidP="00F57B15">
            <w:pPr>
              <w:jc w:val="center"/>
              <w:rPr>
                <w:rFonts w:asciiTheme="minorEastAsia" w:hAnsiTheme="minorEastAsia"/>
                <w:sz w:val="18"/>
                <w:szCs w:val="18"/>
              </w:rPr>
            </w:pPr>
            <w:r w:rsidRPr="00F57B15">
              <w:rPr>
                <w:rFonts w:asciiTheme="minorEastAsia" w:hAnsiTheme="minorEastAsia" w:hint="eastAsia"/>
                <w:sz w:val="18"/>
                <w:szCs w:val="18"/>
              </w:rPr>
              <w:t>32</w:t>
            </w:r>
          </w:p>
        </w:tc>
        <w:tc>
          <w:tcPr>
            <w:tcW w:w="212" w:type="pct"/>
            <w:tcBorders>
              <w:bottom w:val="single" w:sz="4" w:space="0" w:color="auto"/>
            </w:tcBorders>
          </w:tcPr>
          <w:p w:rsidR="00472298" w:rsidRPr="00F57B15" w:rsidRDefault="00472298" w:rsidP="00F57B15">
            <w:pPr>
              <w:jc w:val="center"/>
              <w:rPr>
                <w:rFonts w:asciiTheme="minorEastAsia" w:hAnsiTheme="minorEastAsia"/>
                <w:sz w:val="18"/>
                <w:szCs w:val="18"/>
              </w:rPr>
            </w:pPr>
            <w:r w:rsidRPr="00F57B15">
              <w:rPr>
                <w:rFonts w:asciiTheme="minorEastAsia" w:hAnsiTheme="minorEastAsia" w:hint="eastAsia"/>
                <w:sz w:val="18"/>
                <w:szCs w:val="18"/>
              </w:rPr>
              <w:t>2</w:t>
            </w:r>
          </w:p>
        </w:tc>
        <w:tc>
          <w:tcPr>
            <w:tcW w:w="324" w:type="pct"/>
          </w:tcPr>
          <w:p w:rsidR="00472298" w:rsidRPr="00FC6F5F" w:rsidRDefault="00472298" w:rsidP="00472298"/>
        </w:tc>
        <w:tc>
          <w:tcPr>
            <w:tcW w:w="312" w:type="pct"/>
            <w:gridSpan w:val="3"/>
          </w:tcPr>
          <w:p w:rsidR="00472298" w:rsidRDefault="00472298" w:rsidP="00F57B15">
            <w:pPr>
              <w:jc w:val="center"/>
            </w:pPr>
            <w:r w:rsidRPr="00FC6F5F">
              <w:rPr>
                <w:rFonts w:hint="eastAsia"/>
              </w:rPr>
              <w:t>2</w:t>
            </w:r>
          </w:p>
        </w:tc>
        <w:tc>
          <w:tcPr>
            <w:tcW w:w="293" w:type="pct"/>
            <w:vAlign w:val="center"/>
          </w:tcPr>
          <w:p w:rsidR="00472298" w:rsidRPr="00FD0E1B" w:rsidRDefault="00472298" w:rsidP="00472298">
            <w:pPr>
              <w:jc w:val="center"/>
              <w:rPr>
                <w:rFonts w:ascii="Times New Roman" w:eastAsia="宋体" w:hAnsi="Times New Roman" w:cs="Times New Roman"/>
                <w:color w:val="000000"/>
                <w:spacing w:val="-20"/>
                <w:sz w:val="18"/>
                <w:szCs w:val="18"/>
              </w:rPr>
            </w:pPr>
          </w:p>
        </w:tc>
        <w:tc>
          <w:tcPr>
            <w:tcW w:w="303" w:type="pct"/>
            <w:vAlign w:val="center"/>
          </w:tcPr>
          <w:p w:rsidR="00472298" w:rsidRPr="00FD0E1B" w:rsidRDefault="00472298" w:rsidP="00472298">
            <w:pPr>
              <w:jc w:val="center"/>
              <w:rPr>
                <w:rFonts w:ascii="Times New Roman" w:eastAsia="宋体" w:hAnsi="Times New Roman" w:cs="Times New Roman"/>
                <w:color w:val="000000"/>
                <w:spacing w:val="-20"/>
                <w:sz w:val="18"/>
                <w:szCs w:val="18"/>
              </w:rPr>
            </w:pPr>
          </w:p>
        </w:tc>
        <w:tc>
          <w:tcPr>
            <w:tcW w:w="319" w:type="pct"/>
            <w:gridSpan w:val="2"/>
            <w:vAlign w:val="center"/>
          </w:tcPr>
          <w:p w:rsidR="00472298" w:rsidRPr="00FD0E1B" w:rsidRDefault="00472298" w:rsidP="00472298">
            <w:pPr>
              <w:jc w:val="center"/>
              <w:rPr>
                <w:rFonts w:ascii="Times New Roman" w:eastAsia="宋体" w:hAnsi="Times New Roman" w:cs="Times New Roman"/>
                <w:color w:val="000000"/>
                <w:spacing w:val="-20"/>
                <w:sz w:val="18"/>
                <w:szCs w:val="18"/>
              </w:rPr>
            </w:pPr>
          </w:p>
        </w:tc>
        <w:tc>
          <w:tcPr>
            <w:tcW w:w="306" w:type="pct"/>
            <w:vAlign w:val="center"/>
          </w:tcPr>
          <w:p w:rsidR="00472298" w:rsidRPr="00FD0E1B" w:rsidRDefault="00472298" w:rsidP="00472298">
            <w:pPr>
              <w:autoSpaceDE w:val="0"/>
              <w:autoSpaceDN w:val="0"/>
              <w:jc w:val="center"/>
              <w:rPr>
                <w:rFonts w:ascii="Times New Roman" w:eastAsia="宋体" w:hAnsi="Times New Roman" w:cs="Times New Roman"/>
                <w:color w:val="000000"/>
                <w:spacing w:val="-20"/>
                <w:sz w:val="18"/>
                <w:szCs w:val="18"/>
              </w:rPr>
            </w:pPr>
          </w:p>
        </w:tc>
        <w:tc>
          <w:tcPr>
            <w:tcW w:w="324" w:type="pct"/>
            <w:vAlign w:val="center"/>
          </w:tcPr>
          <w:p w:rsidR="00472298" w:rsidRPr="00FD0E1B" w:rsidRDefault="00472298" w:rsidP="00472298">
            <w:pPr>
              <w:jc w:val="center"/>
              <w:rPr>
                <w:rFonts w:ascii="Times New Roman" w:eastAsia="宋体" w:hAnsi="Times New Roman" w:cs="Times New Roman"/>
                <w:color w:val="000000"/>
                <w:spacing w:val="-20"/>
                <w:sz w:val="18"/>
                <w:szCs w:val="18"/>
              </w:rPr>
            </w:pPr>
          </w:p>
        </w:tc>
      </w:tr>
      <w:tr w:rsidR="00C91D55" w:rsidRPr="00FD0E1B" w:rsidTr="006079B6">
        <w:trPr>
          <w:trHeight w:val="20"/>
          <w:jc w:val="center"/>
        </w:trPr>
        <w:tc>
          <w:tcPr>
            <w:tcW w:w="183" w:type="pct"/>
            <w:vMerge/>
            <w:vAlign w:val="center"/>
          </w:tcPr>
          <w:p w:rsidR="00FD0E1B" w:rsidRPr="00FD0E1B" w:rsidRDefault="00FD0E1B" w:rsidP="00FD0E1B">
            <w:pPr>
              <w:jc w:val="center"/>
              <w:rPr>
                <w:rFonts w:ascii="Times New Roman" w:eastAsia="宋体" w:hAnsi="Times New Roman" w:cs="Times New Roman"/>
                <w:bCs/>
                <w:color w:val="000000"/>
                <w:sz w:val="24"/>
                <w:szCs w:val="24"/>
              </w:rPr>
            </w:pPr>
          </w:p>
        </w:tc>
        <w:tc>
          <w:tcPr>
            <w:tcW w:w="201" w:type="pct"/>
            <w:vMerge/>
            <w:vAlign w:val="center"/>
          </w:tcPr>
          <w:p w:rsidR="00FD0E1B" w:rsidRPr="00FD0E1B" w:rsidRDefault="00FD0E1B" w:rsidP="00FD0E1B">
            <w:pPr>
              <w:autoSpaceDE w:val="0"/>
              <w:autoSpaceDN w:val="0"/>
              <w:jc w:val="center"/>
              <w:rPr>
                <w:rFonts w:ascii="Times New Roman" w:eastAsia="宋体" w:hAnsi="Times New Roman" w:cs="Times New Roman"/>
                <w:bCs/>
                <w:color w:val="000000"/>
                <w:sz w:val="24"/>
                <w:szCs w:val="24"/>
              </w:rPr>
            </w:pPr>
          </w:p>
        </w:tc>
        <w:tc>
          <w:tcPr>
            <w:tcW w:w="762" w:type="pct"/>
            <w:gridSpan w:val="2"/>
            <w:vAlign w:val="center"/>
          </w:tcPr>
          <w:p w:rsidR="00FD0E1B" w:rsidRPr="00FD0E1B" w:rsidRDefault="00FD0E1B" w:rsidP="00FD0E1B">
            <w:pPr>
              <w:jc w:val="center"/>
              <w:rPr>
                <w:rFonts w:ascii="Times New Roman" w:eastAsia="宋体" w:hAnsi="Times New Roman" w:cs="Times New Roman"/>
                <w:sz w:val="20"/>
                <w:szCs w:val="20"/>
              </w:rPr>
            </w:pPr>
            <w:r w:rsidRPr="00FD0E1B">
              <w:rPr>
                <w:rFonts w:ascii="微软雅黑" w:eastAsia="微软雅黑" w:hAnsi="微软雅黑" w:cs="Times New Roman" w:hint="eastAsia"/>
                <w:color w:val="333333"/>
                <w:sz w:val="18"/>
                <w:szCs w:val="18"/>
              </w:rPr>
              <w:t>GG111004</w:t>
            </w:r>
          </w:p>
        </w:tc>
        <w:tc>
          <w:tcPr>
            <w:tcW w:w="807" w:type="pct"/>
            <w:vAlign w:val="center"/>
          </w:tcPr>
          <w:p w:rsidR="00FD0E1B" w:rsidRPr="00FD0E1B" w:rsidRDefault="00FD0E1B" w:rsidP="00FD0E1B">
            <w:pPr>
              <w:jc w:val="center"/>
              <w:rPr>
                <w:rFonts w:ascii="Times New Roman" w:eastAsia="宋体" w:hAnsi="Times New Roman" w:cs="Times New Roman"/>
                <w:bCs/>
                <w:sz w:val="18"/>
                <w:szCs w:val="18"/>
              </w:rPr>
            </w:pPr>
            <w:r w:rsidRPr="00FD0E1B">
              <w:rPr>
                <w:rFonts w:ascii="Times New Roman" w:eastAsia="宋体" w:hAnsi="Times New Roman" w:cs="Times New Roman" w:hint="eastAsia"/>
                <w:bCs/>
                <w:sz w:val="18"/>
                <w:szCs w:val="18"/>
              </w:rPr>
              <w:t>大学英语（一）</w:t>
            </w:r>
          </w:p>
        </w:tc>
        <w:tc>
          <w:tcPr>
            <w:tcW w:w="252" w:type="pct"/>
            <w:tcBorders>
              <w:bottom w:val="single" w:sz="4" w:space="0" w:color="auto"/>
            </w:tcBorders>
            <w:vAlign w:val="center"/>
          </w:tcPr>
          <w:p w:rsidR="00FD0E1B" w:rsidRPr="00F57B15" w:rsidRDefault="00F57B15" w:rsidP="00FD0E1B">
            <w:pPr>
              <w:jc w:val="center"/>
              <w:rPr>
                <w:rFonts w:asciiTheme="minorEastAsia" w:hAnsiTheme="minorEastAsia"/>
                <w:sz w:val="18"/>
                <w:szCs w:val="18"/>
              </w:rPr>
            </w:pPr>
            <w:r>
              <w:rPr>
                <w:rFonts w:asciiTheme="minorEastAsia" w:hAnsiTheme="minorEastAsia"/>
                <w:sz w:val="18"/>
                <w:szCs w:val="18"/>
              </w:rPr>
              <w:t>64</w:t>
            </w:r>
          </w:p>
        </w:tc>
        <w:tc>
          <w:tcPr>
            <w:tcW w:w="201" w:type="pct"/>
            <w:tcBorders>
              <w:bottom w:val="single" w:sz="4" w:space="0" w:color="auto"/>
            </w:tcBorders>
            <w:vAlign w:val="center"/>
          </w:tcPr>
          <w:p w:rsidR="00FD0E1B" w:rsidRPr="00F57B15" w:rsidRDefault="00F57B15" w:rsidP="00FD0E1B">
            <w:pPr>
              <w:jc w:val="center"/>
              <w:rPr>
                <w:rFonts w:asciiTheme="minorEastAsia" w:hAnsiTheme="minorEastAsia"/>
                <w:sz w:val="18"/>
                <w:szCs w:val="18"/>
              </w:rPr>
            </w:pPr>
            <w:r>
              <w:rPr>
                <w:rFonts w:asciiTheme="minorEastAsia" w:hAnsiTheme="minorEastAsia"/>
                <w:sz w:val="18"/>
                <w:szCs w:val="18"/>
              </w:rPr>
              <w:t>48</w:t>
            </w:r>
          </w:p>
        </w:tc>
        <w:tc>
          <w:tcPr>
            <w:tcW w:w="201" w:type="pct"/>
            <w:tcBorders>
              <w:bottom w:val="single" w:sz="4" w:space="0" w:color="auto"/>
            </w:tcBorders>
            <w:vAlign w:val="center"/>
          </w:tcPr>
          <w:p w:rsidR="00FD0E1B" w:rsidRPr="00F57B15" w:rsidRDefault="00F57B15" w:rsidP="00FD0E1B">
            <w:pPr>
              <w:jc w:val="center"/>
              <w:rPr>
                <w:rFonts w:asciiTheme="minorEastAsia" w:hAnsiTheme="minorEastAsia"/>
                <w:sz w:val="18"/>
                <w:szCs w:val="18"/>
              </w:rPr>
            </w:pPr>
            <w:r>
              <w:rPr>
                <w:rFonts w:asciiTheme="minorEastAsia" w:hAnsiTheme="minorEastAsia"/>
                <w:sz w:val="18"/>
                <w:szCs w:val="18"/>
              </w:rPr>
              <w:t>16</w:t>
            </w:r>
          </w:p>
        </w:tc>
        <w:tc>
          <w:tcPr>
            <w:tcW w:w="212" w:type="pct"/>
            <w:tcBorders>
              <w:bottom w:val="single" w:sz="4" w:space="0" w:color="auto"/>
            </w:tcBorders>
            <w:vAlign w:val="center"/>
          </w:tcPr>
          <w:p w:rsidR="00FD0E1B" w:rsidRPr="00F57B15" w:rsidRDefault="00F57B15" w:rsidP="00FD0E1B">
            <w:pPr>
              <w:jc w:val="center"/>
              <w:rPr>
                <w:rFonts w:asciiTheme="minorEastAsia" w:hAnsiTheme="minorEastAsia"/>
                <w:sz w:val="18"/>
                <w:szCs w:val="18"/>
              </w:rPr>
            </w:pPr>
            <w:r>
              <w:rPr>
                <w:rFonts w:asciiTheme="minorEastAsia" w:hAnsiTheme="minorEastAsia"/>
                <w:sz w:val="18"/>
                <w:szCs w:val="18"/>
              </w:rPr>
              <w:t>4</w:t>
            </w:r>
          </w:p>
        </w:tc>
        <w:tc>
          <w:tcPr>
            <w:tcW w:w="324" w:type="pct"/>
            <w:vAlign w:val="center"/>
          </w:tcPr>
          <w:p w:rsidR="00FD0E1B" w:rsidRPr="00FD0E1B" w:rsidRDefault="0080744F" w:rsidP="00FD0E1B">
            <w:pPr>
              <w:jc w:val="center"/>
              <w:rPr>
                <w:rFonts w:ascii="Times New Roman" w:eastAsia="宋体" w:hAnsi="Times New Roman" w:cs="Times New Roman"/>
                <w:color w:val="000000"/>
                <w:spacing w:val="-20"/>
                <w:sz w:val="18"/>
                <w:szCs w:val="18"/>
              </w:rPr>
            </w:pPr>
            <w:r>
              <w:rPr>
                <w:rFonts w:ascii="Times New Roman" w:eastAsia="宋体" w:hAnsi="Times New Roman" w:cs="Times New Roman"/>
                <w:color w:val="000000"/>
                <w:spacing w:val="-20"/>
                <w:sz w:val="18"/>
                <w:szCs w:val="18"/>
              </w:rPr>
              <w:t>4</w:t>
            </w:r>
          </w:p>
        </w:tc>
        <w:tc>
          <w:tcPr>
            <w:tcW w:w="312" w:type="pct"/>
            <w:gridSpan w:val="3"/>
            <w:vAlign w:val="center"/>
          </w:tcPr>
          <w:p w:rsidR="00FD0E1B" w:rsidRPr="00FD0E1B" w:rsidRDefault="00FD0E1B" w:rsidP="00FD0E1B">
            <w:pPr>
              <w:jc w:val="center"/>
              <w:rPr>
                <w:rFonts w:ascii="Times New Roman" w:eastAsia="宋体" w:hAnsi="Times New Roman" w:cs="Times New Roman"/>
                <w:color w:val="000000"/>
                <w:spacing w:val="-20"/>
                <w:sz w:val="18"/>
                <w:szCs w:val="18"/>
              </w:rPr>
            </w:pPr>
          </w:p>
        </w:tc>
        <w:tc>
          <w:tcPr>
            <w:tcW w:w="293" w:type="pct"/>
            <w:vAlign w:val="center"/>
          </w:tcPr>
          <w:p w:rsidR="00FD0E1B" w:rsidRPr="00FD0E1B" w:rsidRDefault="00FD0E1B" w:rsidP="00FD0E1B">
            <w:pPr>
              <w:jc w:val="center"/>
              <w:rPr>
                <w:rFonts w:ascii="Times New Roman" w:eastAsia="宋体" w:hAnsi="Times New Roman" w:cs="Times New Roman"/>
                <w:color w:val="000000"/>
                <w:spacing w:val="-20"/>
                <w:sz w:val="18"/>
                <w:szCs w:val="18"/>
              </w:rPr>
            </w:pPr>
          </w:p>
        </w:tc>
        <w:tc>
          <w:tcPr>
            <w:tcW w:w="303" w:type="pct"/>
            <w:vAlign w:val="center"/>
          </w:tcPr>
          <w:p w:rsidR="00FD0E1B" w:rsidRPr="00FD0E1B" w:rsidRDefault="00FD0E1B" w:rsidP="00FD0E1B">
            <w:pPr>
              <w:jc w:val="center"/>
              <w:rPr>
                <w:rFonts w:ascii="Times New Roman" w:eastAsia="宋体" w:hAnsi="Times New Roman" w:cs="Times New Roman"/>
                <w:color w:val="000000"/>
                <w:spacing w:val="-20"/>
                <w:sz w:val="18"/>
                <w:szCs w:val="18"/>
              </w:rPr>
            </w:pPr>
          </w:p>
        </w:tc>
        <w:tc>
          <w:tcPr>
            <w:tcW w:w="319" w:type="pct"/>
            <w:gridSpan w:val="2"/>
            <w:vAlign w:val="center"/>
          </w:tcPr>
          <w:p w:rsidR="00FD0E1B" w:rsidRPr="00FD0E1B" w:rsidRDefault="00FD0E1B" w:rsidP="00FD0E1B">
            <w:pPr>
              <w:jc w:val="center"/>
              <w:rPr>
                <w:rFonts w:ascii="Times New Roman" w:eastAsia="宋体" w:hAnsi="Times New Roman" w:cs="Times New Roman"/>
                <w:color w:val="000000"/>
                <w:spacing w:val="-20"/>
                <w:sz w:val="18"/>
                <w:szCs w:val="18"/>
              </w:rPr>
            </w:pPr>
          </w:p>
        </w:tc>
        <w:tc>
          <w:tcPr>
            <w:tcW w:w="306" w:type="pct"/>
            <w:vAlign w:val="center"/>
          </w:tcPr>
          <w:p w:rsidR="00FD0E1B" w:rsidRPr="00FD0E1B" w:rsidRDefault="00FD0E1B" w:rsidP="00FD0E1B">
            <w:pPr>
              <w:autoSpaceDE w:val="0"/>
              <w:autoSpaceDN w:val="0"/>
              <w:jc w:val="center"/>
              <w:rPr>
                <w:rFonts w:ascii="Times New Roman" w:eastAsia="宋体" w:hAnsi="Times New Roman" w:cs="Times New Roman"/>
                <w:color w:val="000000"/>
                <w:spacing w:val="-20"/>
                <w:sz w:val="18"/>
                <w:szCs w:val="18"/>
              </w:rPr>
            </w:pPr>
          </w:p>
        </w:tc>
        <w:tc>
          <w:tcPr>
            <w:tcW w:w="324" w:type="pct"/>
            <w:vAlign w:val="center"/>
          </w:tcPr>
          <w:p w:rsidR="00FD0E1B" w:rsidRPr="00FD0E1B" w:rsidRDefault="00FD0E1B" w:rsidP="00FD0E1B">
            <w:pPr>
              <w:jc w:val="center"/>
              <w:rPr>
                <w:rFonts w:ascii="Times New Roman" w:eastAsia="宋体" w:hAnsi="Times New Roman" w:cs="Times New Roman"/>
                <w:color w:val="000000"/>
                <w:spacing w:val="-20"/>
                <w:sz w:val="18"/>
                <w:szCs w:val="18"/>
              </w:rPr>
            </w:pPr>
          </w:p>
        </w:tc>
      </w:tr>
      <w:tr w:rsidR="00C91D55" w:rsidRPr="00FD0E1B" w:rsidTr="006079B6">
        <w:trPr>
          <w:trHeight w:val="20"/>
          <w:jc w:val="center"/>
        </w:trPr>
        <w:tc>
          <w:tcPr>
            <w:tcW w:w="183" w:type="pct"/>
            <w:vMerge/>
            <w:vAlign w:val="center"/>
          </w:tcPr>
          <w:p w:rsidR="00FD0E1B" w:rsidRPr="00FD0E1B" w:rsidRDefault="00FD0E1B" w:rsidP="00FD0E1B">
            <w:pPr>
              <w:jc w:val="center"/>
              <w:rPr>
                <w:rFonts w:ascii="Times New Roman" w:eastAsia="宋体" w:hAnsi="Times New Roman" w:cs="Times New Roman"/>
                <w:bCs/>
                <w:color w:val="000000"/>
                <w:sz w:val="24"/>
                <w:szCs w:val="24"/>
              </w:rPr>
            </w:pPr>
          </w:p>
        </w:tc>
        <w:tc>
          <w:tcPr>
            <w:tcW w:w="201" w:type="pct"/>
            <w:vMerge/>
            <w:vAlign w:val="center"/>
          </w:tcPr>
          <w:p w:rsidR="00FD0E1B" w:rsidRPr="00FD0E1B" w:rsidRDefault="00FD0E1B" w:rsidP="00FD0E1B">
            <w:pPr>
              <w:autoSpaceDE w:val="0"/>
              <w:autoSpaceDN w:val="0"/>
              <w:jc w:val="center"/>
              <w:rPr>
                <w:rFonts w:ascii="Times New Roman" w:eastAsia="宋体" w:hAnsi="Times New Roman" w:cs="Times New Roman"/>
                <w:bCs/>
                <w:color w:val="000000"/>
                <w:sz w:val="24"/>
                <w:szCs w:val="24"/>
              </w:rPr>
            </w:pPr>
          </w:p>
        </w:tc>
        <w:tc>
          <w:tcPr>
            <w:tcW w:w="762" w:type="pct"/>
            <w:gridSpan w:val="2"/>
            <w:vAlign w:val="center"/>
          </w:tcPr>
          <w:p w:rsidR="00FD0E1B" w:rsidRPr="00FD0E1B" w:rsidRDefault="00FD0E1B" w:rsidP="00FD0E1B">
            <w:pPr>
              <w:jc w:val="center"/>
              <w:rPr>
                <w:rFonts w:ascii="Times New Roman" w:eastAsia="宋体" w:hAnsi="Times New Roman" w:cs="Times New Roman"/>
                <w:sz w:val="20"/>
                <w:szCs w:val="20"/>
              </w:rPr>
            </w:pPr>
            <w:r w:rsidRPr="00FD0E1B">
              <w:rPr>
                <w:rFonts w:ascii="微软雅黑" w:eastAsia="微软雅黑" w:hAnsi="微软雅黑" w:cs="Times New Roman" w:hint="eastAsia"/>
                <w:color w:val="333333"/>
                <w:sz w:val="18"/>
                <w:szCs w:val="18"/>
              </w:rPr>
              <w:t>GG111005</w:t>
            </w:r>
          </w:p>
        </w:tc>
        <w:tc>
          <w:tcPr>
            <w:tcW w:w="807" w:type="pct"/>
            <w:vAlign w:val="center"/>
          </w:tcPr>
          <w:p w:rsidR="00FD0E1B" w:rsidRPr="00FD0E1B" w:rsidRDefault="00FD0E1B" w:rsidP="00FD0E1B">
            <w:pPr>
              <w:jc w:val="center"/>
              <w:rPr>
                <w:rFonts w:ascii="Times New Roman" w:eastAsia="宋体" w:hAnsi="Times New Roman" w:cs="Times New Roman"/>
                <w:bCs/>
                <w:sz w:val="18"/>
                <w:szCs w:val="18"/>
              </w:rPr>
            </w:pPr>
            <w:r w:rsidRPr="00FD0E1B">
              <w:rPr>
                <w:rFonts w:ascii="Times New Roman" w:eastAsia="宋体" w:hAnsi="Times New Roman" w:cs="Times New Roman" w:hint="eastAsia"/>
                <w:bCs/>
                <w:sz w:val="18"/>
                <w:szCs w:val="18"/>
              </w:rPr>
              <w:t>大学英语（二）</w:t>
            </w:r>
          </w:p>
        </w:tc>
        <w:tc>
          <w:tcPr>
            <w:tcW w:w="252" w:type="pct"/>
            <w:tcBorders>
              <w:bottom w:val="single" w:sz="4" w:space="0" w:color="auto"/>
            </w:tcBorders>
            <w:vAlign w:val="center"/>
          </w:tcPr>
          <w:p w:rsidR="00FD0E1B" w:rsidRPr="00F57B15" w:rsidRDefault="00F57B15" w:rsidP="00FD0E1B">
            <w:pPr>
              <w:jc w:val="center"/>
              <w:rPr>
                <w:rFonts w:asciiTheme="minorEastAsia" w:hAnsiTheme="minorEastAsia"/>
                <w:sz w:val="18"/>
                <w:szCs w:val="18"/>
              </w:rPr>
            </w:pPr>
            <w:r>
              <w:rPr>
                <w:rFonts w:asciiTheme="minorEastAsia" w:hAnsiTheme="minorEastAsia"/>
                <w:sz w:val="18"/>
                <w:szCs w:val="18"/>
              </w:rPr>
              <w:t>64</w:t>
            </w:r>
          </w:p>
        </w:tc>
        <w:tc>
          <w:tcPr>
            <w:tcW w:w="201" w:type="pct"/>
            <w:tcBorders>
              <w:bottom w:val="single" w:sz="4" w:space="0" w:color="auto"/>
            </w:tcBorders>
            <w:vAlign w:val="center"/>
          </w:tcPr>
          <w:p w:rsidR="00FD0E1B" w:rsidRPr="00F57B15" w:rsidRDefault="00F57B15" w:rsidP="00FD0E1B">
            <w:pPr>
              <w:jc w:val="center"/>
              <w:rPr>
                <w:rFonts w:asciiTheme="minorEastAsia" w:hAnsiTheme="minorEastAsia"/>
                <w:sz w:val="18"/>
                <w:szCs w:val="18"/>
              </w:rPr>
            </w:pPr>
            <w:r>
              <w:rPr>
                <w:rFonts w:asciiTheme="minorEastAsia" w:hAnsiTheme="minorEastAsia"/>
                <w:sz w:val="18"/>
                <w:szCs w:val="18"/>
              </w:rPr>
              <w:t>48</w:t>
            </w:r>
          </w:p>
        </w:tc>
        <w:tc>
          <w:tcPr>
            <w:tcW w:w="201" w:type="pct"/>
            <w:tcBorders>
              <w:bottom w:val="single" w:sz="4" w:space="0" w:color="auto"/>
            </w:tcBorders>
            <w:vAlign w:val="center"/>
          </w:tcPr>
          <w:p w:rsidR="00FD0E1B" w:rsidRPr="00F57B15" w:rsidRDefault="00F57B15" w:rsidP="00FD0E1B">
            <w:pPr>
              <w:jc w:val="center"/>
              <w:rPr>
                <w:rFonts w:asciiTheme="minorEastAsia" w:hAnsiTheme="minorEastAsia"/>
                <w:sz w:val="18"/>
                <w:szCs w:val="18"/>
              </w:rPr>
            </w:pPr>
            <w:r>
              <w:rPr>
                <w:rFonts w:asciiTheme="minorEastAsia" w:hAnsiTheme="minorEastAsia"/>
                <w:sz w:val="18"/>
                <w:szCs w:val="18"/>
              </w:rPr>
              <w:t>16</w:t>
            </w:r>
          </w:p>
        </w:tc>
        <w:tc>
          <w:tcPr>
            <w:tcW w:w="212" w:type="pct"/>
            <w:tcBorders>
              <w:bottom w:val="single" w:sz="4" w:space="0" w:color="auto"/>
            </w:tcBorders>
            <w:vAlign w:val="center"/>
          </w:tcPr>
          <w:p w:rsidR="00FD0E1B" w:rsidRPr="00F57B15" w:rsidRDefault="00F57B15" w:rsidP="00FD0E1B">
            <w:pPr>
              <w:jc w:val="center"/>
              <w:rPr>
                <w:rFonts w:asciiTheme="minorEastAsia" w:hAnsiTheme="minorEastAsia"/>
                <w:sz w:val="18"/>
                <w:szCs w:val="18"/>
              </w:rPr>
            </w:pPr>
            <w:r>
              <w:rPr>
                <w:rFonts w:asciiTheme="minorEastAsia" w:hAnsiTheme="minorEastAsia"/>
                <w:sz w:val="18"/>
                <w:szCs w:val="18"/>
              </w:rPr>
              <w:t>4</w:t>
            </w:r>
          </w:p>
        </w:tc>
        <w:tc>
          <w:tcPr>
            <w:tcW w:w="324" w:type="pct"/>
            <w:vAlign w:val="center"/>
          </w:tcPr>
          <w:p w:rsidR="00FD0E1B" w:rsidRPr="00FD0E1B" w:rsidRDefault="00FD0E1B" w:rsidP="00FD0E1B">
            <w:pPr>
              <w:jc w:val="center"/>
              <w:rPr>
                <w:rFonts w:ascii="Times New Roman" w:eastAsia="宋体" w:hAnsi="Times New Roman" w:cs="Times New Roman"/>
                <w:color w:val="000000"/>
                <w:spacing w:val="-20"/>
                <w:sz w:val="18"/>
                <w:szCs w:val="18"/>
              </w:rPr>
            </w:pPr>
          </w:p>
        </w:tc>
        <w:tc>
          <w:tcPr>
            <w:tcW w:w="312" w:type="pct"/>
            <w:gridSpan w:val="3"/>
            <w:vAlign w:val="center"/>
          </w:tcPr>
          <w:p w:rsidR="00FD0E1B" w:rsidRPr="00FD0E1B" w:rsidRDefault="0080744F" w:rsidP="00FD0E1B">
            <w:pPr>
              <w:jc w:val="center"/>
              <w:rPr>
                <w:rFonts w:ascii="Times New Roman" w:eastAsia="宋体" w:hAnsi="Times New Roman" w:cs="Times New Roman"/>
                <w:color w:val="000000"/>
                <w:spacing w:val="-20"/>
                <w:sz w:val="18"/>
                <w:szCs w:val="18"/>
              </w:rPr>
            </w:pPr>
            <w:r>
              <w:rPr>
                <w:rFonts w:ascii="Times New Roman" w:eastAsia="宋体" w:hAnsi="Times New Roman" w:cs="Times New Roman"/>
                <w:color w:val="000000"/>
                <w:spacing w:val="-20"/>
                <w:sz w:val="18"/>
                <w:szCs w:val="18"/>
              </w:rPr>
              <w:t>4</w:t>
            </w:r>
          </w:p>
        </w:tc>
        <w:tc>
          <w:tcPr>
            <w:tcW w:w="293" w:type="pct"/>
            <w:vAlign w:val="center"/>
          </w:tcPr>
          <w:p w:rsidR="00FD0E1B" w:rsidRPr="00FD0E1B" w:rsidRDefault="00FD0E1B" w:rsidP="00FD0E1B">
            <w:pPr>
              <w:jc w:val="center"/>
              <w:rPr>
                <w:rFonts w:ascii="Times New Roman" w:eastAsia="宋体" w:hAnsi="Times New Roman" w:cs="Times New Roman"/>
                <w:color w:val="000000"/>
                <w:spacing w:val="-20"/>
                <w:sz w:val="18"/>
                <w:szCs w:val="18"/>
              </w:rPr>
            </w:pPr>
          </w:p>
        </w:tc>
        <w:tc>
          <w:tcPr>
            <w:tcW w:w="303" w:type="pct"/>
            <w:vAlign w:val="center"/>
          </w:tcPr>
          <w:p w:rsidR="00FD0E1B" w:rsidRPr="00FD0E1B" w:rsidRDefault="00FD0E1B" w:rsidP="00FD0E1B">
            <w:pPr>
              <w:jc w:val="center"/>
              <w:rPr>
                <w:rFonts w:ascii="Times New Roman" w:eastAsia="宋体" w:hAnsi="Times New Roman" w:cs="Times New Roman"/>
                <w:color w:val="000000"/>
                <w:spacing w:val="-20"/>
                <w:sz w:val="18"/>
                <w:szCs w:val="18"/>
              </w:rPr>
            </w:pPr>
          </w:p>
        </w:tc>
        <w:tc>
          <w:tcPr>
            <w:tcW w:w="319" w:type="pct"/>
            <w:gridSpan w:val="2"/>
            <w:vAlign w:val="center"/>
          </w:tcPr>
          <w:p w:rsidR="00FD0E1B" w:rsidRPr="00FD0E1B" w:rsidRDefault="00FD0E1B" w:rsidP="00FD0E1B">
            <w:pPr>
              <w:jc w:val="center"/>
              <w:rPr>
                <w:rFonts w:ascii="Times New Roman" w:eastAsia="宋体" w:hAnsi="Times New Roman" w:cs="Times New Roman"/>
                <w:color w:val="000000"/>
                <w:spacing w:val="-20"/>
                <w:sz w:val="18"/>
                <w:szCs w:val="18"/>
              </w:rPr>
            </w:pPr>
          </w:p>
        </w:tc>
        <w:tc>
          <w:tcPr>
            <w:tcW w:w="306" w:type="pct"/>
            <w:vAlign w:val="center"/>
          </w:tcPr>
          <w:p w:rsidR="00FD0E1B" w:rsidRPr="00FD0E1B" w:rsidRDefault="00FD0E1B" w:rsidP="00FD0E1B">
            <w:pPr>
              <w:autoSpaceDE w:val="0"/>
              <w:autoSpaceDN w:val="0"/>
              <w:jc w:val="center"/>
              <w:rPr>
                <w:rFonts w:ascii="Times New Roman" w:eastAsia="宋体" w:hAnsi="Times New Roman" w:cs="Times New Roman"/>
                <w:color w:val="000000"/>
                <w:spacing w:val="-20"/>
                <w:sz w:val="18"/>
                <w:szCs w:val="18"/>
              </w:rPr>
            </w:pPr>
          </w:p>
        </w:tc>
        <w:tc>
          <w:tcPr>
            <w:tcW w:w="324" w:type="pct"/>
            <w:vAlign w:val="center"/>
          </w:tcPr>
          <w:p w:rsidR="00FD0E1B" w:rsidRPr="00FD0E1B" w:rsidRDefault="00FD0E1B" w:rsidP="00FD0E1B">
            <w:pPr>
              <w:jc w:val="center"/>
              <w:rPr>
                <w:rFonts w:ascii="Times New Roman" w:eastAsia="宋体" w:hAnsi="Times New Roman" w:cs="Times New Roman"/>
                <w:color w:val="000000"/>
                <w:spacing w:val="-20"/>
                <w:sz w:val="18"/>
                <w:szCs w:val="18"/>
              </w:rPr>
            </w:pPr>
          </w:p>
        </w:tc>
      </w:tr>
      <w:tr w:rsidR="00C91D55" w:rsidRPr="00FD0E1B" w:rsidTr="006079B6">
        <w:trPr>
          <w:trHeight w:val="20"/>
          <w:jc w:val="center"/>
        </w:trPr>
        <w:tc>
          <w:tcPr>
            <w:tcW w:w="183" w:type="pct"/>
            <w:vMerge/>
            <w:vAlign w:val="center"/>
          </w:tcPr>
          <w:p w:rsidR="00FD0E1B" w:rsidRPr="00FD0E1B" w:rsidRDefault="00FD0E1B" w:rsidP="00FD0E1B">
            <w:pPr>
              <w:jc w:val="center"/>
              <w:rPr>
                <w:rFonts w:ascii="Times New Roman" w:eastAsia="宋体" w:hAnsi="Times New Roman" w:cs="Times New Roman"/>
                <w:bCs/>
                <w:color w:val="000000"/>
                <w:sz w:val="24"/>
                <w:szCs w:val="24"/>
              </w:rPr>
            </w:pPr>
          </w:p>
        </w:tc>
        <w:tc>
          <w:tcPr>
            <w:tcW w:w="201" w:type="pct"/>
            <w:vMerge/>
            <w:vAlign w:val="center"/>
          </w:tcPr>
          <w:p w:rsidR="00FD0E1B" w:rsidRPr="00FD0E1B" w:rsidRDefault="00FD0E1B" w:rsidP="00FD0E1B">
            <w:pPr>
              <w:autoSpaceDE w:val="0"/>
              <w:autoSpaceDN w:val="0"/>
              <w:jc w:val="center"/>
              <w:rPr>
                <w:rFonts w:ascii="Times New Roman" w:eastAsia="宋体" w:hAnsi="Times New Roman" w:cs="Times New Roman"/>
                <w:bCs/>
                <w:color w:val="000000"/>
                <w:sz w:val="24"/>
                <w:szCs w:val="24"/>
              </w:rPr>
            </w:pPr>
          </w:p>
        </w:tc>
        <w:tc>
          <w:tcPr>
            <w:tcW w:w="762" w:type="pct"/>
            <w:gridSpan w:val="2"/>
            <w:vAlign w:val="center"/>
          </w:tcPr>
          <w:p w:rsidR="00FD0E1B" w:rsidRPr="00FD0E1B" w:rsidRDefault="00FD0E1B" w:rsidP="00FD0E1B">
            <w:pPr>
              <w:jc w:val="center"/>
              <w:rPr>
                <w:rFonts w:ascii="Times New Roman" w:eastAsia="宋体" w:hAnsi="Times New Roman" w:cs="Times New Roman"/>
                <w:sz w:val="20"/>
                <w:szCs w:val="20"/>
              </w:rPr>
            </w:pPr>
            <w:r w:rsidRPr="00FD0E1B">
              <w:rPr>
                <w:rFonts w:ascii="微软雅黑" w:eastAsia="微软雅黑" w:hAnsi="微软雅黑" w:cs="Times New Roman" w:hint="eastAsia"/>
                <w:color w:val="333333"/>
                <w:sz w:val="18"/>
                <w:szCs w:val="18"/>
              </w:rPr>
              <w:t>GG111006</w:t>
            </w:r>
          </w:p>
        </w:tc>
        <w:tc>
          <w:tcPr>
            <w:tcW w:w="807" w:type="pct"/>
            <w:vAlign w:val="center"/>
          </w:tcPr>
          <w:p w:rsidR="00FD0E1B" w:rsidRPr="00FD0E1B" w:rsidRDefault="0080744F" w:rsidP="00FD0E1B">
            <w:pPr>
              <w:jc w:val="center"/>
              <w:rPr>
                <w:rFonts w:ascii="Times New Roman" w:eastAsia="宋体" w:hAnsi="Times New Roman" w:cs="Times New Roman"/>
                <w:bCs/>
                <w:sz w:val="18"/>
                <w:szCs w:val="18"/>
              </w:rPr>
            </w:pPr>
            <w:r>
              <w:rPr>
                <w:rFonts w:ascii="Times New Roman" w:eastAsia="宋体" w:hAnsi="Times New Roman" w:cs="Times New Roman"/>
                <w:bCs/>
                <w:sz w:val="18"/>
                <w:szCs w:val="18"/>
              </w:rPr>
              <w:t>信息技术</w:t>
            </w:r>
          </w:p>
        </w:tc>
        <w:tc>
          <w:tcPr>
            <w:tcW w:w="252" w:type="pct"/>
            <w:tcBorders>
              <w:bottom w:val="single" w:sz="4" w:space="0" w:color="auto"/>
            </w:tcBorders>
            <w:vAlign w:val="center"/>
          </w:tcPr>
          <w:p w:rsidR="00FD0E1B" w:rsidRPr="00F57B15" w:rsidRDefault="00FD0E1B" w:rsidP="00FD0E1B">
            <w:pPr>
              <w:jc w:val="center"/>
              <w:rPr>
                <w:rFonts w:asciiTheme="minorEastAsia" w:hAnsiTheme="minorEastAsia"/>
                <w:sz w:val="18"/>
                <w:szCs w:val="18"/>
              </w:rPr>
            </w:pPr>
            <w:r w:rsidRPr="00F57B15">
              <w:rPr>
                <w:rFonts w:asciiTheme="minorEastAsia" w:hAnsiTheme="minorEastAsia"/>
                <w:sz w:val="18"/>
                <w:szCs w:val="18"/>
              </w:rPr>
              <w:t>64</w:t>
            </w:r>
          </w:p>
        </w:tc>
        <w:tc>
          <w:tcPr>
            <w:tcW w:w="201" w:type="pct"/>
            <w:tcBorders>
              <w:bottom w:val="single" w:sz="4" w:space="0" w:color="auto"/>
            </w:tcBorders>
            <w:vAlign w:val="center"/>
          </w:tcPr>
          <w:p w:rsidR="00FD0E1B" w:rsidRPr="00F57B15" w:rsidRDefault="00A039C7" w:rsidP="00FD0E1B">
            <w:pPr>
              <w:jc w:val="center"/>
              <w:rPr>
                <w:rFonts w:asciiTheme="minorEastAsia" w:hAnsiTheme="minorEastAsia"/>
                <w:sz w:val="18"/>
                <w:szCs w:val="18"/>
              </w:rPr>
            </w:pPr>
            <w:r w:rsidRPr="00F57B15">
              <w:rPr>
                <w:rFonts w:asciiTheme="minorEastAsia" w:hAnsiTheme="minorEastAsia"/>
                <w:sz w:val="18"/>
                <w:szCs w:val="18"/>
              </w:rPr>
              <w:t>32</w:t>
            </w:r>
          </w:p>
        </w:tc>
        <w:tc>
          <w:tcPr>
            <w:tcW w:w="201" w:type="pct"/>
            <w:tcBorders>
              <w:bottom w:val="single" w:sz="4" w:space="0" w:color="auto"/>
            </w:tcBorders>
            <w:vAlign w:val="center"/>
          </w:tcPr>
          <w:p w:rsidR="00FD0E1B" w:rsidRPr="00F57B15" w:rsidRDefault="00FD0E1B" w:rsidP="00FD0E1B">
            <w:pPr>
              <w:jc w:val="center"/>
              <w:rPr>
                <w:rFonts w:asciiTheme="minorEastAsia" w:hAnsiTheme="minorEastAsia"/>
                <w:sz w:val="18"/>
                <w:szCs w:val="18"/>
              </w:rPr>
            </w:pPr>
            <w:r w:rsidRPr="00F57B15">
              <w:rPr>
                <w:rFonts w:asciiTheme="minorEastAsia" w:hAnsiTheme="minorEastAsia"/>
                <w:sz w:val="18"/>
                <w:szCs w:val="18"/>
              </w:rPr>
              <w:t>32</w:t>
            </w:r>
          </w:p>
        </w:tc>
        <w:tc>
          <w:tcPr>
            <w:tcW w:w="212" w:type="pct"/>
            <w:tcBorders>
              <w:bottom w:val="single" w:sz="4" w:space="0" w:color="auto"/>
            </w:tcBorders>
            <w:vAlign w:val="center"/>
          </w:tcPr>
          <w:p w:rsidR="00FD0E1B" w:rsidRPr="00F57B15" w:rsidRDefault="00FD0E1B" w:rsidP="00FD0E1B">
            <w:pPr>
              <w:jc w:val="center"/>
              <w:rPr>
                <w:rFonts w:asciiTheme="minorEastAsia" w:hAnsiTheme="minorEastAsia"/>
                <w:sz w:val="18"/>
                <w:szCs w:val="18"/>
              </w:rPr>
            </w:pPr>
            <w:r w:rsidRPr="00F57B15">
              <w:rPr>
                <w:rFonts w:asciiTheme="minorEastAsia" w:hAnsiTheme="minorEastAsia"/>
                <w:sz w:val="18"/>
                <w:szCs w:val="18"/>
              </w:rPr>
              <w:t>4</w:t>
            </w:r>
          </w:p>
        </w:tc>
        <w:tc>
          <w:tcPr>
            <w:tcW w:w="324" w:type="pct"/>
            <w:vAlign w:val="center"/>
          </w:tcPr>
          <w:p w:rsidR="00FD0E1B" w:rsidRPr="00FD0E1B" w:rsidRDefault="00FD0E1B" w:rsidP="00FD0E1B">
            <w:pPr>
              <w:jc w:val="center"/>
              <w:rPr>
                <w:rFonts w:ascii="Times New Roman" w:eastAsia="宋体" w:hAnsi="Times New Roman" w:cs="Times New Roman"/>
                <w:color w:val="000000"/>
                <w:spacing w:val="-20"/>
                <w:sz w:val="18"/>
                <w:szCs w:val="18"/>
              </w:rPr>
            </w:pPr>
            <w:r w:rsidRPr="00FD0E1B">
              <w:rPr>
                <w:rFonts w:ascii="Times New Roman" w:eastAsia="宋体" w:hAnsi="Times New Roman" w:cs="Times New Roman"/>
                <w:color w:val="000000"/>
                <w:spacing w:val="-20"/>
                <w:sz w:val="18"/>
                <w:szCs w:val="18"/>
              </w:rPr>
              <w:t>4</w:t>
            </w:r>
          </w:p>
        </w:tc>
        <w:tc>
          <w:tcPr>
            <w:tcW w:w="312" w:type="pct"/>
            <w:gridSpan w:val="3"/>
            <w:vAlign w:val="center"/>
          </w:tcPr>
          <w:p w:rsidR="00FD0E1B" w:rsidRPr="00FD0E1B" w:rsidRDefault="00FD0E1B" w:rsidP="00FD0E1B">
            <w:pPr>
              <w:jc w:val="center"/>
              <w:rPr>
                <w:rFonts w:ascii="Times New Roman" w:eastAsia="宋体" w:hAnsi="Times New Roman" w:cs="Times New Roman"/>
                <w:color w:val="000000"/>
                <w:spacing w:val="-20"/>
                <w:sz w:val="18"/>
                <w:szCs w:val="18"/>
              </w:rPr>
            </w:pPr>
          </w:p>
        </w:tc>
        <w:tc>
          <w:tcPr>
            <w:tcW w:w="293" w:type="pct"/>
            <w:vAlign w:val="center"/>
          </w:tcPr>
          <w:p w:rsidR="00FD0E1B" w:rsidRPr="00FD0E1B" w:rsidRDefault="00FD0E1B" w:rsidP="00FD0E1B">
            <w:pPr>
              <w:jc w:val="center"/>
              <w:rPr>
                <w:rFonts w:ascii="Times New Roman" w:eastAsia="宋体" w:hAnsi="Times New Roman" w:cs="Times New Roman"/>
                <w:color w:val="000000"/>
                <w:spacing w:val="-20"/>
                <w:sz w:val="18"/>
                <w:szCs w:val="18"/>
              </w:rPr>
            </w:pPr>
          </w:p>
        </w:tc>
        <w:tc>
          <w:tcPr>
            <w:tcW w:w="303" w:type="pct"/>
            <w:vAlign w:val="center"/>
          </w:tcPr>
          <w:p w:rsidR="00FD0E1B" w:rsidRPr="00FD0E1B" w:rsidRDefault="00FD0E1B" w:rsidP="00FD0E1B">
            <w:pPr>
              <w:jc w:val="center"/>
              <w:rPr>
                <w:rFonts w:ascii="Times New Roman" w:eastAsia="宋体" w:hAnsi="Times New Roman" w:cs="Times New Roman"/>
                <w:color w:val="000000"/>
                <w:spacing w:val="-20"/>
                <w:sz w:val="18"/>
                <w:szCs w:val="18"/>
              </w:rPr>
            </w:pPr>
          </w:p>
        </w:tc>
        <w:tc>
          <w:tcPr>
            <w:tcW w:w="319" w:type="pct"/>
            <w:gridSpan w:val="2"/>
            <w:vAlign w:val="center"/>
          </w:tcPr>
          <w:p w:rsidR="00FD0E1B" w:rsidRPr="00FD0E1B" w:rsidRDefault="00FD0E1B" w:rsidP="00FD0E1B">
            <w:pPr>
              <w:jc w:val="center"/>
              <w:rPr>
                <w:rFonts w:ascii="Times New Roman" w:eastAsia="宋体" w:hAnsi="Times New Roman" w:cs="Times New Roman"/>
                <w:color w:val="000000"/>
                <w:spacing w:val="-20"/>
                <w:sz w:val="18"/>
                <w:szCs w:val="18"/>
              </w:rPr>
            </w:pPr>
          </w:p>
        </w:tc>
        <w:tc>
          <w:tcPr>
            <w:tcW w:w="306" w:type="pct"/>
            <w:vAlign w:val="center"/>
          </w:tcPr>
          <w:p w:rsidR="00FD0E1B" w:rsidRPr="00FD0E1B" w:rsidRDefault="00FD0E1B" w:rsidP="00FD0E1B">
            <w:pPr>
              <w:autoSpaceDE w:val="0"/>
              <w:autoSpaceDN w:val="0"/>
              <w:jc w:val="center"/>
              <w:rPr>
                <w:rFonts w:ascii="Times New Roman" w:eastAsia="宋体" w:hAnsi="Times New Roman" w:cs="Times New Roman"/>
                <w:color w:val="000000"/>
                <w:spacing w:val="-20"/>
                <w:sz w:val="18"/>
                <w:szCs w:val="18"/>
              </w:rPr>
            </w:pPr>
          </w:p>
        </w:tc>
        <w:tc>
          <w:tcPr>
            <w:tcW w:w="324" w:type="pct"/>
            <w:vAlign w:val="center"/>
          </w:tcPr>
          <w:p w:rsidR="00FD0E1B" w:rsidRPr="00FD0E1B" w:rsidRDefault="00FD0E1B" w:rsidP="00FD0E1B">
            <w:pPr>
              <w:jc w:val="center"/>
              <w:rPr>
                <w:rFonts w:ascii="Times New Roman" w:eastAsia="宋体" w:hAnsi="Times New Roman" w:cs="Times New Roman"/>
                <w:color w:val="000000"/>
                <w:spacing w:val="-20"/>
                <w:sz w:val="18"/>
                <w:szCs w:val="18"/>
              </w:rPr>
            </w:pPr>
          </w:p>
        </w:tc>
      </w:tr>
      <w:tr w:rsidR="00C91D55" w:rsidRPr="00FD0E1B" w:rsidTr="006079B6">
        <w:trPr>
          <w:trHeight w:val="20"/>
          <w:jc w:val="center"/>
        </w:trPr>
        <w:tc>
          <w:tcPr>
            <w:tcW w:w="183" w:type="pct"/>
            <w:vMerge/>
            <w:vAlign w:val="center"/>
          </w:tcPr>
          <w:p w:rsidR="00FD0E1B" w:rsidRPr="00FD0E1B" w:rsidRDefault="00FD0E1B" w:rsidP="00FD0E1B">
            <w:pPr>
              <w:jc w:val="center"/>
              <w:rPr>
                <w:rFonts w:ascii="Times New Roman" w:eastAsia="宋体" w:hAnsi="Times New Roman" w:cs="Times New Roman"/>
                <w:bCs/>
                <w:color w:val="000000"/>
                <w:sz w:val="24"/>
                <w:szCs w:val="24"/>
              </w:rPr>
            </w:pPr>
          </w:p>
        </w:tc>
        <w:tc>
          <w:tcPr>
            <w:tcW w:w="201" w:type="pct"/>
            <w:vMerge/>
            <w:vAlign w:val="center"/>
          </w:tcPr>
          <w:p w:rsidR="00FD0E1B" w:rsidRPr="00FD0E1B" w:rsidRDefault="00FD0E1B" w:rsidP="00FD0E1B">
            <w:pPr>
              <w:autoSpaceDE w:val="0"/>
              <w:autoSpaceDN w:val="0"/>
              <w:jc w:val="center"/>
              <w:rPr>
                <w:rFonts w:ascii="Times New Roman" w:eastAsia="宋体" w:hAnsi="Times New Roman" w:cs="Times New Roman"/>
                <w:bCs/>
                <w:color w:val="000000"/>
                <w:sz w:val="24"/>
                <w:szCs w:val="24"/>
              </w:rPr>
            </w:pPr>
          </w:p>
        </w:tc>
        <w:tc>
          <w:tcPr>
            <w:tcW w:w="762" w:type="pct"/>
            <w:gridSpan w:val="2"/>
            <w:vAlign w:val="center"/>
          </w:tcPr>
          <w:p w:rsidR="00FD0E1B" w:rsidRPr="00FD0E1B" w:rsidRDefault="00FD0E1B" w:rsidP="00FD0E1B">
            <w:pPr>
              <w:jc w:val="center"/>
              <w:rPr>
                <w:rFonts w:ascii="Times New Roman" w:eastAsia="宋体" w:hAnsi="Times New Roman" w:cs="Times New Roman"/>
                <w:sz w:val="20"/>
                <w:szCs w:val="20"/>
              </w:rPr>
            </w:pPr>
            <w:r w:rsidRPr="00FD0E1B">
              <w:rPr>
                <w:rFonts w:ascii="微软雅黑" w:eastAsia="微软雅黑" w:hAnsi="微软雅黑" w:cs="Times New Roman" w:hint="eastAsia"/>
                <w:color w:val="333333"/>
                <w:sz w:val="18"/>
                <w:szCs w:val="18"/>
              </w:rPr>
              <w:t>GG111018</w:t>
            </w:r>
          </w:p>
        </w:tc>
        <w:tc>
          <w:tcPr>
            <w:tcW w:w="807" w:type="pct"/>
            <w:vAlign w:val="center"/>
          </w:tcPr>
          <w:p w:rsidR="00FD0E1B" w:rsidRPr="00FD0E1B" w:rsidRDefault="00FD0E1B" w:rsidP="00FD0E1B">
            <w:pPr>
              <w:jc w:val="center"/>
              <w:rPr>
                <w:rFonts w:ascii="Times New Roman" w:eastAsia="宋体" w:hAnsi="Times New Roman" w:cs="Times New Roman"/>
                <w:color w:val="000000"/>
                <w:spacing w:val="-20"/>
                <w:sz w:val="18"/>
                <w:szCs w:val="18"/>
              </w:rPr>
            </w:pPr>
            <w:r w:rsidRPr="00FD0E1B">
              <w:rPr>
                <w:rFonts w:ascii="Times New Roman" w:eastAsia="宋体" w:hAnsi="Times New Roman" w:cs="Times New Roman" w:hint="eastAsia"/>
                <w:color w:val="000000"/>
                <w:spacing w:val="-20"/>
                <w:sz w:val="18"/>
                <w:szCs w:val="18"/>
              </w:rPr>
              <w:t>高</w:t>
            </w:r>
            <w:r w:rsidR="00AF3BA4">
              <w:rPr>
                <w:rFonts w:ascii="Times New Roman" w:eastAsia="宋体" w:hAnsi="Times New Roman" w:cs="Times New Roman" w:hint="eastAsia"/>
                <w:color w:val="000000"/>
                <w:spacing w:val="-20"/>
                <w:sz w:val="18"/>
                <w:szCs w:val="18"/>
              </w:rPr>
              <w:t xml:space="preserve"> </w:t>
            </w:r>
            <w:r w:rsidRPr="00FD0E1B">
              <w:rPr>
                <w:rFonts w:ascii="Times New Roman" w:eastAsia="宋体" w:hAnsi="Times New Roman" w:cs="Times New Roman" w:hint="eastAsia"/>
                <w:color w:val="000000"/>
                <w:spacing w:val="-20"/>
                <w:sz w:val="18"/>
                <w:szCs w:val="18"/>
              </w:rPr>
              <w:t>等</w:t>
            </w:r>
            <w:r w:rsidR="00AF3BA4">
              <w:rPr>
                <w:rFonts w:ascii="Times New Roman" w:eastAsia="宋体" w:hAnsi="Times New Roman" w:cs="Times New Roman" w:hint="eastAsia"/>
                <w:color w:val="000000"/>
                <w:spacing w:val="-20"/>
                <w:sz w:val="18"/>
                <w:szCs w:val="18"/>
              </w:rPr>
              <w:t xml:space="preserve"> </w:t>
            </w:r>
            <w:r w:rsidRPr="00FD0E1B">
              <w:rPr>
                <w:rFonts w:ascii="Times New Roman" w:eastAsia="宋体" w:hAnsi="Times New Roman" w:cs="Times New Roman" w:hint="eastAsia"/>
                <w:color w:val="000000"/>
                <w:spacing w:val="-20"/>
                <w:sz w:val="18"/>
                <w:szCs w:val="18"/>
              </w:rPr>
              <w:t>数</w:t>
            </w:r>
            <w:r w:rsidR="00AF3BA4">
              <w:rPr>
                <w:rFonts w:ascii="Times New Roman" w:eastAsia="宋体" w:hAnsi="Times New Roman" w:cs="Times New Roman" w:hint="eastAsia"/>
                <w:color w:val="000000"/>
                <w:spacing w:val="-20"/>
                <w:sz w:val="18"/>
                <w:szCs w:val="18"/>
              </w:rPr>
              <w:t xml:space="preserve"> </w:t>
            </w:r>
            <w:r w:rsidRPr="00FD0E1B">
              <w:rPr>
                <w:rFonts w:ascii="Times New Roman" w:eastAsia="宋体" w:hAnsi="Times New Roman" w:cs="Times New Roman" w:hint="eastAsia"/>
                <w:color w:val="000000"/>
                <w:spacing w:val="-20"/>
                <w:sz w:val="18"/>
                <w:szCs w:val="18"/>
              </w:rPr>
              <w:t>学（一）</w:t>
            </w:r>
          </w:p>
        </w:tc>
        <w:tc>
          <w:tcPr>
            <w:tcW w:w="252" w:type="pct"/>
            <w:tcBorders>
              <w:bottom w:val="single" w:sz="4" w:space="0" w:color="auto"/>
            </w:tcBorders>
            <w:vAlign w:val="center"/>
          </w:tcPr>
          <w:p w:rsidR="00FD0E1B" w:rsidRPr="00F57B15" w:rsidRDefault="00F57B15" w:rsidP="00FD0E1B">
            <w:pPr>
              <w:jc w:val="center"/>
              <w:rPr>
                <w:rFonts w:asciiTheme="minorEastAsia" w:hAnsiTheme="minorEastAsia"/>
                <w:sz w:val="18"/>
                <w:szCs w:val="18"/>
              </w:rPr>
            </w:pPr>
            <w:r>
              <w:rPr>
                <w:rFonts w:asciiTheme="minorEastAsia" w:hAnsiTheme="minorEastAsia"/>
                <w:sz w:val="18"/>
                <w:szCs w:val="18"/>
              </w:rPr>
              <w:t>64</w:t>
            </w:r>
          </w:p>
        </w:tc>
        <w:tc>
          <w:tcPr>
            <w:tcW w:w="201" w:type="pct"/>
            <w:tcBorders>
              <w:bottom w:val="single" w:sz="4" w:space="0" w:color="auto"/>
            </w:tcBorders>
            <w:vAlign w:val="center"/>
          </w:tcPr>
          <w:p w:rsidR="00FD0E1B" w:rsidRPr="00F57B15" w:rsidRDefault="00F57B15" w:rsidP="00FD0E1B">
            <w:pPr>
              <w:jc w:val="center"/>
              <w:rPr>
                <w:rFonts w:asciiTheme="minorEastAsia" w:hAnsiTheme="minorEastAsia"/>
                <w:sz w:val="18"/>
                <w:szCs w:val="18"/>
              </w:rPr>
            </w:pPr>
            <w:r>
              <w:rPr>
                <w:rFonts w:asciiTheme="minorEastAsia" w:hAnsiTheme="minorEastAsia"/>
                <w:sz w:val="18"/>
                <w:szCs w:val="18"/>
              </w:rPr>
              <w:t>56</w:t>
            </w:r>
          </w:p>
        </w:tc>
        <w:tc>
          <w:tcPr>
            <w:tcW w:w="201" w:type="pct"/>
            <w:tcBorders>
              <w:bottom w:val="single" w:sz="4" w:space="0" w:color="auto"/>
            </w:tcBorders>
            <w:vAlign w:val="center"/>
          </w:tcPr>
          <w:p w:rsidR="00FD0E1B" w:rsidRPr="00F57B15" w:rsidRDefault="00F57B15" w:rsidP="00FD0E1B">
            <w:pPr>
              <w:jc w:val="center"/>
              <w:rPr>
                <w:rFonts w:asciiTheme="minorEastAsia" w:hAnsiTheme="minorEastAsia"/>
                <w:sz w:val="18"/>
                <w:szCs w:val="18"/>
              </w:rPr>
            </w:pPr>
            <w:r>
              <w:rPr>
                <w:rFonts w:asciiTheme="minorEastAsia" w:hAnsiTheme="minorEastAsia"/>
                <w:sz w:val="18"/>
                <w:szCs w:val="18"/>
              </w:rPr>
              <w:t>8</w:t>
            </w:r>
          </w:p>
        </w:tc>
        <w:tc>
          <w:tcPr>
            <w:tcW w:w="212" w:type="pct"/>
            <w:tcBorders>
              <w:bottom w:val="single" w:sz="4" w:space="0" w:color="auto"/>
            </w:tcBorders>
            <w:vAlign w:val="center"/>
          </w:tcPr>
          <w:p w:rsidR="00FD0E1B" w:rsidRPr="00F57B15" w:rsidRDefault="00F57B15" w:rsidP="00FD0E1B">
            <w:pPr>
              <w:jc w:val="center"/>
              <w:rPr>
                <w:rFonts w:asciiTheme="minorEastAsia" w:hAnsiTheme="minorEastAsia"/>
                <w:sz w:val="18"/>
                <w:szCs w:val="18"/>
              </w:rPr>
            </w:pPr>
            <w:r>
              <w:rPr>
                <w:rFonts w:asciiTheme="minorEastAsia" w:hAnsiTheme="minorEastAsia"/>
                <w:sz w:val="18"/>
                <w:szCs w:val="18"/>
              </w:rPr>
              <w:t>4</w:t>
            </w:r>
          </w:p>
        </w:tc>
        <w:tc>
          <w:tcPr>
            <w:tcW w:w="324" w:type="pct"/>
            <w:vAlign w:val="center"/>
          </w:tcPr>
          <w:p w:rsidR="00FD0E1B" w:rsidRPr="00FD0E1B" w:rsidRDefault="0080744F" w:rsidP="00FD0E1B">
            <w:pPr>
              <w:jc w:val="center"/>
              <w:rPr>
                <w:rFonts w:ascii="Times New Roman" w:eastAsia="宋体" w:hAnsi="Times New Roman" w:cs="Times New Roman"/>
                <w:color w:val="000000"/>
                <w:spacing w:val="-20"/>
                <w:sz w:val="18"/>
                <w:szCs w:val="18"/>
              </w:rPr>
            </w:pPr>
            <w:r>
              <w:rPr>
                <w:rFonts w:ascii="Times New Roman" w:eastAsia="宋体" w:hAnsi="Times New Roman" w:cs="Times New Roman"/>
                <w:color w:val="000000"/>
                <w:spacing w:val="-20"/>
                <w:sz w:val="18"/>
                <w:szCs w:val="18"/>
              </w:rPr>
              <w:t>4</w:t>
            </w:r>
          </w:p>
        </w:tc>
        <w:tc>
          <w:tcPr>
            <w:tcW w:w="312" w:type="pct"/>
            <w:gridSpan w:val="3"/>
            <w:vAlign w:val="center"/>
          </w:tcPr>
          <w:p w:rsidR="00FD0E1B" w:rsidRPr="00FD0E1B" w:rsidRDefault="00FD0E1B" w:rsidP="00FD0E1B">
            <w:pPr>
              <w:jc w:val="center"/>
              <w:rPr>
                <w:rFonts w:ascii="Times New Roman" w:eastAsia="宋体" w:hAnsi="Times New Roman" w:cs="Times New Roman"/>
                <w:color w:val="000000"/>
                <w:spacing w:val="-20"/>
                <w:sz w:val="18"/>
                <w:szCs w:val="18"/>
              </w:rPr>
            </w:pPr>
          </w:p>
        </w:tc>
        <w:tc>
          <w:tcPr>
            <w:tcW w:w="293" w:type="pct"/>
            <w:vAlign w:val="center"/>
          </w:tcPr>
          <w:p w:rsidR="00FD0E1B" w:rsidRPr="00FD0E1B" w:rsidRDefault="00FD0E1B" w:rsidP="00FD0E1B">
            <w:pPr>
              <w:jc w:val="center"/>
              <w:rPr>
                <w:rFonts w:ascii="Times New Roman" w:eastAsia="宋体" w:hAnsi="Times New Roman" w:cs="Times New Roman"/>
                <w:color w:val="000000"/>
                <w:spacing w:val="-20"/>
                <w:sz w:val="18"/>
                <w:szCs w:val="18"/>
              </w:rPr>
            </w:pPr>
          </w:p>
        </w:tc>
        <w:tc>
          <w:tcPr>
            <w:tcW w:w="303" w:type="pct"/>
            <w:vAlign w:val="center"/>
          </w:tcPr>
          <w:p w:rsidR="00FD0E1B" w:rsidRPr="00FD0E1B" w:rsidRDefault="00FD0E1B" w:rsidP="00FD0E1B">
            <w:pPr>
              <w:jc w:val="center"/>
              <w:rPr>
                <w:rFonts w:ascii="Times New Roman" w:eastAsia="宋体" w:hAnsi="Times New Roman" w:cs="Times New Roman"/>
                <w:color w:val="000000"/>
                <w:spacing w:val="-20"/>
                <w:sz w:val="18"/>
                <w:szCs w:val="18"/>
              </w:rPr>
            </w:pPr>
          </w:p>
        </w:tc>
        <w:tc>
          <w:tcPr>
            <w:tcW w:w="319" w:type="pct"/>
            <w:gridSpan w:val="2"/>
            <w:vAlign w:val="center"/>
          </w:tcPr>
          <w:p w:rsidR="00FD0E1B" w:rsidRPr="00FD0E1B" w:rsidRDefault="00FD0E1B" w:rsidP="00FD0E1B">
            <w:pPr>
              <w:jc w:val="center"/>
              <w:rPr>
                <w:rFonts w:ascii="Times New Roman" w:eastAsia="宋体" w:hAnsi="Times New Roman" w:cs="Times New Roman"/>
                <w:color w:val="000000"/>
                <w:spacing w:val="-20"/>
                <w:sz w:val="18"/>
                <w:szCs w:val="18"/>
              </w:rPr>
            </w:pPr>
          </w:p>
        </w:tc>
        <w:tc>
          <w:tcPr>
            <w:tcW w:w="306" w:type="pct"/>
            <w:vAlign w:val="center"/>
          </w:tcPr>
          <w:p w:rsidR="00FD0E1B" w:rsidRPr="00FD0E1B" w:rsidRDefault="00FD0E1B" w:rsidP="00FD0E1B">
            <w:pPr>
              <w:autoSpaceDE w:val="0"/>
              <w:autoSpaceDN w:val="0"/>
              <w:jc w:val="center"/>
              <w:rPr>
                <w:rFonts w:ascii="Times New Roman" w:eastAsia="宋体" w:hAnsi="Times New Roman" w:cs="Times New Roman"/>
                <w:color w:val="000000"/>
                <w:spacing w:val="-20"/>
                <w:sz w:val="18"/>
                <w:szCs w:val="18"/>
              </w:rPr>
            </w:pPr>
          </w:p>
        </w:tc>
        <w:tc>
          <w:tcPr>
            <w:tcW w:w="324" w:type="pct"/>
            <w:vAlign w:val="center"/>
          </w:tcPr>
          <w:p w:rsidR="00FD0E1B" w:rsidRPr="00FD0E1B" w:rsidRDefault="00FD0E1B" w:rsidP="00FD0E1B">
            <w:pPr>
              <w:jc w:val="center"/>
              <w:rPr>
                <w:rFonts w:ascii="Times New Roman" w:eastAsia="宋体" w:hAnsi="Times New Roman" w:cs="Times New Roman"/>
                <w:color w:val="000000"/>
                <w:spacing w:val="-20"/>
                <w:sz w:val="18"/>
                <w:szCs w:val="18"/>
              </w:rPr>
            </w:pPr>
          </w:p>
        </w:tc>
      </w:tr>
      <w:tr w:rsidR="00C91D55" w:rsidRPr="00FD0E1B" w:rsidTr="006079B6">
        <w:trPr>
          <w:trHeight w:val="20"/>
          <w:jc w:val="center"/>
        </w:trPr>
        <w:tc>
          <w:tcPr>
            <w:tcW w:w="183" w:type="pct"/>
            <w:vMerge/>
            <w:vAlign w:val="center"/>
          </w:tcPr>
          <w:p w:rsidR="00FD0E1B" w:rsidRPr="00FD0E1B" w:rsidRDefault="00FD0E1B" w:rsidP="00FD0E1B">
            <w:pPr>
              <w:jc w:val="center"/>
              <w:rPr>
                <w:rFonts w:ascii="Times New Roman" w:eastAsia="宋体" w:hAnsi="Times New Roman" w:cs="Times New Roman"/>
                <w:bCs/>
                <w:color w:val="000000"/>
                <w:sz w:val="24"/>
                <w:szCs w:val="24"/>
              </w:rPr>
            </w:pPr>
          </w:p>
        </w:tc>
        <w:tc>
          <w:tcPr>
            <w:tcW w:w="201" w:type="pct"/>
            <w:vMerge/>
            <w:vAlign w:val="center"/>
          </w:tcPr>
          <w:p w:rsidR="00FD0E1B" w:rsidRPr="00FD0E1B" w:rsidRDefault="00FD0E1B" w:rsidP="00FD0E1B">
            <w:pPr>
              <w:autoSpaceDE w:val="0"/>
              <w:autoSpaceDN w:val="0"/>
              <w:jc w:val="center"/>
              <w:rPr>
                <w:rFonts w:ascii="Times New Roman" w:eastAsia="宋体" w:hAnsi="Times New Roman" w:cs="Times New Roman"/>
                <w:bCs/>
                <w:color w:val="000000"/>
                <w:sz w:val="24"/>
                <w:szCs w:val="24"/>
              </w:rPr>
            </w:pPr>
          </w:p>
        </w:tc>
        <w:tc>
          <w:tcPr>
            <w:tcW w:w="762" w:type="pct"/>
            <w:gridSpan w:val="2"/>
            <w:vAlign w:val="center"/>
          </w:tcPr>
          <w:p w:rsidR="00FD0E1B" w:rsidRPr="00FD0E1B" w:rsidRDefault="00FD0E1B" w:rsidP="00FD0E1B">
            <w:pPr>
              <w:jc w:val="center"/>
              <w:rPr>
                <w:rFonts w:ascii="微软雅黑" w:eastAsia="微软雅黑" w:hAnsi="微软雅黑" w:cs="Segoe UI"/>
                <w:color w:val="333333"/>
                <w:sz w:val="18"/>
                <w:szCs w:val="18"/>
              </w:rPr>
            </w:pPr>
            <w:r w:rsidRPr="00FD0E1B">
              <w:rPr>
                <w:rFonts w:ascii="微软雅黑" w:eastAsia="微软雅黑" w:hAnsi="微软雅黑" w:cs="Segoe UI" w:hint="eastAsia"/>
                <w:color w:val="333333"/>
                <w:sz w:val="18"/>
                <w:szCs w:val="18"/>
              </w:rPr>
              <w:t>GG111019</w:t>
            </w:r>
          </w:p>
        </w:tc>
        <w:tc>
          <w:tcPr>
            <w:tcW w:w="807" w:type="pct"/>
            <w:vAlign w:val="center"/>
          </w:tcPr>
          <w:p w:rsidR="00FD0E1B" w:rsidRPr="00FD0E1B" w:rsidRDefault="00FD0E1B" w:rsidP="00AF3BA4">
            <w:pPr>
              <w:jc w:val="center"/>
              <w:rPr>
                <w:rFonts w:ascii="Times New Roman" w:eastAsia="宋体" w:hAnsi="Times New Roman" w:cs="Times New Roman"/>
                <w:color w:val="000000"/>
                <w:spacing w:val="-20"/>
                <w:sz w:val="18"/>
                <w:szCs w:val="18"/>
              </w:rPr>
            </w:pPr>
            <w:r w:rsidRPr="00FD0E1B">
              <w:rPr>
                <w:rFonts w:ascii="Times New Roman" w:eastAsia="宋体" w:hAnsi="Times New Roman" w:cs="Times New Roman" w:hint="eastAsia"/>
                <w:color w:val="000000"/>
                <w:spacing w:val="-20"/>
                <w:sz w:val="18"/>
                <w:szCs w:val="18"/>
              </w:rPr>
              <w:t>高</w:t>
            </w:r>
            <w:r w:rsidR="00AF3BA4">
              <w:rPr>
                <w:rFonts w:ascii="Times New Roman" w:eastAsia="宋体" w:hAnsi="Times New Roman" w:cs="Times New Roman" w:hint="eastAsia"/>
                <w:color w:val="000000"/>
                <w:spacing w:val="-20"/>
                <w:sz w:val="18"/>
                <w:szCs w:val="18"/>
              </w:rPr>
              <w:t xml:space="preserve"> </w:t>
            </w:r>
            <w:r w:rsidRPr="00FD0E1B">
              <w:rPr>
                <w:rFonts w:ascii="Times New Roman" w:eastAsia="宋体" w:hAnsi="Times New Roman" w:cs="Times New Roman" w:hint="eastAsia"/>
                <w:color w:val="000000"/>
                <w:spacing w:val="-20"/>
                <w:sz w:val="18"/>
                <w:szCs w:val="18"/>
              </w:rPr>
              <w:t>等</w:t>
            </w:r>
            <w:r w:rsidR="00AF3BA4">
              <w:rPr>
                <w:rFonts w:ascii="Times New Roman" w:eastAsia="宋体" w:hAnsi="Times New Roman" w:cs="Times New Roman" w:hint="eastAsia"/>
                <w:color w:val="000000"/>
                <w:spacing w:val="-20"/>
                <w:sz w:val="18"/>
                <w:szCs w:val="18"/>
              </w:rPr>
              <w:t xml:space="preserve"> </w:t>
            </w:r>
            <w:r w:rsidRPr="00FD0E1B">
              <w:rPr>
                <w:rFonts w:ascii="Times New Roman" w:eastAsia="宋体" w:hAnsi="Times New Roman" w:cs="Times New Roman" w:hint="eastAsia"/>
                <w:color w:val="000000"/>
                <w:spacing w:val="-20"/>
                <w:sz w:val="18"/>
                <w:szCs w:val="18"/>
              </w:rPr>
              <w:t>数</w:t>
            </w:r>
            <w:r w:rsidR="00AF3BA4">
              <w:rPr>
                <w:rFonts w:ascii="Times New Roman" w:eastAsia="宋体" w:hAnsi="Times New Roman" w:cs="Times New Roman" w:hint="eastAsia"/>
                <w:color w:val="000000"/>
                <w:spacing w:val="-20"/>
                <w:sz w:val="18"/>
                <w:szCs w:val="18"/>
              </w:rPr>
              <w:t xml:space="preserve"> </w:t>
            </w:r>
            <w:r w:rsidRPr="00FD0E1B">
              <w:rPr>
                <w:rFonts w:ascii="Times New Roman" w:eastAsia="宋体" w:hAnsi="Times New Roman" w:cs="Times New Roman" w:hint="eastAsia"/>
                <w:color w:val="000000"/>
                <w:spacing w:val="-20"/>
                <w:sz w:val="18"/>
                <w:szCs w:val="18"/>
              </w:rPr>
              <w:t>学</w:t>
            </w:r>
            <w:r w:rsidR="00AF3BA4">
              <w:rPr>
                <w:rFonts w:ascii="Times New Roman" w:eastAsia="宋体" w:hAnsi="Times New Roman" w:cs="Times New Roman" w:hint="eastAsia"/>
                <w:color w:val="000000"/>
                <w:spacing w:val="-20"/>
                <w:sz w:val="18"/>
                <w:szCs w:val="18"/>
              </w:rPr>
              <w:t xml:space="preserve"> </w:t>
            </w:r>
            <w:r w:rsidR="00871AD4">
              <w:rPr>
                <w:rFonts w:ascii="Times New Roman" w:eastAsia="宋体" w:hAnsi="Times New Roman" w:cs="Times New Roman" w:hint="eastAsia"/>
                <w:color w:val="000000"/>
                <w:spacing w:val="-20"/>
                <w:sz w:val="18"/>
                <w:szCs w:val="18"/>
              </w:rPr>
              <w:t>（</w:t>
            </w:r>
            <w:r w:rsidRPr="00FD0E1B">
              <w:rPr>
                <w:rFonts w:ascii="Times New Roman" w:eastAsia="宋体" w:hAnsi="Times New Roman" w:cs="Times New Roman" w:hint="eastAsia"/>
                <w:color w:val="000000"/>
                <w:spacing w:val="-20"/>
                <w:sz w:val="18"/>
                <w:szCs w:val="18"/>
              </w:rPr>
              <w:t>二）</w:t>
            </w:r>
          </w:p>
        </w:tc>
        <w:tc>
          <w:tcPr>
            <w:tcW w:w="252" w:type="pct"/>
            <w:tcBorders>
              <w:bottom w:val="single" w:sz="4" w:space="0" w:color="auto"/>
            </w:tcBorders>
            <w:vAlign w:val="center"/>
          </w:tcPr>
          <w:p w:rsidR="00FD0E1B" w:rsidRPr="00F57B15" w:rsidRDefault="00F57B15" w:rsidP="00FD0E1B">
            <w:pPr>
              <w:jc w:val="center"/>
              <w:rPr>
                <w:rFonts w:asciiTheme="minorEastAsia" w:hAnsiTheme="minorEastAsia"/>
                <w:sz w:val="18"/>
                <w:szCs w:val="18"/>
              </w:rPr>
            </w:pPr>
            <w:r>
              <w:rPr>
                <w:rFonts w:asciiTheme="minorEastAsia" w:hAnsiTheme="minorEastAsia"/>
                <w:sz w:val="18"/>
                <w:szCs w:val="18"/>
              </w:rPr>
              <w:t>64</w:t>
            </w:r>
          </w:p>
        </w:tc>
        <w:tc>
          <w:tcPr>
            <w:tcW w:w="201" w:type="pct"/>
            <w:tcBorders>
              <w:bottom w:val="single" w:sz="4" w:space="0" w:color="auto"/>
            </w:tcBorders>
            <w:vAlign w:val="center"/>
          </w:tcPr>
          <w:p w:rsidR="00FD0E1B" w:rsidRPr="00F57B15" w:rsidRDefault="00F57B15" w:rsidP="00FD0E1B">
            <w:pPr>
              <w:jc w:val="center"/>
              <w:rPr>
                <w:rFonts w:asciiTheme="minorEastAsia" w:hAnsiTheme="minorEastAsia"/>
                <w:sz w:val="18"/>
                <w:szCs w:val="18"/>
              </w:rPr>
            </w:pPr>
            <w:r>
              <w:rPr>
                <w:rFonts w:asciiTheme="minorEastAsia" w:hAnsiTheme="minorEastAsia"/>
                <w:sz w:val="18"/>
                <w:szCs w:val="18"/>
              </w:rPr>
              <w:t>56</w:t>
            </w:r>
          </w:p>
        </w:tc>
        <w:tc>
          <w:tcPr>
            <w:tcW w:w="201" w:type="pct"/>
            <w:tcBorders>
              <w:bottom w:val="single" w:sz="4" w:space="0" w:color="auto"/>
            </w:tcBorders>
            <w:vAlign w:val="center"/>
          </w:tcPr>
          <w:p w:rsidR="00FD0E1B" w:rsidRPr="00F57B15" w:rsidRDefault="00F57B15" w:rsidP="00FD0E1B">
            <w:pPr>
              <w:jc w:val="center"/>
              <w:rPr>
                <w:rFonts w:asciiTheme="minorEastAsia" w:hAnsiTheme="minorEastAsia"/>
                <w:sz w:val="18"/>
                <w:szCs w:val="18"/>
              </w:rPr>
            </w:pPr>
            <w:r>
              <w:rPr>
                <w:rFonts w:asciiTheme="minorEastAsia" w:hAnsiTheme="minorEastAsia"/>
                <w:sz w:val="18"/>
                <w:szCs w:val="18"/>
              </w:rPr>
              <w:t>8</w:t>
            </w:r>
          </w:p>
        </w:tc>
        <w:tc>
          <w:tcPr>
            <w:tcW w:w="212" w:type="pct"/>
            <w:tcBorders>
              <w:bottom w:val="single" w:sz="4" w:space="0" w:color="auto"/>
            </w:tcBorders>
            <w:vAlign w:val="center"/>
          </w:tcPr>
          <w:p w:rsidR="00FD0E1B" w:rsidRPr="00F57B15" w:rsidRDefault="00F57B15" w:rsidP="00FD0E1B">
            <w:pPr>
              <w:jc w:val="center"/>
              <w:rPr>
                <w:rFonts w:asciiTheme="minorEastAsia" w:hAnsiTheme="minorEastAsia"/>
                <w:sz w:val="18"/>
                <w:szCs w:val="18"/>
              </w:rPr>
            </w:pPr>
            <w:r>
              <w:rPr>
                <w:rFonts w:asciiTheme="minorEastAsia" w:hAnsiTheme="minorEastAsia"/>
                <w:sz w:val="18"/>
                <w:szCs w:val="18"/>
              </w:rPr>
              <w:t>4</w:t>
            </w:r>
          </w:p>
        </w:tc>
        <w:tc>
          <w:tcPr>
            <w:tcW w:w="324" w:type="pct"/>
            <w:vAlign w:val="center"/>
          </w:tcPr>
          <w:p w:rsidR="00FD0E1B" w:rsidRPr="00FD0E1B" w:rsidRDefault="00FD0E1B" w:rsidP="00FD0E1B">
            <w:pPr>
              <w:jc w:val="center"/>
              <w:rPr>
                <w:rFonts w:ascii="Times New Roman" w:eastAsia="宋体" w:hAnsi="Times New Roman" w:cs="Times New Roman"/>
                <w:color w:val="000000"/>
                <w:spacing w:val="-20"/>
                <w:sz w:val="18"/>
                <w:szCs w:val="18"/>
              </w:rPr>
            </w:pPr>
          </w:p>
        </w:tc>
        <w:tc>
          <w:tcPr>
            <w:tcW w:w="312" w:type="pct"/>
            <w:gridSpan w:val="3"/>
            <w:vAlign w:val="center"/>
          </w:tcPr>
          <w:p w:rsidR="00FD0E1B" w:rsidRPr="00FD0E1B" w:rsidRDefault="00F2577D" w:rsidP="00FD0E1B">
            <w:pPr>
              <w:jc w:val="center"/>
              <w:rPr>
                <w:rFonts w:ascii="Times New Roman" w:eastAsia="宋体" w:hAnsi="Times New Roman" w:cs="Times New Roman"/>
                <w:color w:val="000000"/>
                <w:spacing w:val="-20"/>
                <w:sz w:val="18"/>
                <w:szCs w:val="18"/>
              </w:rPr>
            </w:pPr>
            <w:r>
              <w:rPr>
                <w:rFonts w:ascii="Times New Roman" w:eastAsia="宋体" w:hAnsi="Times New Roman" w:cs="Times New Roman"/>
                <w:color w:val="000000"/>
                <w:spacing w:val="-20"/>
                <w:sz w:val="18"/>
                <w:szCs w:val="18"/>
              </w:rPr>
              <w:t>4</w:t>
            </w:r>
          </w:p>
        </w:tc>
        <w:tc>
          <w:tcPr>
            <w:tcW w:w="293" w:type="pct"/>
            <w:vAlign w:val="center"/>
          </w:tcPr>
          <w:p w:rsidR="00FD0E1B" w:rsidRPr="00FD0E1B" w:rsidRDefault="00FD0E1B" w:rsidP="00FD0E1B">
            <w:pPr>
              <w:jc w:val="center"/>
              <w:rPr>
                <w:rFonts w:ascii="Times New Roman" w:eastAsia="宋体" w:hAnsi="Times New Roman" w:cs="Times New Roman"/>
                <w:color w:val="000000"/>
                <w:spacing w:val="-20"/>
                <w:sz w:val="18"/>
                <w:szCs w:val="18"/>
              </w:rPr>
            </w:pPr>
          </w:p>
        </w:tc>
        <w:tc>
          <w:tcPr>
            <w:tcW w:w="303" w:type="pct"/>
            <w:vAlign w:val="center"/>
          </w:tcPr>
          <w:p w:rsidR="00FD0E1B" w:rsidRPr="00FD0E1B" w:rsidRDefault="00FD0E1B" w:rsidP="00FD0E1B">
            <w:pPr>
              <w:jc w:val="center"/>
              <w:rPr>
                <w:rFonts w:ascii="Times New Roman" w:eastAsia="宋体" w:hAnsi="Times New Roman" w:cs="Times New Roman"/>
                <w:color w:val="000000"/>
                <w:spacing w:val="-20"/>
                <w:sz w:val="18"/>
                <w:szCs w:val="18"/>
              </w:rPr>
            </w:pPr>
          </w:p>
        </w:tc>
        <w:tc>
          <w:tcPr>
            <w:tcW w:w="319" w:type="pct"/>
            <w:gridSpan w:val="2"/>
            <w:vAlign w:val="center"/>
          </w:tcPr>
          <w:p w:rsidR="00FD0E1B" w:rsidRPr="00FD0E1B" w:rsidRDefault="00FD0E1B" w:rsidP="00FD0E1B">
            <w:pPr>
              <w:jc w:val="center"/>
              <w:rPr>
                <w:rFonts w:ascii="Times New Roman" w:eastAsia="宋体" w:hAnsi="Times New Roman" w:cs="Times New Roman"/>
                <w:color w:val="000000"/>
                <w:spacing w:val="-20"/>
                <w:sz w:val="18"/>
                <w:szCs w:val="18"/>
              </w:rPr>
            </w:pPr>
          </w:p>
        </w:tc>
        <w:tc>
          <w:tcPr>
            <w:tcW w:w="306" w:type="pct"/>
            <w:vAlign w:val="center"/>
          </w:tcPr>
          <w:p w:rsidR="00FD0E1B" w:rsidRPr="00FD0E1B" w:rsidRDefault="00FD0E1B" w:rsidP="00FD0E1B">
            <w:pPr>
              <w:autoSpaceDE w:val="0"/>
              <w:autoSpaceDN w:val="0"/>
              <w:jc w:val="center"/>
              <w:rPr>
                <w:rFonts w:ascii="Times New Roman" w:eastAsia="宋体" w:hAnsi="Times New Roman" w:cs="Times New Roman"/>
                <w:color w:val="000000"/>
                <w:spacing w:val="-20"/>
                <w:sz w:val="18"/>
                <w:szCs w:val="18"/>
              </w:rPr>
            </w:pPr>
          </w:p>
        </w:tc>
        <w:tc>
          <w:tcPr>
            <w:tcW w:w="324" w:type="pct"/>
            <w:vAlign w:val="center"/>
          </w:tcPr>
          <w:p w:rsidR="00FD0E1B" w:rsidRPr="00FD0E1B" w:rsidRDefault="00FD0E1B" w:rsidP="00FD0E1B">
            <w:pPr>
              <w:jc w:val="center"/>
              <w:rPr>
                <w:rFonts w:ascii="Times New Roman" w:eastAsia="宋体" w:hAnsi="Times New Roman" w:cs="Times New Roman"/>
                <w:color w:val="000000"/>
                <w:spacing w:val="-20"/>
                <w:sz w:val="18"/>
                <w:szCs w:val="18"/>
              </w:rPr>
            </w:pPr>
          </w:p>
        </w:tc>
      </w:tr>
      <w:tr w:rsidR="006048DB" w:rsidRPr="00FD0E1B" w:rsidTr="006079B6">
        <w:trPr>
          <w:trHeight w:val="20"/>
          <w:jc w:val="center"/>
        </w:trPr>
        <w:tc>
          <w:tcPr>
            <w:tcW w:w="183" w:type="pct"/>
            <w:vMerge/>
            <w:vAlign w:val="center"/>
          </w:tcPr>
          <w:p w:rsidR="00FD0E1B" w:rsidRPr="00FD0E1B" w:rsidRDefault="00FD0E1B" w:rsidP="00FD0E1B">
            <w:pPr>
              <w:jc w:val="center"/>
              <w:rPr>
                <w:rFonts w:ascii="Times New Roman" w:eastAsia="宋体" w:hAnsi="Times New Roman" w:cs="Times New Roman"/>
                <w:bCs/>
                <w:color w:val="000000"/>
                <w:sz w:val="24"/>
                <w:szCs w:val="24"/>
              </w:rPr>
            </w:pPr>
          </w:p>
        </w:tc>
        <w:tc>
          <w:tcPr>
            <w:tcW w:w="201" w:type="pct"/>
            <w:vMerge/>
            <w:vAlign w:val="center"/>
          </w:tcPr>
          <w:p w:rsidR="00FD0E1B" w:rsidRPr="00FD0E1B" w:rsidRDefault="00FD0E1B" w:rsidP="00FD0E1B">
            <w:pPr>
              <w:autoSpaceDE w:val="0"/>
              <w:autoSpaceDN w:val="0"/>
              <w:jc w:val="center"/>
              <w:rPr>
                <w:rFonts w:ascii="Times New Roman" w:eastAsia="宋体" w:hAnsi="Times New Roman" w:cs="Times New Roman"/>
                <w:bCs/>
                <w:color w:val="000000"/>
                <w:sz w:val="24"/>
                <w:szCs w:val="24"/>
              </w:rPr>
            </w:pPr>
          </w:p>
        </w:tc>
        <w:tc>
          <w:tcPr>
            <w:tcW w:w="1569" w:type="pct"/>
            <w:gridSpan w:val="3"/>
            <w:vAlign w:val="center"/>
          </w:tcPr>
          <w:p w:rsidR="00FD0E1B" w:rsidRPr="00FD0E1B" w:rsidRDefault="00FD0E1B" w:rsidP="00FD0E1B">
            <w:pPr>
              <w:jc w:val="center"/>
              <w:rPr>
                <w:rFonts w:ascii="Times New Roman" w:eastAsia="宋体" w:hAnsi="Times New Roman" w:cs="Times New Roman"/>
                <w:b/>
                <w:bCs/>
                <w:color w:val="000000"/>
                <w:sz w:val="18"/>
                <w:szCs w:val="18"/>
              </w:rPr>
            </w:pPr>
            <w:r w:rsidRPr="00FD0E1B">
              <w:rPr>
                <w:rFonts w:ascii="Times New Roman" w:eastAsia="宋体" w:hAnsi="Times New Roman" w:cs="Times New Roman" w:hint="eastAsia"/>
                <w:b/>
                <w:bCs/>
                <w:color w:val="000000"/>
                <w:sz w:val="18"/>
                <w:szCs w:val="18"/>
              </w:rPr>
              <w:t>小计</w:t>
            </w:r>
          </w:p>
        </w:tc>
        <w:tc>
          <w:tcPr>
            <w:tcW w:w="252" w:type="pct"/>
            <w:tcBorders>
              <w:top w:val="single" w:sz="4" w:space="0" w:color="auto"/>
              <w:left w:val="nil"/>
              <w:bottom w:val="single" w:sz="4" w:space="0" w:color="auto"/>
              <w:right w:val="single" w:sz="4" w:space="0" w:color="auto"/>
            </w:tcBorders>
            <w:shd w:val="clear" w:color="auto" w:fill="auto"/>
            <w:vAlign w:val="center"/>
          </w:tcPr>
          <w:p w:rsidR="00FD0E1B" w:rsidRPr="004608F7" w:rsidRDefault="006079B6" w:rsidP="00E47C62">
            <w:pPr>
              <w:jc w:val="center"/>
              <w:rPr>
                <w:rFonts w:ascii="Times New Roman" w:eastAsia="等线" w:hAnsi="Times New Roman" w:cs="Times New Roman"/>
                <w:b/>
                <w:color w:val="000000"/>
                <w:sz w:val="18"/>
                <w:szCs w:val="18"/>
              </w:rPr>
            </w:pPr>
            <w:r>
              <w:rPr>
                <w:rFonts w:ascii="Times New Roman" w:eastAsia="等线" w:hAnsi="Times New Roman" w:cs="Times New Roman"/>
                <w:b/>
                <w:color w:val="000000"/>
                <w:sz w:val="18"/>
                <w:szCs w:val="18"/>
              </w:rPr>
              <w:t>760</w:t>
            </w:r>
          </w:p>
        </w:tc>
        <w:tc>
          <w:tcPr>
            <w:tcW w:w="201" w:type="pct"/>
            <w:tcBorders>
              <w:top w:val="single" w:sz="4" w:space="0" w:color="auto"/>
              <w:left w:val="single" w:sz="4" w:space="0" w:color="auto"/>
              <w:bottom w:val="single" w:sz="4" w:space="0" w:color="auto"/>
              <w:right w:val="single" w:sz="4" w:space="0" w:color="auto"/>
            </w:tcBorders>
            <w:shd w:val="clear" w:color="auto" w:fill="auto"/>
            <w:vAlign w:val="center"/>
          </w:tcPr>
          <w:p w:rsidR="00FD0E1B" w:rsidRPr="004608F7" w:rsidRDefault="006079B6" w:rsidP="00E47C62">
            <w:pPr>
              <w:jc w:val="center"/>
              <w:rPr>
                <w:rFonts w:ascii="Times New Roman" w:eastAsia="等线" w:hAnsi="Times New Roman" w:cs="Times New Roman"/>
                <w:b/>
                <w:color w:val="000000"/>
                <w:sz w:val="18"/>
                <w:szCs w:val="18"/>
              </w:rPr>
            </w:pPr>
            <w:r>
              <w:rPr>
                <w:rFonts w:ascii="Times New Roman" w:eastAsia="等线" w:hAnsi="Times New Roman" w:cs="Times New Roman"/>
                <w:b/>
                <w:color w:val="000000"/>
                <w:sz w:val="18"/>
                <w:szCs w:val="18"/>
              </w:rPr>
              <w:t>498</w:t>
            </w:r>
          </w:p>
        </w:tc>
        <w:tc>
          <w:tcPr>
            <w:tcW w:w="201" w:type="pct"/>
            <w:tcBorders>
              <w:top w:val="single" w:sz="4" w:space="0" w:color="auto"/>
              <w:left w:val="single" w:sz="4" w:space="0" w:color="auto"/>
              <w:bottom w:val="single" w:sz="4" w:space="0" w:color="auto"/>
              <w:right w:val="single" w:sz="4" w:space="0" w:color="auto"/>
            </w:tcBorders>
            <w:shd w:val="clear" w:color="auto" w:fill="auto"/>
            <w:vAlign w:val="center"/>
          </w:tcPr>
          <w:p w:rsidR="00FD0E1B" w:rsidRPr="004608F7" w:rsidRDefault="009F1BFC" w:rsidP="006079B6">
            <w:pPr>
              <w:jc w:val="center"/>
              <w:rPr>
                <w:rFonts w:ascii="Times New Roman" w:eastAsia="等线" w:hAnsi="Times New Roman" w:cs="Times New Roman"/>
                <w:b/>
                <w:color w:val="000000"/>
                <w:sz w:val="18"/>
                <w:szCs w:val="18"/>
              </w:rPr>
            </w:pPr>
            <w:r w:rsidRPr="004608F7">
              <w:rPr>
                <w:rFonts w:ascii="Times New Roman" w:eastAsia="等线" w:hAnsi="Times New Roman" w:cs="Times New Roman"/>
                <w:b/>
                <w:color w:val="000000"/>
                <w:sz w:val="18"/>
                <w:szCs w:val="18"/>
              </w:rPr>
              <w:t>2</w:t>
            </w:r>
            <w:r w:rsidR="006079B6">
              <w:rPr>
                <w:rFonts w:ascii="Times New Roman" w:eastAsia="等线" w:hAnsi="Times New Roman" w:cs="Times New Roman"/>
                <w:b/>
                <w:color w:val="000000"/>
                <w:sz w:val="18"/>
                <w:szCs w:val="18"/>
              </w:rPr>
              <w:t>62</w:t>
            </w:r>
          </w:p>
        </w:tc>
        <w:tc>
          <w:tcPr>
            <w:tcW w:w="212" w:type="pct"/>
            <w:tcBorders>
              <w:top w:val="single" w:sz="4" w:space="0" w:color="auto"/>
              <w:left w:val="single" w:sz="4" w:space="0" w:color="auto"/>
              <w:bottom w:val="single" w:sz="4" w:space="0" w:color="auto"/>
              <w:right w:val="nil"/>
            </w:tcBorders>
            <w:shd w:val="clear" w:color="auto" w:fill="auto"/>
            <w:vAlign w:val="center"/>
          </w:tcPr>
          <w:p w:rsidR="00FD0E1B" w:rsidRPr="004608F7" w:rsidRDefault="006079B6" w:rsidP="00E47C62">
            <w:pPr>
              <w:jc w:val="center"/>
              <w:rPr>
                <w:rFonts w:ascii="Times New Roman" w:eastAsia="等线" w:hAnsi="Times New Roman" w:cs="Times New Roman"/>
                <w:b/>
                <w:color w:val="000000"/>
                <w:sz w:val="18"/>
                <w:szCs w:val="18"/>
              </w:rPr>
            </w:pPr>
            <w:r>
              <w:rPr>
                <w:rFonts w:ascii="Times New Roman" w:eastAsia="等线" w:hAnsi="Times New Roman" w:cs="Times New Roman"/>
                <w:b/>
                <w:color w:val="000000"/>
                <w:sz w:val="18"/>
                <w:szCs w:val="18"/>
              </w:rPr>
              <w:t>45.5</w:t>
            </w:r>
          </w:p>
        </w:tc>
        <w:tc>
          <w:tcPr>
            <w:tcW w:w="324" w:type="pct"/>
            <w:vAlign w:val="center"/>
          </w:tcPr>
          <w:p w:rsidR="00FD0E1B" w:rsidRPr="00FD0E1B" w:rsidRDefault="0080744F" w:rsidP="00E47C62">
            <w:pPr>
              <w:jc w:val="center"/>
              <w:rPr>
                <w:rFonts w:ascii="Times New Roman" w:eastAsia="宋体" w:hAnsi="Times New Roman" w:cs="Times New Roman"/>
                <w:b/>
                <w:sz w:val="18"/>
                <w:szCs w:val="18"/>
              </w:rPr>
            </w:pPr>
            <w:r>
              <w:rPr>
                <w:rFonts w:ascii="Times New Roman" w:eastAsia="宋体" w:hAnsi="Times New Roman" w:cs="Times New Roman"/>
                <w:b/>
                <w:sz w:val="18"/>
                <w:szCs w:val="18"/>
              </w:rPr>
              <w:t>20</w:t>
            </w:r>
          </w:p>
        </w:tc>
        <w:tc>
          <w:tcPr>
            <w:tcW w:w="312" w:type="pct"/>
            <w:gridSpan w:val="3"/>
            <w:vAlign w:val="center"/>
          </w:tcPr>
          <w:p w:rsidR="00FD0E1B" w:rsidRPr="00FD0E1B" w:rsidRDefault="00104B9E" w:rsidP="00FD0E1B">
            <w:pPr>
              <w:jc w:val="center"/>
              <w:rPr>
                <w:rFonts w:ascii="Times New Roman" w:eastAsia="宋体" w:hAnsi="Times New Roman" w:cs="Times New Roman"/>
                <w:b/>
                <w:color w:val="000000"/>
                <w:sz w:val="18"/>
                <w:szCs w:val="18"/>
              </w:rPr>
            </w:pPr>
            <w:r>
              <w:rPr>
                <w:rFonts w:ascii="Times New Roman" w:eastAsia="宋体" w:hAnsi="Times New Roman" w:cs="Times New Roman"/>
                <w:b/>
                <w:color w:val="000000"/>
                <w:sz w:val="18"/>
                <w:szCs w:val="18"/>
              </w:rPr>
              <w:t>18</w:t>
            </w:r>
          </w:p>
        </w:tc>
        <w:tc>
          <w:tcPr>
            <w:tcW w:w="293" w:type="pct"/>
            <w:vAlign w:val="center"/>
          </w:tcPr>
          <w:p w:rsidR="00FD0E1B" w:rsidRPr="00FD0E1B" w:rsidRDefault="00104B9E" w:rsidP="00FD0E1B">
            <w:pPr>
              <w:jc w:val="center"/>
              <w:rPr>
                <w:rFonts w:ascii="Times New Roman" w:eastAsia="宋体" w:hAnsi="Times New Roman" w:cs="Times New Roman"/>
                <w:b/>
                <w:color w:val="000000"/>
                <w:sz w:val="18"/>
                <w:szCs w:val="18"/>
              </w:rPr>
            </w:pPr>
            <w:r>
              <w:rPr>
                <w:rFonts w:ascii="Times New Roman" w:eastAsia="宋体" w:hAnsi="Times New Roman" w:cs="Times New Roman"/>
                <w:b/>
                <w:color w:val="000000"/>
                <w:sz w:val="18"/>
                <w:szCs w:val="18"/>
              </w:rPr>
              <w:t>2</w:t>
            </w:r>
          </w:p>
        </w:tc>
        <w:tc>
          <w:tcPr>
            <w:tcW w:w="303" w:type="pct"/>
            <w:vAlign w:val="center"/>
          </w:tcPr>
          <w:p w:rsidR="00FD0E1B" w:rsidRPr="00FD0E1B" w:rsidRDefault="00EF2DA4" w:rsidP="00FD0E1B">
            <w:pPr>
              <w:jc w:val="center"/>
              <w:rPr>
                <w:rFonts w:ascii="Times New Roman" w:eastAsia="宋体" w:hAnsi="Times New Roman" w:cs="Times New Roman"/>
                <w:b/>
                <w:color w:val="000000"/>
                <w:sz w:val="18"/>
                <w:szCs w:val="18"/>
              </w:rPr>
            </w:pPr>
            <w:r>
              <w:rPr>
                <w:rFonts w:ascii="Times New Roman" w:eastAsia="宋体" w:hAnsi="Times New Roman" w:cs="Times New Roman" w:hint="eastAsia"/>
                <w:b/>
                <w:color w:val="000000"/>
                <w:sz w:val="18"/>
                <w:szCs w:val="18"/>
              </w:rPr>
              <w:t>2</w:t>
            </w:r>
          </w:p>
        </w:tc>
        <w:tc>
          <w:tcPr>
            <w:tcW w:w="319" w:type="pct"/>
            <w:gridSpan w:val="2"/>
            <w:vAlign w:val="center"/>
          </w:tcPr>
          <w:p w:rsidR="00FD0E1B" w:rsidRPr="00FD0E1B" w:rsidRDefault="00FD0E1B" w:rsidP="00FD0E1B">
            <w:pPr>
              <w:jc w:val="center"/>
              <w:rPr>
                <w:rFonts w:ascii="Times New Roman" w:eastAsia="宋体" w:hAnsi="Times New Roman" w:cs="Times New Roman"/>
                <w:b/>
                <w:color w:val="000000"/>
                <w:sz w:val="18"/>
                <w:szCs w:val="18"/>
              </w:rPr>
            </w:pPr>
          </w:p>
        </w:tc>
        <w:tc>
          <w:tcPr>
            <w:tcW w:w="306" w:type="pct"/>
            <w:vAlign w:val="center"/>
          </w:tcPr>
          <w:p w:rsidR="00FD0E1B" w:rsidRPr="00FD0E1B" w:rsidRDefault="00FD0E1B" w:rsidP="00FD0E1B">
            <w:pPr>
              <w:autoSpaceDE w:val="0"/>
              <w:autoSpaceDN w:val="0"/>
              <w:jc w:val="center"/>
              <w:rPr>
                <w:rFonts w:ascii="Times New Roman" w:eastAsia="宋体" w:hAnsi="Times New Roman" w:cs="Times New Roman"/>
                <w:b/>
                <w:color w:val="000000"/>
                <w:sz w:val="18"/>
                <w:szCs w:val="18"/>
              </w:rPr>
            </w:pPr>
          </w:p>
        </w:tc>
        <w:tc>
          <w:tcPr>
            <w:tcW w:w="324" w:type="pct"/>
            <w:vAlign w:val="center"/>
          </w:tcPr>
          <w:p w:rsidR="00FD0E1B" w:rsidRPr="00FD0E1B" w:rsidRDefault="00FD0E1B" w:rsidP="00FD0E1B">
            <w:pPr>
              <w:autoSpaceDE w:val="0"/>
              <w:autoSpaceDN w:val="0"/>
              <w:jc w:val="center"/>
              <w:rPr>
                <w:rFonts w:ascii="Times New Roman" w:eastAsia="宋体" w:hAnsi="Times New Roman" w:cs="Times New Roman"/>
                <w:b/>
                <w:color w:val="000000"/>
                <w:sz w:val="18"/>
                <w:szCs w:val="18"/>
              </w:rPr>
            </w:pPr>
          </w:p>
        </w:tc>
      </w:tr>
      <w:tr w:rsidR="00C91D55" w:rsidRPr="00FD0E1B" w:rsidTr="006079B6">
        <w:trPr>
          <w:trHeight w:val="360"/>
          <w:jc w:val="center"/>
        </w:trPr>
        <w:tc>
          <w:tcPr>
            <w:tcW w:w="183" w:type="pct"/>
            <w:vMerge/>
            <w:vAlign w:val="center"/>
          </w:tcPr>
          <w:p w:rsidR="00033087" w:rsidRPr="00FD0E1B" w:rsidRDefault="00033087" w:rsidP="00033087">
            <w:pPr>
              <w:jc w:val="center"/>
              <w:rPr>
                <w:rFonts w:ascii="Times New Roman" w:eastAsia="宋体" w:hAnsi="Times New Roman" w:cs="Times New Roman"/>
                <w:color w:val="000000"/>
                <w:sz w:val="18"/>
                <w:szCs w:val="18"/>
              </w:rPr>
            </w:pPr>
          </w:p>
        </w:tc>
        <w:tc>
          <w:tcPr>
            <w:tcW w:w="201" w:type="pct"/>
            <w:vMerge w:val="restart"/>
            <w:vAlign w:val="center"/>
          </w:tcPr>
          <w:p w:rsidR="00033087" w:rsidRPr="00FD0E1B" w:rsidRDefault="00033087" w:rsidP="00033087">
            <w:pPr>
              <w:jc w:val="center"/>
              <w:rPr>
                <w:rFonts w:ascii="Times New Roman" w:eastAsia="宋体" w:hAnsi="Times New Roman" w:cs="Times New Roman"/>
                <w:color w:val="000000"/>
                <w:sz w:val="18"/>
                <w:szCs w:val="18"/>
              </w:rPr>
            </w:pPr>
            <w:r w:rsidRPr="00FD0E1B">
              <w:rPr>
                <w:rFonts w:ascii="Times New Roman" w:eastAsia="宋体" w:hAnsi="Times New Roman" w:cs="Times New Roman" w:hint="eastAsia"/>
                <w:color w:val="000000"/>
                <w:sz w:val="18"/>
                <w:szCs w:val="18"/>
              </w:rPr>
              <w:t>专业</w:t>
            </w:r>
          </w:p>
          <w:p w:rsidR="00033087" w:rsidRPr="00FD0E1B" w:rsidRDefault="00033087" w:rsidP="00033087">
            <w:pPr>
              <w:jc w:val="center"/>
              <w:rPr>
                <w:rFonts w:ascii="Times New Roman" w:eastAsia="宋体" w:hAnsi="Times New Roman" w:cs="Times New Roman"/>
                <w:color w:val="000000"/>
                <w:sz w:val="18"/>
                <w:szCs w:val="18"/>
              </w:rPr>
            </w:pPr>
            <w:r w:rsidRPr="00FD0E1B">
              <w:rPr>
                <w:rFonts w:ascii="Times New Roman" w:eastAsia="宋体" w:hAnsi="Times New Roman" w:cs="Times New Roman" w:hint="eastAsia"/>
                <w:color w:val="000000"/>
                <w:sz w:val="18"/>
                <w:szCs w:val="18"/>
              </w:rPr>
              <w:t>基础课程</w:t>
            </w:r>
          </w:p>
        </w:tc>
        <w:tc>
          <w:tcPr>
            <w:tcW w:w="762" w:type="pct"/>
            <w:gridSpan w:val="2"/>
          </w:tcPr>
          <w:p w:rsidR="00033087" w:rsidRPr="00F02EE3" w:rsidRDefault="00033087" w:rsidP="00033087">
            <w:r w:rsidRPr="00F02EE3">
              <w:rPr>
                <w:rFonts w:hint="eastAsia"/>
              </w:rPr>
              <w:t>ZN121027</w:t>
            </w:r>
          </w:p>
        </w:tc>
        <w:tc>
          <w:tcPr>
            <w:tcW w:w="807" w:type="pct"/>
          </w:tcPr>
          <w:p w:rsidR="00033087" w:rsidRPr="00033087" w:rsidRDefault="007C4FFD" w:rsidP="00033087">
            <w:pPr>
              <w:rPr>
                <w:rFonts w:asciiTheme="minorEastAsia" w:hAnsiTheme="minorEastAsia"/>
                <w:sz w:val="18"/>
                <w:szCs w:val="18"/>
              </w:rPr>
            </w:pPr>
            <w:r>
              <w:rPr>
                <w:rFonts w:asciiTheme="minorEastAsia" w:hAnsiTheme="minorEastAsia" w:hint="eastAsia"/>
                <w:sz w:val="18"/>
                <w:szCs w:val="18"/>
              </w:rPr>
              <w:t>机械制图</w:t>
            </w:r>
            <w:r w:rsidR="00104B9E">
              <w:rPr>
                <w:rFonts w:asciiTheme="minorEastAsia" w:hAnsiTheme="minorEastAsia" w:hint="eastAsia"/>
                <w:sz w:val="18"/>
                <w:szCs w:val="18"/>
              </w:rPr>
              <w:t>（一）</w:t>
            </w:r>
          </w:p>
        </w:tc>
        <w:tc>
          <w:tcPr>
            <w:tcW w:w="252" w:type="pct"/>
            <w:vAlign w:val="center"/>
          </w:tcPr>
          <w:p w:rsidR="00033087" w:rsidRPr="001D0F25" w:rsidRDefault="00BF1BDE" w:rsidP="00033087">
            <w:pPr>
              <w:jc w:val="center"/>
              <w:rPr>
                <w:rFonts w:asciiTheme="minorEastAsia" w:hAnsiTheme="minorEastAsia" w:cs="Times New Roman"/>
                <w:color w:val="FF0000"/>
                <w:spacing w:val="-20"/>
                <w:sz w:val="18"/>
                <w:szCs w:val="18"/>
              </w:rPr>
            </w:pPr>
            <w:r>
              <w:rPr>
                <w:rFonts w:asciiTheme="minorEastAsia" w:hAnsiTheme="minorEastAsia" w:cs="Times New Roman"/>
                <w:spacing w:val="-20"/>
                <w:sz w:val="18"/>
                <w:szCs w:val="18"/>
              </w:rPr>
              <w:t>64</w:t>
            </w:r>
          </w:p>
        </w:tc>
        <w:tc>
          <w:tcPr>
            <w:tcW w:w="201" w:type="pct"/>
            <w:vAlign w:val="center"/>
          </w:tcPr>
          <w:p w:rsidR="00033087" w:rsidRPr="00E47C62" w:rsidRDefault="00BF1BDE" w:rsidP="00033087">
            <w:pPr>
              <w:jc w:val="center"/>
              <w:rPr>
                <w:rFonts w:ascii="Times New Roman" w:eastAsia="宋体" w:hAnsi="Times New Roman" w:cs="Times New Roman"/>
                <w:b/>
                <w:spacing w:val="-20"/>
                <w:sz w:val="18"/>
                <w:szCs w:val="18"/>
              </w:rPr>
            </w:pPr>
            <w:r>
              <w:rPr>
                <w:rFonts w:ascii="Times New Roman" w:eastAsia="宋体" w:hAnsi="Times New Roman" w:cs="Times New Roman"/>
                <w:b/>
                <w:spacing w:val="-20"/>
                <w:sz w:val="18"/>
                <w:szCs w:val="18"/>
              </w:rPr>
              <w:t>40</w:t>
            </w:r>
          </w:p>
        </w:tc>
        <w:tc>
          <w:tcPr>
            <w:tcW w:w="201" w:type="pct"/>
            <w:vAlign w:val="center"/>
          </w:tcPr>
          <w:p w:rsidR="00033087" w:rsidRPr="00E47C62" w:rsidRDefault="00BF1BDE" w:rsidP="00033087">
            <w:pPr>
              <w:jc w:val="center"/>
              <w:rPr>
                <w:rFonts w:ascii="Times New Roman" w:eastAsia="宋体" w:hAnsi="Times New Roman" w:cs="Times New Roman"/>
                <w:b/>
                <w:spacing w:val="-20"/>
                <w:sz w:val="18"/>
                <w:szCs w:val="18"/>
              </w:rPr>
            </w:pPr>
            <w:r>
              <w:rPr>
                <w:rFonts w:ascii="Times New Roman" w:eastAsia="宋体" w:hAnsi="Times New Roman" w:cs="Times New Roman"/>
                <w:b/>
                <w:spacing w:val="-20"/>
                <w:sz w:val="18"/>
                <w:szCs w:val="18"/>
              </w:rPr>
              <w:t>24</w:t>
            </w:r>
          </w:p>
        </w:tc>
        <w:tc>
          <w:tcPr>
            <w:tcW w:w="212" w:type="pct"/>
            <w:vAlign w:val="center"/>
          </w:tcPr>
          <w:p w:rsidR="00033087" w:rsidRPr="00FD0E1B" w:rsidRDefault="00BF1BDE" w:rsidP="00033087">
            <w:pPr>
              <w:jc w:val="center"/>
              <w:rPr>
                <w:rFonts w:ascii="Times New Roman" w:eastAsia="宋体" w:hAnsi="Times New Roman" w:cs="Times New Roman"/>
                <w:b/>
                <w:color w:val="FF0000"/>
                <w:spacing w:val="-20"/>
                <w:sz w:val="18"/>
                <w:szCs w:val="18"/>
              </w:rPr>
            </w:pPr>
            <w:r w:rsidRPr="00BF1BDE">
              <w:rPr>
                <w:rFonts w:ascii="Times New Roman" w:eastAsia="宋体" w:hAnsi="Times New Roman" w:cs="Times New Roman"/>
                <w:b/>
                <w:spacing w:val="-20"/>
                <w:sz w:val="18"/>
                <w:szCs w:val="18"/>
              </w:rPr>
              <w:t>4</w:t>
            </w:r>
          </w:p>
        </w:tc>
        <w:tc>
          <w:tcPr>
            <w:tcW w:w="324" w:type="pct"/>
            <w:vAlign w:val="center"/>
          </w:tcPr>
          <w:p w:rsidR="00033087" w:rsidRPr="00FD0E1B" w:rsidRDefault="00104B9E" w:rsidP="00033087">
            <w:pPr>
              <w:jc w:val="center"/>
              <w:rPr>
                <w:rFonts w:ascii="Times New Roman" w:eastAsia="宋体" w:hAnsi="Times New Roman" w:cs="Times New Roman"/>
                <w:color w:val="000000"/>
                <w:spacing w:val="-20"/>
                <w:sz w:val="18"/>
                <w:szCs w:val="18"/>
              </w:rPr>
            </w:pPr>
            <w:r>
              <w:rPr>
                <w:rFonts w:ascii="Times New Roman" w:eastAsia="宋体" w:hAnsi="Times New Roman" w:cs="Times New Roman"/>
                <w:color w:val="000000"/>
                <w:spacing w:val="-20"/>
                <w:sz w:val="18"/>
                <w:szCs w:val="18"/>
              </w:rPr>
              <w:t>4</w:t>
            </w:r>
          </w:p>
        </w:tc>
        <w:tc>
          <w:tcPr>
            <w:tcW w:w="312" w:type="pct"/>
            <w:gridSpan w:val="3"/>
            <w:vAlign w:val="center"/>
          </w:tcPr>
          <w:p w:rsidR="00033087" w:rsidRPr="00FD0E1B" w:rsidRDefault="00033087" w:rsidP="00033087">
            <w:pPr>
              <w:jc w:val="center"/>
              <w:rPr>
                <w:rFonts w:ascii="Times New Roman" w:eastAsia="宋体" w:hAnsi="Times New Roman" w:cs="Times New Roman"/>
                <w:color w:val="000000"/>
                <w:spacing w:val="-20"/>
                <w:sz w:val="18"/>
                <w:szCs w:val="18"/>
              </w:rPr>
            </w:pPr>
          </w:p>
        </w:tc>
        <w:tc>
          <w:tcPr>
            <w:tcW w:w="293" w:type="pct"/>
            <w:vAlign w:val="center"/>
          </w:tcPr>
          <w:p w:rsidR="00033087" w:rsidRPr="00FD0E1B" w:rsidRDefault="00033087" w:rsidP="00033087">
            <w:pPr>
              <w:ind w:right="280"/>
              <w:jc w:val="center"/>
              <w:rPr>
                <w:rFonts w:ascii="Times New Roman" w:eastAsia="宋体" w:hAnsi="Times New Roman" w:cs="Times New Roman"/>
                <w:color w:val="000000"/>
                <w:spacing w:val="-20"/>
                <w:sz w:val="18"/>
                <w:szCs w:val="18"/>
              </w:rPr>
            </w:pPr>
          </w:p>
        </w:tc>
        <w:tc>
          <w:tcPr>
            <w:tcW w:w="303" w:type="pct"/>
            <w:vAlign w:val="center"/>
          </w:tcPr>
          <w:p w:rsidR="00033087" w:rsidRPr="00FD0E1B" w:rsidRDefault="00033087" w:rsidP="00033087">
            <w:pPr>
              <w:ind w:right="280"/>
              <w:jc w:val="center"/>
              <w:rPr>
                <w:rFonts w:ascii="Times New Roman" w:eastAsia="宋体" w:hAnsi="Times New Roman" w:cs="Times New Roman"/>
                <w:color w:val="000000"/>
                <w:spacing w:val="-20"/>
                <w:sz w:val="18"/>
                <w:szCs w:val="18"/>
              </w:rPr>
            </w:pPr>
          </w:p>
        </w:tc>
        <w:tc>
          <w:tcPr>
            <w:tcW w:w="319" w:type="pct"/>
            <w:gridSpan w:val="2"/>
            <w:vAlign w:val="center"/>
          </w:tcPr>
          <w:p w:rsidR="00033087" w:rsidRPr="00FD0E1B" w:rsidRDefault="00033087" w:rsidP="00033087">
            <w:pPr>
              <w:autoSpaceDE w:val="0"/>
              <w:autoSpaceDN w:val="0"/>
              <w:jc w:val="center"/>
              <w:rPr>
                <w:rFonts w:ascii="Times New Roman" w:eastAsia="宋体" w:hAnsi="Times New Roman" w:cs="Times New Roman"/>
                <w:color w:val="000000"/>
                <w:spacing w:val="-20"/>
                <w:sz w:val="18"/>
                <w:szCs w:val="18"/>
              </w:rPr>
            </w:pPr>
          </w:p>
        </w:tc>
        <w:tc>
          <w:tcPr>
            <w:tcW w:w="306" w:type="pct"/>
            <w:vAlign w:val="center"/>
          </w:tcPr>
          <w:p w:rsidR="00033087" w:rsidRPr="00FD0E1B" w:rsidRDefault="00033087" w:rsidP="00033087">
            <w:pPr>
              <w:autoSpaceDE w:val="0"/>
              <w:autoSpaceDN w:val="0"/>
              <w:jc w:val="center"/>
              <w:rPr>
                <w:rFonts w:ascii="Times New Roman" w:eastAsia="宋体" w:hAnsi="Times New Roman" w:cs="Times New Roman"/>
                <w:color w:val="000000"/>
                <w:spacing w:val="-20"/>
                <w:sz w:val="18"/>
                <w:szCs w:val="18"/>
              </w:rPr>
            </w:pPr>
          </w:p>
        </w:tc>
        <w:tc>
          <w:tcPr>
            <w:tcW w:w="324" w:type="pct"/>
            <w:vAlign w:val="center"/>
          </w:tcPr>
          <w:p w:rsidR="00033087" w:rsidRPr="00FD0E1B" w:rsidRDefault="00033087" w:rsidP="00033087">
            <w:pPr>
              <w:autoSpaceDE w:val="0"/>
              <w:autoSpaceDN w:val="0"/>
              <w:jc w:val="center"/>
              <w:rPr>
                <w:rFonts w:ascii="Times New Roman" w:eastAsia="宋体" w:hAnsi="Times New Roman" w:cs="Times New Roman"/>
                <w:color w:val="000000"/>
                <w:spacing w:val="-20"/>
                <w:sz w:val="18"/>
                <w:szCs w:val="18"/>
              </w:rPr>
            </w:pPr>
          </w:p>
        </w:tc>
      </w:tr>
      <w:tr w:rsidR="00104B9E" w:rsidRPr="00FD0E1B" w:rsidTr="006079B6">
        <w:trPr>
          <w:trHeight w:val="270"/>
          <w:jc w:val="center"/>
        </w:trPr>
        <w:tc>
          <w:tcPr>
            <w:tcW w:w="183" w:type="pct"/>
            <w:vMerge/>
            <w:vAlign w:val="center"/>
          </w:tcPr>
          <w:p w:rsidR="00104B9E" w:rsidRPr="00FD0E1B" w:rsidRDefault="00104B9E" w:rsidP="00033087">
            <w:pPr>
              <w:jc w:val="center"/>
              <w:rPr>
                <w:rFonts w:ascii="Times New Roman" w:eastAsia="宋体" w:hAnsi="Times New Roman" w:cs="Times New Roman"/>
                <w:color w:val="000000"/>
                <w:sz w:val="18"/>
                <w:szCs w:val="18"/>
              </w:rPr>
            </w:pPr>
          </w:p>
        </w:tc>
        <w:tc>
          <w:tcPr>
            <w:tcW w:w="201" w:type="pct"/>
            <w:vMerge/>
            <w:vAlign w:val="center"/>
          </w:tcPr>
          <w:p w:rsidR="00104B9E" w:rsidRPr="00FD0E1B" w:rsidRDefault="00104B9E" w:rsidP="00033087">
            <w:pPr>
              <w:jc w:val="center"/>
              <w:rPr>
                <w:rFonts w:ascii="Times New Roman" w:eastAsia="宋体" w:hAnsi="Times New Roman" w:cs="Times New Roman"/>
                <w:color w:val="000000"/>
                <w:sz w:val="18"/>
                <w:szCs w:val="18"/>
              </w:rPr>
            </w:pPr>
          </w:p>
        </w:tc>
        <w:tc>
          <w:tcPr>
            <w:tcW w:w="762" w:type="pct"/>
            <w:gridSpan w:val="2"/>
          </w:tcPr>
          <w:p w:rsidR="00104B9E" w:rsidRPr="00F02EE3" w:rsidRDefault="00104B9E" w:rsidP="00033087"/>
        </w:tc>
        <w:tc>
          <w:tcPr>
            <w:tcW w:w="807" w:type="pct"/>
          </w:tcPr>
          <w:p w:rsidR="00104B9E" w:rsidRPr="00033087" w:rsidRDefault="00104B9E" w:rsidP="00033087">
            <w:pPr>
              <w:rPr>
                <w:rFonts w:asciiTheme="minorEastAsia" w:hAnsiTheme="minorEastAsia"/>
                <w:sz w:val="18"/>
                <w:szCs w:val="18"/>
              </w:rPr>
            </w:pPr>
            <w:r w:rsidRPr="00104B9E">
              <w:rPr>
                <w:rFonts w:asciiTheme="minorEastAsia" w:hAnsiTheme="minorEastAsia" w:hint="eastAsia"/>
                <w:sz w:val="18"/>
                <w:szCs w:val="18"/>
              </w:rPr>
              <w:t>机械制图（</w:t>
            </w:r>
            <w:r>
              <w:rPr>
                <w:rFonts w:asciiTheme="minorEastAsia" w:hAnsiTheme="minorEastAsia" w:hint="eastAsia"/>
                <w:sz w:val="18"/>
                <w:szCs w:val="18"/>
              </w:rPr>
              <w:t>二</w:t>
            </w:r>
            <w:r w:rsidRPr="00104B9E">
              <w:rPr>
                <w:rFonts w:asciiTheme="minorEastAsia" w:hAnsiTheme="minorEastAsia" w:hint="eastAsia"/>
                <w:sz w:val="18"/>
                <w:szCs w:val="18"/>
              </w:rPr>
              <w:t>）</w:t>
            </w:r>
          </w:p>
        </w:tc>
        <w:tc>
          <w:tcPr>
            <w:tcW w:w="252" w:type="pct"/>
            <w:vAlign w:val="center"/>
          </w:tcPr>
          <w:p w:rsidR="00104B9E" w:rsidRDefault="00356971" w:rsidP="00033087">
            <w:pPr>
              <w:jc w:val="center"/>
              <w:rPr>
                <w:rFonts w:asciiTheme="minorEastAsia" w:hAnsiTheme="minorEastAsia" w:cs="Times New Roman"/>
                <w:color w:val="000000"/>
                <w:spacing w:val="-20"/>
                <w:sz w:val="18"/>
                <w:szCs w:val="18"/>
              </w:rPr>
            </w:pPr>
            <w:r>
              <w:rPr>
                <w:rFonts w:asciiTheme="minorEastAsia" w:hAnsiTheme="minorEastAsia" w:cs="Times New Roman"/>
                <w:color w:val="000000"/>
                <w:spacing w:val="-20"/>
                <w:sz w:val="18"/>
                <w:szCs w:val="18"/>
              </w:rPr>
              <w:t>32</w:t>
            </w:r>
          </w:p>
        </w:tc>
        <w:tc>
          <w:tcPr>
            <w:tcW w:w="201" w:type="pct"/>
            <w:vAlign w:val="center"/>
          </w:tcPr>
          <w:p w:rsidR="00104B9E" w:rsidRPr="00E47C62" w:rsidRDefault="00BF1BDE" w:rsidP="00033087">
            <w:pPr>
              <w:jc w:val="center"/>
              <w:rPr>
                <w:rFonts w:ascii="Times New Roman" w:eastAsia="宋体" w:hAnsi="Times New Roman" w:cs="Times New Roman"/>
                <w:spacing w:val="-20"/>
                <w:sz w:val="18"/>
                <w:szCs w:val="18"/>
              </w:rPr>
            </w:pPr>
            <w:r>
              <w:rPr>
                <w:rFonts w:ascii="Times New Roman" w:eastAsia="宋体" w:hAnsi="Times New Roman" w:cs="Times New Roman" w:hint="eastAsia"/>
                <w:spacing w:val="-20"/>
                <w:sz w:val="18"/>
                <w:szCs w:val="18"/>
              </w:rPr>
              <w:t>4</w:t>
            </w:r>
            <w:r>
              <w:rPr>
                <w:rFonts w:ascii="Times New Roman" w:eastAsia="宋体" w:hAnsi="Times New Roman" w:cs="Times New Roman"/>
                <w:spacing w:val="-20"/>
                <w:sz w:val="18"/>
                <w:szCs w:val="18"/>
              </w:rPr>
              <w:t>0</w:t>
            </w:r>
          </w:p>
        </w:tc>
        <w:tc>
          <w:tcPr>
            <w:tcW w:w="201" w:type="pct"/>
            <w:vAlign w:val="center"/>
          </w:tcPr>
          <w:p w:rsidR="00104B9E" w:rsidRPr="00E47C62" w:rsidRDefault="00BF1BDE" w:rsidP="00033087">
            <w:pPr>
              <w:jc w:val="center"/>
              <w:rPr>
                <w:rFonts w:ascii="Times New Roman" w:eastAsia="宋体" w:hAnsi="Times New Roman" w:cs="Times New Roman"/>
                <w:spacing w:val="-20"/>
                <w:sz w:val="18"/>
                <w:szCs w:val="18"/>
              </w:rPr>
            </w:pPr>
            <w:r>
              <w:rPr>
                <w:rFonts w:ascii="Times New Roman" w:eastAsia="宋体" w:hAnsi="Times New Roman" w:cs="Times New Roman" w:hint="eastAsia"/>
                <w:spacing w:val="-20"/>
                <w:sz w:val="18"/>
                <w:szCs w:val="18"/>
              </w:rPr>
              <w:t>2</w:t>
            </w:r>
            <w:r>
              <w:rPr>
                <w:rFonts w:ascii="Times New Roman" w:eastAsia="宋体" w:hAnsi="Times New Roman" w:cs="Times New Roman"/>
                <w:spacing w:val="-20"/>
                <w:sz w:val="18"/>
                <w:szCs w:val="18"/>
              </w:rPr>
              <w:t>4</w:t>
            </w:r>
          </w:p>
        </w:tc>
        <w:tc>
          <w:tcPr>
            <w:tcW w:w="212" w:type="pct"/>
            <w:vAlign w:val="center"/>
          </w:tcPr>
          <w:p w:rsidR="00104B9E" w:rsidRDefault="00BF1BDE" w:rsidP="00033087">
            <w:pPr>
              <w:jc w:val="center"/>
              <w:rPr>
                <w:rFonts w:ascii="Times New Roman" w:eastAsia="宋体" w:hAnsi="Times New Roman" w:cs="Times New Roman"/>
                <w:color w:val="000000"/>
                <w:spacing w:val="-20"/>
                <w:sz w:val="18"/>
                <w:szCs w:val="18"/>
              </w:rPr>
            </w:pPr>
            <w:r>
              <w:rPr>
                <w:rFonts w:ascii="Times New Roman" w:eastAsia="宋体" w:hAnsi="Times New Roman" w:cs="Times New Roman" w:hint="eastAsia"/>
                <w:color w:val="000000"/>
                <w:spacing w:val="-20"/>
                <w:sz w:val="18"/>
                <w:szCs w:val="18"/>
              </w:rPr>
              <w:t>4</w:t>
            </w:r>
          </w:p>
        </w:tc>
        <w:tc>
          <w:tcPr>
            <w:tcW w:w="324" w:type="pct"/>
            <w:vAlign w:val="center"/>
          </w:tcPr>
          <w:p w:rsidR="00104B9E" w:rsidRPr="00FD0E1B" w:rsidRDefault="00104B9E" w:rsidP="00033087">
            <w:pPr>
              <w:jc w:val="center"/>
              <w:rPr>
                <w:rFonts w:ascii="Times New Roman" w:eastAsia="宋体" w:hAnsi="Times New Roman" w:cs="Times New Roman"/>
                <w:color w:val="000000"/>
                <w:spacing w:val="-20"/>
                <w:sz w:val="18"/>
                <w:szCs w:val="18"/>
              </w:rPr>
            </w:pPr>
          </w:p>
        </w:tc>
        <w:tc>
          <w:tcPr>
            <w:tcW w:w="312" w:type="pct"/>
            <w:gridSpan w:val="3"/>
            <w:vAlign w:val="center"/>
          </w:tcPr>
          <w:p w:rsidR="00104B9E" w:rsidRDefault="00356971" w:rsidP="00033087">
            <w:pPr>
              <w:jc w:val="center"/>
              <w:rPr>
                <w:rFonts w:ascii="Times New Roman" w:eastAsia="宋体" w:hAnsi="Times New Roman" w:cs="Times New Roman"/>
                <w:color w:val="000000"/>
                <w:spacing w:val="-20"/>
                <w:sz w:val="18"/>
                <w:szCs w:val="18"/>
              </w:rPr>
            </w:pPr>
            <w:r>
              <w:rPr>
                <w:rFonts w:ascii="Times New Roman" w:eastAsia="宋体" w:hAnsi="Times New Roman" w:cs="Times New Roman"/>
                <w:color w:val="000000"/>
                <w:spacing w:val="-20"/>
                <w:sz w:val="18"/>
                <w:szCs w:val="18"/>
              </w:rPr>
              <w:t>2</w:t>
            </w:r>
          </w:p>
        </w:tc>
        <w:tc>
          <w:tcPr>
            <w:tcW w:w="293" w:type="pct"/>
            <w:vAlign w:val="center"/>
          </w:tcPr>
          <w:p w:rsidR="00104B9E" w:rsidRPr="00FD0E1B" w:rsidRDefault="00104B9E" w:rsidP="00033087">
            <w:pPr>
              <w:ind w:right="280"/>
              <w:jc w:val="center"/>
              <w:rPr>
                <w:rFonts w:ascii="Times New Roman" w:eastAsia="宋体" w:hAnsi="Times New Roman" w:cs="Times New Roman"/>
                <w:color w:val="000000"/>
                <w:spacing w:val="-20"/>
                <w:sz w:val="18"/>
                <w:szCs w:val="18"/>
              </w:rPr>
            </w:pPr>
          </w:p>
        </w:tc>
        <w:tc>
          <w:tcPr>
            <w:tcW w:w="303" w:type="pct"/>
            <w:vAlign w:val="center"/>
          </w:tcPr>
          <w:p w:rsidR="00104B9E" w:rsidRPr="00FD0E1B" w:rsidRDefault="00104B9E" w:rsidP="00033087">
            <w:pPr>
              <w:ind w:right="280"/>
              <w:jc w:val="center"/>
              <w:rPr>
                <w:rFonts w:ascii="Times New Roman" w:eastAsia="宋体" w:hAnsi="Times New Roman" w:cs="Times New Roman"/>
                <w:color w:val="000000"/>
                <w:spacing w:val="-20"/>
                <w:sz w:val="18"/>
                <w:szCs w:val="18"/>
              </w:rPr>
            </w:pPr>
          </w:p>
        </w:tc>
        <w:tc>
          <w:tcPr>
            <w:tcW w:w="319" w:type="pct"/>
            <w:gridSpan w:val="2"/>
            <w:vAlign w:val="center"/>
          </w:tcPr>
          <w:p w:rsidR="00104B9E" w:rsidRPr="00FD0E1B" w:rsidRDefault="00104B9E" w:rsidP="00033087">
            <w:pPr>
              <w:autoSpaceDE w:val="0"/>
              <w:autoSpaceDN w:val="0"/>
              <w:jc w:val="center"/>
              <w:rPr>
                <w:rFonts w:ascii="Times New Roman" w:eastAsia="宋体" w:hAnsi="Times New Roman" w:cs="Times New Roman"/>
                <w:color w:val="000000"/>
                <w:spacing w:val="-20"/>
                <w:sz w:val="18"/>
                <w:szCs w:val="18"/>
              </w:rPr>
            </w:pPr>
          </w:p>
        </w:tc>
        <w:tc>
          <w:tcPr>
            <w:tcW w:w="306" w:type="pct"/>
            <w:vAlign w:val="center"/>
          </w:tcPr>
          <w:p w:rsidR="00104B9E" w:rsidRPr="00FD0E1B" w:rsidRDefault="00104B9E" w:rsidP="00033087">
            <w:pPr>
              <w:autoSpaceDE w:val="0"/>
              <w:autoSpaceDN w:val="0"/>
              <w:jc w:val="center"/>
              <w:rPr>
                <w:rFonts w:ascii="Times New Roman" w:eastAsia="宋体" w:hAnsi="Times New Roman" w:cs="Times New Roman"/>
                <w:color w:val="000000"/>
                <w:spacing w:val="-20"/>
                <w:sz w:val="18"/>
                <w:szCs w:val="18"/>
              </w:rPr>
            </w:pPr>
          </w:p>
        </w:tc>
        <w:tc>
          <w:tcPr>
            <w:tcW w:w="324" w:type="pct"/>
            <w:vAlign w:val="center"/>
          </w:tcPr>
          <w:p w:rsidR="00104B9E" w:rsidRPr="00FD0E1B" w:rsidRDefault="00104B9E" w:rsidP="00033087">
            <w:pPr>
              <w:autoSpaceDE w:val="0"/>
              <w:autoSpaceDN w:val="0"/>
              <w:jc w:val="center"/>
              <w:rPr>
                <w:rFonts w:ascii="Times New Roman" w:eastAsia="宋体" w:hAnsi="Times New Roman" w:cs="Times New Roman"/>
                <w:color w:val="000000"/>
                <w:spacing w:val="-20"/>
                <w:sz w:val="18"/>
                <w:szCs w:val="18"/>
              </w:rPr>
            </w:pPr>
          </w:p>
        </w:tc>
      </w:tr>
      <w:tr w:rsidR="00C91D55" w:rsidRPr="00FD0E1B" w:rsidTr="006079B6">
        <w:trPr>
          <w:trHeight w:val="270"/>
          <w:jc w:val="center"/>
        </w:trPr>
        <w:tc>
          <w:tcPr>
            <w:tcW w:w="183" w:type="pct"/>
            <w:vMerge/>
            <w:vAlign w:val="center"/>
          </w:tcPr>
          <w:p w:rsidR="00033087" w:rsidRPr="00FD0E1B" w:rsidRDefault="00033087" w:rsidP="00033087">
            <w:pPr>
              <w:jc w:val="center"/>
              <w:rPr>
                <w:rFonts w:ascii="Times New Roman" w:eastAsia="宋体" w:hAnsi="Times New Roman" w:cs="Times New Roman"/>
                <w:color w:val="000000"/>
                <w:sz w:val="18"/>
                <w:szCs w:val="18"/>
              </w:rPr>
            </w:pPr>
          </w:p>
        </w:tc>
        <w:tc>
          <w:tcPr>
            <w:tcW w:w="201" w:type="pct"/>
            <w:vMerge/>
            <w:vAlign w:val="center"/>
          </w:tcPr>
          <w:p w:rsidR="00033087" w:rsidRPr="00FD0E1B" w:rsidRDefault="00033087" w:rsidP="00033087">
            <w:pPr>
              <w:jc w:val="center"/>
              <w:rPr>
                <w:rFonts w:ascii="Times New Roman" w:eastAsia="宋体" w:hAnsi="Times New Roman" w:cs="Times New Roman"/>
                <w:color w:val="000000"/>
                <w:sz w:val="18"/>
                <w:szCs w:val="18"/>
              </w:rPr>
            </w:pPr>
          </w:p>
        </w:tc>
        <w:tc>
          <w:tcPr>
            <w:tcW w:w="762" w:type="pct"/>
            <w:gridSpan w:val="2"/>
          </w:tcPr>
          <w:p w:rsidR="00033087" w:rsidRPr="00F02EE3" w:rsidRDefault="00033087" w:rsidP="00033087">
            <w:r w:rsidRPr="00F02EE3">
              <w:t>ZN121127</w:t>
            </w:r>
          </w:p>
        </w:tc>
        <w:tc>
          <w:tcPr>
            <w:tcW w:w="807" w:type="pct"/>
          </w:tcPr>
          <w:p w:rsidR="00033087" w:rsidRPr="00033087" w:rsidRDefault="00033087" w:rsidP="00033087">
            <w:pPr>
              <w:rPr>
                <w:rFonts w:asciiTheme="minorEastAsia" w:hAnsiTheme="minorEastAsia"/>
                <w:sz w:val="18"/>
                <w:szCs w:val="18"/>
              </w:rPr>
            </w:pPr>
            <w:r w:rsidRPr="00033087">
              <w:rPr>
                <w:rFonts w:asciiTheme="minorEastAsia" w:hAnsiTheme="minorEastAsia"/>
                <w:sz w:val="18"/>
                <w:szCs w:val="18"/>
              </w:rPr>
              <w:t>AutoCAD</w:t>
            </w:r>
          </w:p>
        </w:tc>
        <w:tc>
          <w:tcPr>
            <w:tcW w:w="252" w:type="pct"/>
            <w:vAlign w:val="center"/>
          </w:tcPr>
          <w:p w:rsidR="00033087" w:rsidRPr="001D0F25" w:rsidRDefault="001D0F25" w:rsidP="00033087">
            <w:pPr>
              <w:jc w:val="center"/>
              <w:rPr>
                <w:rFonts w:asciiTheme="minorEastAsia" w:hAnsiTheme="minorEastAsia" w:cs="Times New Roman"/>
                <w:color w:val="000000"/>
                <w:spacing w:val="-20"/>
                <w:sz w:val="18"/>
                <w:szCs w:val="18"/>
              </w:rPr>
            </w:pPr>
            <w:r>
              <w:rPr>
                <w:rFonts w:asciiTheme="minorEastAsia" w:hAnsiTheme="minorEastAsia" w:cs="Times New Roman" w:hint="eastAsia"/>
                <w:color w:val="000000"/>
                <w:spacing w:val="-20"/>
                <w:sz w:val="18"/>
                <w:szCs w:val="18"/>
              </w:rPr>
              <w:t>64</w:t>
            </w:r>
          </w:p>
        </w:tc>
        <w:tc>
          <w:tcPr>
            <w:tcW w:w="201" w:type="pct"/>
            <w:vAlign w:val="center"/>
          </w:tcPr>
          <w:p w:rsidR="00033087" w:rsidRPr="00E47C62" w:rsidRDefault="00EE1C2E" w:rsidP="00033087">
            <w:pPr>
              <w:jc w:val="center"/>
              <w:rPr>
                <w:rFonts w:ascii="Times New Roman" w:eastAsia="宋体" w:hAnsi="Times New Roman" w:cs="Times New Roman"/>
                <w:spacing w:val="-20"/>
                <w:sz w:val="18"/>
                <w:szCs w:val="18"/>
              </w:rPr>
            </w:pPr>
            <w:r w:rsidRPr="00E47C62">
              <w:rPr>
                <w:rFonts w:ascii="Times New Roman" w:eastAsia="宋体" w:hAnsi="Times New Roman" w:cs="Times New Roman" w:hint="eastAsia"/>
                <w:spacing w:val="-20"/>
                <w:sz w:val="18"/>
                <w:szCs w:val="18"/>
              </w:rPr>
              <w:t>32</w:t>
            </w:r>
          </w:p>
        </w:tc>
        <w:tc>
          <w:tcPr>
            <w:tcW w:w="201" w:type="pct"/>
            <w:vAlign w:val="center"/>
          </w:tcPr>
          <w:p w:rsidR="00033087" w:rsidRPr="00E47C62" w:rsidRDefault="00EE1C2E" w:rsidP="00033087">
            <w:pPr>
              <w:jc w:val="center"/>
              <w:rPr>
                <w:rFonts w:ascii="Times New Roman" w:eastAsia="宋体" w:hAnsi="Times New Roman" w:cs="Times New Roman"/>
                <w:spacing w:val="-20"/>
                <w:sz w:val="18"/>
                <w:szCs w:val="18"/>
              </w:rPr>
            </w:pPr>
            <w:r w:rsidRPr="00E47C62">
              <w:rPr>
                <w:rFonts w:ascii="Times New Roman" w:eastAsia="宋体" w:hAnsi="Times New Roman" w:cs="Times New Roman" w:hint="eastAsia"/>
                <w:spacing w:val="-20"/>
                <w:sz w:val="18"/>
                <w:szCs w:val="18"/>
              </w:rPr>
              <w:t>32</w:t>
            </w:r>
          </w:p>
        </w:tc>
        <w:tc>
          <w:tcPr>
            <w:tcW w:w="212" w:type="pct"/>
            <w:vAlign w:val="center"/>
          </w:tcPr>
          <w:p w:rsidR="00033087" w:rsidRPr="00FD0E1B" w:rsidRDefault="00C13B40" w:rsidP="00033087">
            <w:pPr>
              <w:jc w:val="center"/>
              <w:rPr>
                <w:rFonts w:ascii="Times New Roman" w:eastAsia="宋体" w:hAnsi="Times New Roman" w:cs="Times New Roman"/>
                <w:color w:val="000000"/>
                <w:spacing w:val="-20"/>
                <w:sz w:val="18"/>
                <w:szCs w:val="18"/>
              </w:rPr>
            </w:pPr>
            <w:r>
              <w:rPr>
                <w:rFonts w:ascii="Times New Roman" w:eastAsia="宋体" w:hAnsi="Times New Roman" w:cs="Times New Roman" w:hint="eastAsia"/>
                <w:color w:val="000000"/>
                <w:spacing w:val="-20"/>
                <w:sz w:val="18"/>
                <w:szCs w:val="18"/>
              </w:rPr>
              <w:t>4</w:t>
            </w:r>
          </w:p>
        </w:tc>
        <w:tc>
          <w:tcPr>
            <w:tcW w:w="324" w:type="pct"/>
            <w:vAlign w:val="center"/>
          </w:tcPr>
          <w:p w:rsidR="00033087" w:rsidRPr="00FD0E1B" w:rsidRDefault="00033087" w:rsidP="00033087">
            <w:pPr>
              <w:jc w:val="center"/>
              <w:rPr>
                <w:rFonts w:ascii="Times New Roman" w:eastAsia="宋体" w:hAnsi="Times New Roman" w:cs="Times New Roman"/>
                <w:color w:val="000000"/>
                <w:spacing w:val="-20"/>
                <w:sz w:val="18"/>
                <w:szCs w:val="18"/>
              </w:rPr>
            </w:pPr>
          </w:p>
        </w:tc>
        <w:tc>
          <w:tcPr>
            <w:tcW w:w="312" w:type="pct"/>
            <w:gridSpan w:val="3"/>
            <w:vAlign w:val="center"/>
          </w:tcPr>
          <w:p w:rsidR="00033087" w:rsidRPr="00FD0E1B" w:rsidRDefault="00356971" w:rsidP="00033087">
            <w:pPr>
              <w:jc w:val="center"/>
              <w:rPr>
                <w:rFonts w:ascii="Times New Roman" w:eastAsia="宋体" w:hAnsi="Times New Roman" w:cs="Times New Roman"/>
                <w:color w:val="000000"/>
                <w:spacing w:val="-20"/>
                <w:sz w:val="18"/>
                <w:szCs w:val="18"/>
              </w:rPr>
            </w:pPr>
            <w:r>
              <w:rPr>
                <w:rFonts w:ascii="Times New Roman" w:eastAsia="宋体" w:hAnsi="Times New Roman" w:cs="Times New Roman" w:hint="eastAsia"/>
                <w:color w:val="000000"/>
                <w:spacing w:val="-20"/>
                <w:sz w:val="18"/>
                <w:szCs w:val="18"/>
              </w:rPr>
              <w:t>4</w:t>
            </w:r>
          </w:p>
        </w:tc>
        <w:tc>
          <w:tcPr>
            <w:tcW w:w="293" w:type="pct"/>
            <w:vAlign w:val="center"/>
          </w:tcPr>
          <w:p w:rsidR="00033087" w:rsidRPr="00FD0E1B" w:rsidRDefault="00033087" w:rsidP="00033087">
            <w:pPr>
              <w:ind w:right="280"/>
              <w:jc w:val="center"/>
              <w:rPr>
                <w:rFonts w:ascii="Times New Roman" w:eastAsia="宋体" w:hAnsi="Times New Roman" w:cs="Times New Roman"/>
                <w:color w:val="000000"/>
                <w:spacing w:val="-20"/>
                <w:sz w:val="18"/>
                <w:szCs w:val="18"/>
              </w:rPr>
            </w:pPr>
          </w:p>
        </w:tc>
        <w:tc>
          <w:tcPr>
            <w:tcW w:w="303" w:type="pct"/>
            <w:vAlign w:val="center"/>
          </w:tcPr>
          <w:p w:rsidR="00033087" w:rsidRPr="00FD0E1B" w:rsidRDefault="00033087" w:rsidP="00033087">
            <w:pPr>
              <w:ind w:right="280"/>
              <w:jc w:val="center"/>
              <w:rPr>
                <w:rFonts w:ascii="Times New Roman" w:eastAsia="宋体" w:hAnsi="Times New Roman" w:cs="Times New Roman"/>
                <w:color w:val="000000"/>
                <w:spacing w:val="-20"/>
                <w:sz w:val="18"/>
                <w:szCs w:val="18"/>
              </w:rPr>
            </w:pPr>
          </w:p>
        </w:tc>
        <w:tc>
          <w:tcPr>
            <w:tcW w:w="319" w:type="pct"/>
            <w:gridSpan w:val="2"/>
            <w:vAlign w:val="center"/>
          </w:tcPr>
          <w:p w:rsidR="00033087" w:rsidRPr="00FD0E1B" w:rsidRDefault="00033087" w:rsidP="00033087">
            <w:pPr>
              <w:autoSpaceDE w:val="0"/>
              <w:autoSpaceDN w:val="0"/>
              <w:jc w:val="center"/>
              <w:rPr>
                <w:rFonts w:ascii="Times New Roman" w:eastAsia="宋体" w:hAnsi="Times New Roman" w:cs="Times New Roman"/>
                <w:color w:val="000000"/>
                <w:spacing w:val="-20"/>
                <w:sz w:val="18"/>
                <w:szCs w:val="18"/>
              </w:rPr>
            </w:pPr>
          </w:p>
        </w:tc>
        <w:tc>
          <w:tcPr>
            <w:tcW w:w="306" w:type="pct"/>
            <w:vAlign w:val="center"/>
          </w:tcPr>
          <w:p w:rsidR="00033087" w:rsidRPr="00FD0E1B" w:rsidRDefault="00033087" w:rsidP="00033087">
            <w:pPr>
              <w:autoSpaceDE w:val="0"/>
              <w:autoSpaceDN w:val="0"/>
              <w:jc w:val="center"/>
              <w:rPr>
                <w:rFonts w:ascii="Times New Roman" w:eastAsia="宋体" w:hAnsi="Times New Roman" w:cs="Times New Roman"/>
                <w:color w:val="000000"/>
                <w:spacing w:val="-20"/>
                <w:sz w:val="18"/>
                <w:szCs w:val="18"/>
              </w:rPr>
            </w:pPr>
          </w:p>
        </w:tc>
        <w:tc>
          <w:tcPr>
            <w:tcW w:w="324" w:type="pct"/>
            <w:vAlign w:val="center"/>
          </w:tcPr>
          <w:p w:rsidR="00033087" w:rsidRPr="00FD0E1B" w:rsidRDefault="00033087" w:rsidP="00033087">
            <w:pPr>
              <w:autoSpaceDE w:val="0"/>
              <w:autoSpaceDN w:val="0"/>
              <w:jc w:val="center"/>
              <w:rPr>
                <w:rFonts w:ascii="Times New Roman" w:eastAsia="宋体" w:hAnsi="Times New Roman" w:cs="Times New Roman"/>
                <w:color w:val="000000"/>
                <w:spacing w:val="-20"/>
                <w:sz w:val="18"/>
                <w:szCs w:val="18"/>
              </w:rPr>
            </w:pPr>
          </w:p>
        </w:tc>
      </w:tr>
      <w:tr w:rsidR="00C91D55" w:rsidRPr="00FD0E1B" w:rsidTr="006079B6">
        <w:trPr>
          <w:trHeight w:val="270"/>
          <w:jc w:val="center"/>
        </w:trPr>
        <w:tc>
          <w:tcPr>
            <w:tcW w:w="183" w:type="pct"/>
            <w:vMerge/>
            <w:vAlign w:val="center"/>
          </w:tcPr>
          <w:p w:rsidR="00033087" w:rsidRPr="00FD0E1B" w:rsidRDefault="00033087" w:rsidP="00033087">
            <w:pPr>
              <w:jc w:val="center"/>
              <w:rPr>
                <w:rFonts w:ascii="Times New Roman" w:eastAsia="宋体" w:hAnsi="Times New Roman" w:cs="Times New Roman"/>
                <w:color w:val="000000"/>
                <w:sz w:val="18"/>
                <w:szCs w:val="18"/>
              </w:rPr>
            </w:pPr>
          </w:p>
        </w:tc>
        <w:tc>
          <w:tcPr>
            <w:tcW w:w="201" w:type="pct"/>
            <w:vMerge/>
            <w:vAlign w:val="center"/>
          </w:tcPr>
          <w:p w:rsidR="00033087" w:rsidRPr="00FD0E1B" w:rsidRDefault="00033087" w:rsidP="00033087">
            <w:pPr>
              <w:jc w:val="center"/>
              <w:rPr>
                <w:rFonts w:ascii="Times New Roman" w:eastAsia="宋体" w:hAnsi="Times New Roman" w:cs="Times New Roman"/>
                <w:color w:val="000000"/>
                <w:sz w:val="18"/>
                <w:szCs w:val="18"/>
              </w:rPr>
            </w:pPr>
          </w:p>
        </w:tc>
        <w:tc>
          <w:tcPr>
            <w:tcW w:w="762" w:type="pct"/>
            <w:gridSpan w:val="2"/>
          </w:tcPr>
          <w:p w:rsidR="00033087" w:rsidRPr="00F02EE3" w:rsidRDefault="00033087" w:rsidP="00033087">
            <w:r w:rsidRPr="00F02EE3">
              <w:rPr>
                <w:rFonts w:hint="eastAsia"/>
              </w:rPr>
              <w:t>ZN121003</w:t>
            </w:r>
          </w:p>
        </w:tc>
        <w:tc>
          <w:tcPr>
            <w:tcW w:w="807" w:type="pct"/>
          </w:tcPr>
          <w:p w:rsidR="00033087" w:rsidRPr="00033087" w:rsidRDefault="00033087" w:rsidP="00033087">
            <w:pPr>
              <w:rPr>
                <w:rFonts w:asciiTheme="minorEastAsia" w:hAnsiTheme="minorEastAsia"/>
                <w:sz w:val="18"/>
                <w:szCs w:val="18"/>
              </w:rPr>
            </w:pPr>
            <w:r w:rsidRPr="00033087">
              <w:rPr>
                <w:rFonts w:asciiTheme="minorEastAsia" w:hAnsiTheme="minorEastAsia" w:hint="eastAsia"/>
                <w:sz w:val="18"/>
                <w:szCs w:val="18"/>
              </w:rPr>
              <w:t>电工电子技术（一）</w:t>
            </w:r>
          </w:p>
        </w:tc>
        <w:tc>
          <w:tcPr>
            <w:tcW w:w="252" w:type="pct"/>
            <w:vAlign w:val="center"/>
          </w:tcPr>
          <w:p w:rsidR="00033087" w:rsidRPr="001D0F25" w:rsidRDefault="001D0F25" w:rsidP="00033087">
            <w:pPr>
              <w:jc w:val="center"/>
              <w:rPr>
                <w:rFonts w:asciiTheme="minorEastAsia" w:hAnsiTheme="minorEastAsia" w:cs="Times New Roman"/>
                <w:color w:val="000000"/>
                <w:spacing w:val="-20"/>
                <w:sz w:val="18"/>
                <w:szCs w:val="18"/>
              </w:rPr>
            </w:pPr>
            <w:r>
              <w:rPr>
                <w:rFonts w:asciiTheme="minorEastAsia" w:hAnsiTheme="minorEastAsia" w:cs="Times New Roman" w:hint="eastAsia"/>
                <w:color w:val="000000"/>
                <w:spacing w:val="-20"/>
                <w:sz w:val="18"/>
                <w:szCs w:val="18"/>
              </w:rPr>
              <w:t>64</w:t>
            </w:r>
          </w:p>
        </w:tc>
        <w:tc>
          <w:tcPr>
            <w:tcW w:w="201" w:type="pct"/>
            <w:vAlign w:val="center"/>
          </w:tcPr>
          <w:p w:rsidR="00033087" w:rsidRPr="00E47C62" w:rsidRDefault="00EE1C2E" w:rsidP="00033087">
            <w:pPr>
              <w:jc w:val="center"/>
              <w:rPr>
                <w:rFonts w:ascii="Times New Roman" w:eastAsia="宋体" w:hAnsi="Times New Roman" w:cs="Times New Roman"/>
                <w:spacing w:val="-20"/>
                <w:sz w:val="18"/>
                <w:szCs w:val="18"/>
              </w:rPr>
            </w:pPr>
            <w:r w:rsidRPr="00E47C62">
              <w:rPr>
                <w:rFonts w:ascii="Times New Roman" w:eastAsia="宋体" w:hAnsi="Times New Roman" w:cs="Times New Roman" w:hint="eastAsia"/>
                <w:spacing w:val="-20"/>
                <w:sz w:val="18"/>
                <w:szCs w:val="18"/>
              </w:rPr>
              <w:t>32</w:t>
            </w:r>
          </w:p>
        </w:tc>
        <w:tc>
          <w:tcPr>
            <w:tcW w:w="201" w:type="pct"/>
            <w:vAlign w:val="center"/>
          </w:tcPr>
          <w:p w:rsidR="00033087" w:rsidRPr="00E47C62" w:rsidRDefault="00EE1C2E" w:rsidP="00033087">
            <w:pPr>
              <w:jc w:val="center"/>
              <w:rPr>
                <w:rFonts w:ascii="Times New Roman" w:eastAsia="宋体" w:hAnsi="Times New Roman" w:cs="Times New Roman"/>
                <w:spacing w:val="-20"/>
                <w:sz w:val="18"/>
                <w:szCs w:val="18"/>
              </w:rPr>
            </w:pPr>
            <w:r w:rsidRPr="00E47C62">
              <w:rPr>
                <w:rFonts w:ascii="Times New Roman" w:eastAsia="宋体" w:hAnsi="Times New Roman" w:cs="Times New Roman" w:hint="eastAsia"/>
                <w:spacing w:val="-20"/>
                <w:sz w:val="18"/>
                <w:szCs w:val="18"/>
              </w:rPr>
              <w:t>32</w:t>
            </w:r>
          </w:p>
        </w:tc>
        <w:tc>
          <w:tcPr>
            <w:tcW w:w="212" w:type="pct"/>
            <w:vAlign w:val="center"/>
          </w:tcPr>
          <w:p w:rsidR="00033087" w:rsidRPr="00FD0E1B" w:rsidRDefault="00C13B40" w:rsidP="00033087">
            <w:pPr>
              <w:jc w:val="center"/>
              <w:rPr>
                <w:rFonts w:ascii="Times New Roman" w:eastAsia="宋体" w:hAnsi="Times New Roman" w:cs="Times New Roman"/>
                <w:color w:val="000000"/>
                <w:spacing w:val="-20"/>
                <w:sz w:val="18"/>
                <w:szCs w:val="18"/>
              </w:rPr>
            </w:pPr>
            <w:r>
              <w:rPr>
                <w:rFonts w:ascii="Times New Roman" w:eastAsia="宋体" w:hAnsi="Times New Roman" w:cs="Times New Roman" w:hint="eastAsia"/>
                <w:color w:val="000000"/>
                <w:spacing w:val="-20"/>
                <w:sz w:val="18"/>
                <w:szCs w:val="18"/>
              </w:rPr>
              <w:t>4</w:t>
            </w:r>
          </w:p>
        </w:tc>
        <w:tc>
          <w:tcPr>
            <w:tcW w:w="324" w:type="pct"/>
            <w:vAlign w:val="center"/>
          </w:tcPr>
          <w:p w:rsidR="00033087" w:rsidRPr="00FD0E1B" w:rsidRDefault="00AE4E36" w:rsidP="00033087">
            <w:pPr>
              <w:jc w:val="center"/>
              <w:rPr>
                <w:rFonts w:ascii="Times New Roman" w:eastAsia="宋体" w:hAnsi="Times New Roman" w:cs="Times New Roman"/>
                <w:color w:val="000000"/>
                <w:spacing w:val="-20"/>
                <w:sz w:val="18"/>
                <w:szCs w:val="18"/>
              </w:rPr>
            </w:pPr>
            <w:r>
              <w:rPr>
                <w:rFonts w:ascii="Times New Roman" w:eastAsia="宋体" w:hAnsi="Times New Roman" w:cs="Times New Roman" w:hint="eastAsia"/>
                <w:color w:val="000000"/>
                <w:spacing w:val="-20"/>
                <w:sz w:val="18"/>
                <w:szCs w:val="18"/>
              </w:rPr>
              <w:t>4</w:t>
            </w:r>
          </w:p>
        </w:tc>
        <w:tc>
          <w:tcPr>
            <w:tcW w:w="312" w:type="pct"/>
            <w:gridSpan w:val="3"/>
            <w:vAlign w:val="center"/>
          </w:tcPr>
          <w:p w:rsidR="00033087" w:rsidRPr="00FD0E1B" w:rsidRDefault="00033087" w:rsidP="00033087">
            <w:pPr>
              <w:jc w:val="center"/>
              <w:rPr>
                <w:rFonts w:ascii="Times New Roman" w:eastAsia="宋体" w:hAnsi="Times New Roman" w:cs="Times New Roman"/>
                <w:color w:val="000000"/>
                <w:spacing w:val="-20"/>
                <w:sz w:val="18"/>
                <w:szCs w:val="18"/>
              </w:rPr>
            </w:pPr>
          </w:p>
        </w:tc>
        <w:tc>
          <w:tcPr>
            <w:tcW w:w="293" w:type="pct"/>
            <w:vAlign w:val="center"/>
          </w:tcPr>
          <w:p w:rsidR="00033087" w:rsidRPr="00FD0E1B" w:rsidRDefault="00033087" w:rsidP="00033087">
            <w:pPr>
              <w:ind w:right="280"/>
              <w:jc w:val="center"/>
              <w:rPr>
                <w:rFonts w:ascii="Times New Roman" w:eastAsia="宋体" w:hAnsi="Times New Roman" w:cs="Times New Roman"/>
                <w:color w:val="000000"/>
                <w:spacing w:val="-20"/>
                <w:sz w:val="18"/>
                <w:szCs w:val="18"/>
              </w:rPr>
            </w:pPr>
          </w:p>
        </w:tc>
        <w:tc>
          <w:tcPr>
            <w:tcW w:w="303" w:type="pct"/>
            <w:vAlign w:val="center"/>
          </w:tcPr>
          <w:p w:rsidR="00033087" w:rsidRPr="00FD0E1B" w:rsidRDefault="00033087" w:rsidP="00033087">
            <w:pPr>
              <w:ind w:right="280"/>
              <w:jc w:val="center"/>
              <w:rPr>
                <w:rFonts w:ascii="Times New Roman" w:eastAsia="宋体" w:hAnsi="Times New Roman" w:cs="Times New Roman"/>
                <w:color w:val="000000"/>
                <w:spacing w:val="-20"/>
                <w:sz w:val="18"/>
                <w:szCs w:val="18"/>
              </w:rPr>
            </w:pPr>
          </w:p>
        </w:tc>
        <w:tc>
          <w:tcPr>
            <w:tcW w:w="319" w:type="pct"/>
            <w:gridSpan w:val="2"/>
            <w:vAlign w:val="center"/>
          </w:tcPr>
          <w:p w:rsidR="00033087" w:rsidRPr="00FD0E1B" w:rsidRDefault="00033087" w:rsidP="00033087">
            <w:pPr>
              <w:autoSpaceDE w:val="0"/>
              <w:autoSpaceDN w:val="0"/>
              <w:jc w:val="center"/>
              <w:rPr>
                <w:rFonts w:ascii="Times New Roman" w:eastAsia="宋体" w:hAnsi="Times New Roman" w:cs="Times New Roman"/>
                <w:color w:val="000000"/>
                <w:spacing w:val="-20"/>
                <w:sz w:val="18"/>
                <w:szCs w:val="18"/>
              </w:rPr>
            </w:pPr>
          </w:p>
        </w:tc>
        <w:tc>
          <w:tcPr>
            <w:tcW w:w="306" w:type="pct"/>
            <w:vAlign w:val="center"/>
          </w:tcPr>
          <w:p w:rsidR="00033087" w:rsidRPr="00FD0E1B" w:rsidRDefault="00033087" w:rsidP="00033087">
            <w:pPr>
              <w:autoSpaceDE w:val="0"/>
              <w:autoSpaceDN w:val="0"/>
              <w:jc w:val="center"/>
              <w:rPr>
                <w:rFonts w:ascii="Times New Roman" w:eastAsia="宋体" w:hAnsi="Times New Roman" w:cs="Times New Roman"/>
                <w:color w:val="000000"/>
                <w:spacing w:val="-20"/>
                <w:sz w:val="18"/>
                <w:szCs w:val="18"/>
              </w:rPr>
            </w:pPr>
          </w:p>
        </w:tc>
        <w:tc>
          <w:tcPr>
            <w:tcW w:w="324" w:type="pct"/>
            <w:vAlign w:val="center"/>
          </w:tcPr>
          <w:p w:rsidR="00033087" w:rsidRPr="00FD0E1B" w:rsidRDefault="00033087" w:rsidP="00033087">
            <w:pPr>
              <w:autoSpaceDE w:val="0"/>
              <w:autoSpaceDN w:val="0"/>
              <w:jc w:val="center"/>
              <w:rPr>
                <w:rFonts w:ascii="Times New Roman" w:eastAsia="宋体" w:hAnsi="Times New Roman" w:cs="Times New Roman"/>
                <w:color w:val="000000"/>
                <w:spacing w:val="-20"/>
                <w:sz w:val="18"/>
                <w:szCs w:val="18"/>
              </w:rPr>
            </w:pPr>
          </w:p>
        </w:tc>
      </w:tr>
      <w:tr w:rsidR="00C91D55" w:rsidRPr="00FD0E1B" w:rsidTr="006079B6">
        <w:trPr>
          <w:trHeight w:val="285"/>
          <w:jc w:val="center"/>
        </w:trPr>
        <w:tc>
          <w:tcPr>
            <w:tcW w:w="183" w:type="pct"/>
            <w:vMerge/>
            <w:vAlign w:val="center"/>
          </w:tcPr>
          <w:p w:rsidR="00033087" w:rsidRPr="00FD0E1B" w:rsidRDefault="00033087" w:rsidP="00033087">
            <w:pPr>
              <w:jc w:val="center"/>
              <w:rPr>
                <w:rFonts w:ascii="Times New Roman" w:eastAsia="宋体" w:hAnsi="Times New Roman" w:cs="Times New Roman"/>
                <w:color w:val="000000"/>
                <w:sz w:val="18"/>
                <w:szCs w:val="18"/>
              </w:rPr>
            </w:pPr>
          </w:p>
        </w:tc>
        <w:tc>
          <w:tcPr>
            <w:tcW w:w="201" w:type="pct"/>
            <w:vMerge/>
            <w:vAlign w:val="center"/>
          </w:tcPr>
          <w:p w:rsidR="00033087" w:rsidRPr="00FD0E1B" w:rsidRDefault="00033087" w:rsidP="00033087">
            <w:pPr>
              <w:jc w:val="center"/>
              <w:rPr>
                <w:rFonts w:ascii="Times New Roman" w:eastAsia="宋体" w:hAnsi="Times New Roman" w:cs="Times New Roman"/>
                <w:color w:val="000000"/>
                <w:sz w:val="18"/>
                <w:szCs w:val="18"/>
              </w:rPr>
            </w:pPr>
          </w:p>
        </w:tc>
        <w:tc>
          <w:tcPr>
            <w:tcW w:w="762" w:type="pct"/>
            <w:gridSpan w:val="2"/>
          </w:tcPr>
          <w:p w:rsidR="00033087" w:rsidRPr="00F02EE3" w:rsidRDefault="00033087" w:rsidP="00033087">
            <w:r w:rsidRPr="00F02EE3">
              <w:rPr>
                <w:rFonts w:hint="eastAsia"/>
              </w:rPr>
              <w:t>ZN121087</w:t>
            </w:r>
          </w:p>
        </w:tc>
        <w:tc>
          <w:tcPr>
            <w:tcW w:w="807" w:type="pct"/>
          </w:tcPr>
          <w:p w:rsidR="00033087" w:rsidRPr="00033087" w:rsidRDefault="00033087" w:rsidP="00033087">
            <w:pPr>
              <w:rPr>
                <w:rFonts w:asciiTheme="minorEastAsia" w:hAnsiTheme="minorEastAsia"/>
                <w:sz w:val="18"/>
                <w:szCs w:val="18"/>
              </w:rPr>
            </w:pPr>
            <w:r w:rsidRPr="00033087">
              <w:rPr>
                <w:rFonts w:asciiTheme="minorEastAsia" w:hAnsiTheme="minorEastAsia" w:hint="eastAsia"/>
                <w:sz w:val="18"/>
                <w:szCs w:val="18"/>
              </w:rPr>
              <w:t>电工电子技术（二）</w:t>
            </w:r>
          </w:p>
        </w:tc>
        <w:tc>
          <w:tcPr>
            <w:tcW w:w="252" w:type="pct"/>
            <w:vAlign w:val="center"/>
          </w:tcPr>
          <w:p w:rsidR="00033087" w:rsidRPr="001D0F25" w:rsidRDefault="001D0F25" w:rsidP="00033087">
            <w:pPr>
              <w:jc w:val="center"/>
              <w:rPr>
                <w:rFonts w:asciiTheme="minorEastAsia" w:hAnsiTheme="minorEastAsia" w:cs="Times New Roman"/>
                <w:color w:val="000000"/>
                <w:spacing w:val="-20"/>
                <w:sz w:val="18"/>
                <w:szCs w:val="18"/>
              </w:rPr>
            </w:pPr>
            <w:r>
              <w:rPr>
                <w:rFonts w:asciiTheme="minorEastAsia" w:hAnsiTheme="minorEastAsia" w:cs="Times New Roman" w:hint="eastAsia"/>
                <w:color w:val="000000"/>
                <w:spacing w:val="-20"/>
                <w:sz w:val="18"/>
                <w:szCs w:val="18"/>
              </w:rPr>
              <w:t>64</w:t>
            </w:r>
          </w:p>
        </w:tc>
        <w:tc>
          <w:tcPr>
            <w:tcW w:w="201" w:type="pct"/>
            <w:vAlign w:val="center"/>
          </w:tcPr>
          <w:p w:rsidR="00033087" w:rsidRPr="00E47C62" w:rsidRDefault="00EE1C2E" w:rsidP="00033087">
            <w:pPr>
              <w:jc w:val="center"/>
              <w:rPr>
                <w:rFonts w:ascii="Times New Roman" w:eastAsia="宋体" w:hAnsi="Times New Roman" w:cs="Times New Roman"/>
                <w:spacing w:val="-20"/>
                <w:sz w:val="18"/>
                <w:szCs w:val="18"/>
              </w:rPr>
            </w:pPr>
            <w:r w:rsidRPr="00E47C62">
              <w:rPr>
                <w:rFonts w:ascii="Times New Roman" w:eastAsia="宋体" w:hAnsi="Times New Roman" w:cs="Times New Roman" w:hint="eastAsia"/>
                <w:spacing w:val="-20"/>
                <w:sz w:val="18"/>
                <w:szCs w:val="18"/>
              </w:rPr>
              <w:t>32</w:t>
            </w:r>
          </w:p>
        </w:tc>
        <w:tc>
          <w:tcPr>
            <w:tcW w:w="201" w:type="pct"/>
            <w:vAlign w:val="center"/>
          </w:tcPr>
          <w:p w:rsidR="00033087" w:rsidRPr="00E47C62" w:rsidRDefault="00EE1C2E" w:rsidP="00033087">
            <w:pPr>
              <w:jc w:val="center"/>
              <w:rPr>
                <w:rFonts w:ascii="Times New Roman" w:eastAsia="宋体" w:hAnsi="Times New Roman" w:cs="Times New Roman"/>
                <w:spacing w:val="-20"/>
                <w:sz w:val="18"/>
                <w:szCs w:val="18"/>
              </w:rPr>
            </w:pPr>
            <w:r w:rsidRPr="00E47C62">
              <w:rPr>
                <w:rFonts w:ascii="Times New Roman" w:eastAsia="宋体" w:hAnsi="Times New Roman" w:cs="Times New Roman" w:hint="eastAsia"/>
                <w:spacing w:val="-20"/>
                <w:sz w:val="18"/>
                <w:szCs w:val="18"/>
              </w:rPr>
              <w:t>32</w:t>
            </w:r>
          </w:p>
        </w:tc>
        <w:tc>
          <w:tcPr>
            <w:tcW w:w="212" w:type="pct"/>
            <w:vAlign w:val="center"/>
          </w:tcPr>
          <w:p w:rsidR="00033087" w:rsidRPr="00FD0E1B" w:rsidRDefault="00C13B40" w:rsidP="00033087">
            <w:pPr>
              <w:jc w:val="center"/>
              <w:rPr>
                <w:rFonts w:ascii="Times New Roman" w:eastAsia="宋体" w:hAnsi="Times New Roman" w:cs="Times New Roman"/>
                <w:color w:val="000000"/>
                <w:spacing w:val="-20"/>
                <w:sz w:val="18"/>
                <w:szCs w:val="18"/>
              </w:rPr>
            </w:pPr>
            <w:r>
              <w:rPr>
                <w:rFonts w:ascii="Times New Roman" w:eastAsia="宋体" w:hAnsi="Times New Roman" w:cs="Times New Roman" w:hint="eastAsia"/>
                <w:color w:val="000000"/>
                <w:spacing w:val="-20"/>
                <w:sz w:val="18"/>
                <w:szCs w:val="18"/>
              </w:rPr>
              <w:t>4</w:t>
            </w:r>
          </w:p>
        </w:tc>
        <w:tc>
          <w:tcPr>
            <w:tcW w:w="324" w:type="pct"/>
            <w:vAlign w:val="center"/>
          </w:tcPr>
          <w:p w:rsidR="00033087" w:rsidRPr="00FD0E1B" w:rsidRDefault="00033087" w:rsidP="00033087">
            <w:pPr>
              <w:jc w:val="center"/>
              <w:rPr>
                <w:rFonts w:ascii="Times New Roman" w:eastAsia="宋体" w:hAnsi="Times New Roman" w:cs="Times New Roman"/>
                <w:color w:val="000000"/>
                <w:spacing w:val="-20"/>
                <w:sz w:val="18"/>
                <w:szCs w:val="18"/>
              </w:rPr>
            </w:pPr>
          </w:p>
        </w:tc>
        <w:tc>
          <w:tcPr>
            <w:tcW w:w="312" w:type="pct"/>
            <w:gridSpan w:val="3"/>
            <w:vAlign w:val="center"/>
          </w:tcPr>
          <w:p w:rsidR="00033087" w:rsidRPr="00FD0E1B" w:rsidRDefault="00AE4E36" w:rsidP="00033087">
            <w:pPr>
              <w:jc w:val="center"/>
              <w:rPr>
                <w:rFonts w:ascii="Times New Roman" w:eastAsia="宋体" w:hAnsi="Times New Roman" w:cs="Times New Roman"/>
                <w:color w:val="000000"/>
                <w:spacing w:val="-20"/>
                <w:sz w:val="18"/>
                <w:szCs w:val="18"/>
              </w:rPr>
            </w:pPr>
            <w:r>
              <w:rPr>
                <w:rFonts w:ascii="Times New Roman" w:eastAsia="宋体" w:hAnsi="Times New Roman" w:cs="Times New Roman" w:hint="eastAsia"/>
                <w:color w:val="000000"/>
                <w:spacing w:val="-20"/>
                <w:sz w:val="18"/>
                <w:szCs w:val="18"/>
              </w:rPr>
              <w:t>4</w:t>
            </w:r>
          </w:p>
        </w:tc>
        <w:tc>
          <w:tcPr>
            <w:tcW w:w="293" w:type="pct"/>
            <w:vAlign w:val="center"/>
          </w:tcPr>
          <w:p w:rsidR="00033087" w:rsidRPr="00FD0E1B" w:rsidRDefault="00033087" w:rsidP="00033087">
            <w:pPr>
              <w:ind w:right="280"/>
              <w:jc w:val="center"/>
              <w:rPr>
                <w:rFonts w:ascii="Times New Roman" w:eastAsia="宋体" w:hAnsi="Times New Roman" w:cs="Times New Roman"/>
                <w:color w:val="000000"/>
                <w:spacing w:val="-20"/>
                <w:sz w:val="18"/>
                <w:szCs w:val="18"/>
              </w:rPr>
            </w:pPr>
          </w:p>
        </w:tc>
        <w:tc>
          <w:tcPr>
            <w:tcW w:w="303" w:type="pct"/>
            <w:vAlign w:val="center"/>
          </w:tcPr>
          <w:p w:rsidR="00033087" w:rsidRPr="00FD0E1B" w:rsidRDefault="00033087" w:rsidP="00033087">
            <w:pPr>
              <w:ind w:right="280"/>
              <w:jc w:val="center"/>
              <w:rPr>
                <w:rFonts w:ascii="Times New Roman" w:eastAsia="宋体" w:hAnsi="Times New Roman" w:cs="Times New Roman"/>
                <w:color w:val="000000"/>
                <w:spacing w:val="-20"/>
                <w:sz w:val="18"/>
                <w:szCs w:val="18"/>
              </w:rPr>
            </w:pPr>
          </w:p>
        </w:tc>
        <w:tc>
          <w:tcPr>
            <w:tcW w:w="319" w:type="pct"/>
            <w:gridSpan w:val="2"/>
            <w:vAlign w:val="center"/>
          </w:tcPr>
          <w:p w:rsidR="00033087" w:rsidRPr="00FD0E1B" w:rsidRDefault="00033087" w:rsidP="00033087">
            <w:pPr>
              <w:autoSpaceDE w:val="0"/>
              <w:autoSpaceDN w:val="0"/>
              <w:jc w:val="center"/>
              <w:rPr>
                <w:rFonts w:ascii="Times New Roman" w:eastAsia="宋体" w:hAnsi="Times New Roman" w:cs="Times New Roman"/>
                <w:color w:val="000000"/>
                <w:spacing w:val="-20"/>
                <w:sz w:val="18"/>
                <w:szCs w:val="18"/>
              </w:rPr>
            </w:pPr>
          </w:p>
        </w:tc>
        <w:tc>
          <w:tcPr>
            <w:tcW w:w="306" w:type="pct"/>
            <w:vAlign w:val="center"/>
          </w:tcPr>
          <w:p w:rsidR="00033087" w:rsidRPr="00FD0E1B" w:rsidRDefault="00033087" w:rsidP="00033087">
            <w:pPr>
              <w:autoSpaceDE w:val="0"/>
              <w:autoSpaceDN w:val="0"/>
              <w:jc w:val="center"/>
              <w:rPr>
                <w:rFonts w:ascii="Times New Roman" w:eastAsia="宋体" w:hAnsi="Times New Roman" w:cs="Times New Roman"/>
                <w:color w:val="000000"/>
                <w:spacing w:val="-20"/>
                <w:sz w:val="18"/>
                <w:szCs w:val="18"/>
              </w:rPr>
            </w:pPr>
          </w:p>
        </w:tc>
        <w:tc>
          <w:tcPr>
            <w:tcW w:w="324" w:type="pct"/>
            <w:vAlign w:val="center"/>
          </w:tcPr>
          <w:p w:rsidR="00033087" w:rsidRPr="00FD0E1B" w:rsidRDefault="00033087" w:rsidP="00033087">
            <w:pPr>
              <w:autoSpaceDE w:val="0"/>
              <w:autoSpaceDN w:val="0"/>
              <w:jc w:val="center"/>
              <w:rPr>
                <w:rFonts w:ascii="Times New Roman" w:eastAsia="宋体" w:hAnsi="Times New Roman" w:cs="Times New Roman"/>
                <w:color w:val="000000"/>
                <w:spacing w:val="-20"/>
                <w:sz w:val="18"/>
                <w:szCs w:val="18"/>
              </w:rPr>
            </w:pPr>
          </w:p>
        </w:tc>
      </w:tr>
      <w:tr w:rsidR="00C91D55" w:rsidRPr="00FD0E1B" w:rsidTr="006079B6">
        <w:trPr>
          <w:trHeight w:val="315"/>
          <w:jc w:val="center"/>
        </w:trPr>
        <w:tc>
          <w:tcPr>
            <w:tcW w:w="183" w:type="pct"/>
            <w:vMerge/>
            <w:vAlign w:val="center"/>
          </w:tcPr>
          <w:p w:rsidR="00033087" w:rsidRPr="00FD0E1B" w:rsidRDefault="00033087" w:rsidP="00033087">
            <w:pPr>
              <w:jc w:val="center"/>
              <w:rPr>
                <w:rFonts w:ascii="Times New Roman" w:eastAsia="宋体" w:hAnsi="Times New Roman" w:cs="Times New Roman"/>
                <w:color w:val="000000"/>
                <w:sz w:val="18"/>
                <w:szCs w:val="18"/>
              </w:rPr>
            </w:pPr>
          </w:p>
        </w:tc>
        <w:tc>
          <w:tcPr>
            <w:tcW w:w="201" w:type="pct"/>
            <w:vMerge/>
            <w:vAlign w:val="center"/>
          </w:tcPr>
          <w:p w:rsidR="00033087" w:rsidRPr="00FD0E1B" w:rsidRDefault="00033087" w:rsidP="00033087">
            <w:pPr>
              <w:jc w:val="center"/>
              <w:rPr>
                <w:rFonts w:ascii="Times New Roman" w:eastAsia="宋体" w:hAnsi="Times New Roman" w:cs="Times New Roman"/>
                <w:color w:val="000000"/>
                <w:sz w:val="18"/>
                <w:szCs w:val="18"/>
              </w:rPr>
            </w:pPr>
          </w:p>
        </w:tc>
        <w:tc>
          <w:tcPr>
            <w:tcW w:w="762" w:type="pct"/>
            <w:gridSpan w:val="2"/>
          </w:tcPr>
          <w:p w:rsidR="00033087" w:rsidRPr="00F02EE3" w:rsidRDefault="00033087" w:rsidP="00033087">
            <w:r w:rsidRPr="00F02EE3">
              <w:rPr>
                <w:rFonts w:hint="eastAsia"/>
              </w:rPr>
              <w:t>ZN121128</w:t>
            </w:r>
          </w:p>
        </w:tc>
        <w:tc>
          <w:tcPr>
            <w:tcW w:w="807" w:type="pct"/>
          </w:tcPr>
          <w:p w:rsidR="00033087" w:rsidRPr="00033087" w:rsidRDefault="00033087" w:rsidP="00033087">
            <w:pPr>
              <w:rPr>
                <w:rFonts w:asciiTheme="minorEastAsia" w:hAnsiTheme="minorEastAsia"/>
                <w:sz w:val="18"/>
                <w:szCs w:val="18"/>
              </w:rPr>
            </w:pPr>
            <w:r w:rsidRPr="00033087">
              <w:rPr>
                <w:rFonts w:asciiTheme="minorEastAsia" w:hAnsiTheme="minorEastAsia" w:hint="eastAsia"/>
                <w:sz w:val="18"/>
                <w:szCs w:val="18"/>
              </w:rPr>
              <w:t>机械设计基础（一）</w:t>
            </w:r>
          </w:p>
        </w:tc>
        <w:tc>
          <w:tcPr>
            <w:tcW w:w="252" w:type="pct"/>
            <w:vAlign w:val="center"/>
          </w:tcPr>
          <w:p w:rsidR="00033087" w:rsidRPr="001D0F25" w:rsidRDefault="001D0F25" w:rsidP="00033087">
            <w:pPr>
              <w:jc w:val="center"/>
              <w:rPr>
                <w:rFonts w:asciiTheme="minorEastAsia" w:hAnsiTheme="minorEastAsia" w:cs="Times New Roman"/>
                <w:color w:val="000000"/>
                <w:spacing w:val="-20"/>
                <w:sz w:val="18"/>
                <w:szCs w:val="18"/>
              </w:rPr>
            </w:pPr>
            <w:r>
              <w:rPr>
                <w:rFonts w:asciiTheme="minorEastAsia" w:hAnsiTheme="minorEastAsia" w:cs="Times New Roman" w:hint="eastAsia"/>
                <w:color w:val="000000"/>
                <w:spacing w:val="-20"/>
                <w:sz w:val="18"/>
                <w:szCs w:val="18"/>
              </w:rPr>
              <w:t>64</w:t>
            </w:r>
          </w:p>
        </w:tc>
        <w:tc>
          <w:tcPr>
            <w:tcW w:w="201" w:type="pct"/>
            <w:vAlign w:val="center"/>
          </w:tcPr>
          <w:p w:rsidR="00033087" w:rsidRPr="00E47C62" w:rsidRDefault="00B33E79" w:rsidP="00033087">
            <w:pPr>
              <w:jc w:val="center"/>
              <w:rPr>
                <w:rFonts w:ascii="Times New Roman" w:eastAsia="宋体" w:hAnsi="Times New Roman" w:cs="Times New Roman"/>
                <w:spacing w:val="-20"/>
                <w:sz w:val="18"/>
                <w:szCs w:val="18"/>
              </w:rPr>
            </w:pPr>
            <w:r w:rsidRPr="00E47C62">
              <w:rPr>
                <w:rFonts w:ascii="Times New Roman" w:eastAsia="宋体" w:hAnsi="Times New Roman" w:cs="Times New Roman" w:hint="eastAsia"/>
                <w:spacing w:val="-20"/>
                <w:sz w:val="18"/>
                <w:szCs w:val="18"/>
              </w:rPr>
              <w:t>40</w:t>
            </w:r>
          </w:p>
        </w:tc>
        <w:tc>
          <w:tcPr>
            <w:tcW w:w="201" w:type="pct"/>
            <w:vAlign w:val="center"/>
          </w:tcPr>
          <w:p w:rsidR="00033087" w:rsidRPr="00E47C62" w:rsidRDefault="00B33E79" w:rsidP="00033087">
            <w:pPr>
              <w:jc w:val="center"/>
              <w:rPr>
                <w:rFonts w:ascii="Times New Roman" w:eastAsia="宋体" w:hAnsi="Times New Roman" w:cs="Times New Roman"/>
                <w:spacing w:val="-20"/>
                <w:sz w:val="18"/>
                <w:szCs w:val="18"/>
              </w:rPr>
            </w:pPr>
            <w:r w:rsidRPr="00E47C62">
              <w:rPr>
                <w:rFonts w:ascii="Times New Roman" w:eastAsia="宋体" w:hAnsi="Times New Roman" w:cs="Times New Roman" w:hint="eastAsia"/>
                <w:spacing w:val="-20"/>
                <w:sz w:val="18"/>
                <w:szCs w:val="18"/>
              </w:rPr>
              <w:t>24</w:t>
            </w:r>
          </w:p>
        </w:tc>
        <w:tc>
          <w:tcPr>
            <w:tcW w:w="212" w:type="pct"/>
            <w:vAlign w:val="center"/>
          </w:tcPr>
          <w:p w:rsidR="00033087" w:rsidRPr="00FD0E1B" w:rsidRDefault="00C13B40" w:rsidP="00033087">
            <w:pPr>
              <w:jc w:val="center"/>
              <w:rPr>
                <w:rFonts w:ascii="Times New Roman" w:eastAsia="宋体" w:hAnsi="Times New Roman" w:cs="Times New Roman"/>
                <w:color w:val="000000"/>
                <w:spacing w:val="-20"/>
                <w:sz w:val="18"/>
                <w:szCs w:val="18"/>
              </w:rPr>
            </w:pPr>
            <w:r>
              <w:rPr>
                <w:rFonts w:ascii="Times New Roman" w:eastAsia="宋体" w:hAnsi="Times New Roman" w:cs="Times New Roman" w:hint="eastAsia"/>
                <w:color w:val="000000"/>
                <w:spacing w:val="-20"/>
                <w:sz w:val="18"/>
                <w:szCs w:val="18"/>
              </w:rPr>
              <w:t>4</w:t>
            </w:r>
          </w:p>
        </w:tc>
        <w:tc>
          <w:tcPr>
            <w:tcW w:w="324" w:type="pct"/>
            <w:vAlign w:val="center"/>
          </w:tcPr>
          <w:p w:rsidR="00033087" w:rsidRPr="00FD0E1B" w:rsidRDefault="00033087" w:rsidP="00033087">
            <w:pPr>
              <w:jc w:val="center"/>
              <w:rPr>
                <w:rFonts w:ascii="Times New Roman" w:eastAsia="宋体" w:hAnsi="Times New Roman" w:cs="Times New Roman"/>
                <w:color w:val="000000"/>
                <w:spacing w:val="-20"/>
                <w:sz w:val="18"/>
                <w:szCs w:val="18"/>
              </w:rPr>
            </w:pPr>
          </w:p>
        </w:tc>
        <w:tc>
          <w:tcPr>
            <w:tcW w:w="312" w:type="pct"/>
            <w:gridSpan w:val="3"/>
            <w:vAlign w:val="center"/>
          </w:tcPr>
          <w:p w:rsidR="00033087" w:rsidRPr="00FD0E1B" w:rsidRDefault="00033087" w:rsidP="00033087">
            <w:pPr>
              <w:jc w:val="center"/>
              <w:rPr>
                <w:rFonts w:ascii="Times New Roman" w:eastAsia="宋体" w:hAnsi="Times New Roman" w:cs="Times New Roman"/>
                <w:color w:val="000000"/>
                <w:spacing w:val="-20"/>
                <w:sz w:val="18"/>
                <w:szCs w:val="18"/>
              </w:rPr>
            </w:pPr>
          </w:p>
        </w:tc>
        <w:tc>
          <w:tcPr>
            <w:tcW w:w="293" w:type="pct"/>
            <w:vAlign w:val="center"/>
          </w:tcPr>
          <w:p w:rsidR="00033087" w:rsidRPr="00FD0E1B" w:rsidRDefault="00104B9E" w:rsidP="00033087">
            <w:pPr>
              <w:ind w:right="280"/>
              <w:jc w:val="center"/>
              <w:rPr>
                <w:rFonts w:ascii="Times New Roman" w:eastAsia="宋体" w:hAnsi="Times New Roman" w:cs="Times New Roman"/>
                <w:color w:val="000000"/>
                <w:spacing w:val="-20"/>
                <w:sz w:val="18"/>
                <w:szCs w:val="18"/>
              </w:rPr>
            </w:pPr>
            <w:r>
              <w:rPr>
                <w:rFonts w:ascii="Times New Roman" w:eastAsia="宋体" w:hAnsi="Times New Roman" w:cs="Times New Roman" w:hint="eastAsia"/>
                <w:color w:val="000000"/>
                <w:spacing w:val="-20"/>
                <w:sz w:val="18"/>
                <w:szCs w:val="18"/>
              </w:rPr>
              <w:t>6</w:t>
            </w:r>
          </w:p>
        </w:tc>
        <w:tc>
          <w:tcPr>
            <w:tcW w:w="303" w:type="pct"/>
            <w:vAlign w:val="center"/>
          </w:tcPr>
          <w:p w:rsidR="00033087" w:rsidRPr="00FD0E1B" w:rsidRDefault="00033087" w:rsidP="00033087">
            <w:pPr>
              <w:ind w:right="280"/>
              <w:jc w:val="center"/>
              <w:rPr>
                <w:rFonts w:ascii="Times New Roman" w:eastAsia="宋体" w:hAnsi="Times New Roman" w:cs="Times New Roman"/>
                <w:color w:val="000000"/>
                <w:spacing w:val="-20"/>
                <w:sz w:val="18"/>
                <w:szCs w:val="18"/>
              </w:rPr>
            </w:pPr>
          </w:p>
        </w:tc>
        <w:tc>
          <w:tcPr>
            <w:tcW w:w="319" w:type="pct"/>
            <w:gridSpan w:val="2"/>
            <w:vAlign w:val="center"/>
          </w:tcPr>
          <w:p w:rsidR="00033087" w:rsidRPr="00FD0E1B" w:rsidRDefault="00033087" w:rsidP="00033087">
            <w:pPr>
              <w:autoSpaceDE w:val="0"/>
              <w:autoSpaceDN w:val="0"/>
              <w:jc w:val="center"/>
              <w:rPr>
                <w:rFonts w:ascii="Times New Roman" w:eastAsia="宋体" w:hAnsi="Times New Roman" w:cs="Times New Roman"/>
                <w:color w:val="000000"/>
                <w:spacing w:val="-20"/>
                <w:sz w:val="18"/>
                <w:szCs w:val="18"/>
              </w:rPr>
            </w:pPr>
          </w:p>
        </w:tc>
        <w:tc>
          <w:tcPr>
            <w:tcW w:w="306" w:type="pct"/>
            <w:vAlign w:val="center"/>
          </w:tcPr>
          <w:p w:rsidR="00033087" w:rsidRPr="00FD0E1B" w:rsidRDefault="00033087" w:rsidP="00033087">
            <w:pPr>
              <w:autoSpaceDE w:val="0"/>
              <w:autoSpaceDN w:val="0"/>
              <w:jc w:val="center"/>
              <w:rPr>
                <w:rFonts w:ascii="Times New Roman" w:eastAsia="宋体" w:hAnsi="Times New Roman" w:cs="Times New Roman"/>
                <w:color w:val="000000"/>
                <w:spacing w:val="-20"/>
                <w:sz w:val="18"/>
                <w:szCs w:val="18"/>
              </w:rPr>
            </w:pPr>
          </w:p>
        </w:tc>
        <w:tc>
          <w:tcPr>
            <w:tcW w:w="324" w:type="pct"/>
            <w:vAlign w:val="center"/>
          </w:tcPr>
          <w:p w:rsidR="00033087" w:rsidRPr="00FD0E1B" w:rsidRDefault="00033087" w:rsidP="00033087">
            <w:pPr>
              <w:autoSpaceDE w:val="0"/>
              <w:autoSpaceDN w:val="0"/>
              <w:jc w:val="center"/>
              <w:rPr>
                <w:rFonts w:ascii="Times New Roman" w:eastAsia="宋体" w:hAnsi="Times New Roman" w:cs="Times New Roman"/>
                <w:color w:val="000000"/>
                <w:spacing w:val="-20"/>
                <w:sz w:val="18"/>
                <w:szCs w:val="18"/>
              </w:rPr>
            </w:pPr>
          </w:p>
        </w:tc>
      </w:tr>
      <w:tr w:rsidR="00C91D55" w:rsidRPr="00FD0E1B" w:rsidTr="006079B6">
        <w:trPr>
          <w:trHeight w:val="315"/>
          <w:jc w:val="center"/>
        </w:trPr>
        <w:tc>
          <w:tcPr>
            <w:tcW w:w="183" w:type="pct"/>
            <w:vMerge/>
            <w:vAlign w:val="center"/>
          </w:tcPr>
          <w:p w:rsidR="00AD07AF" w:rsidRPr="00FD0E1B" w:rsidRDefault="00AD07AF" w:rsidP="00033087">
            <w:pPr>
              <w:jc w:val="center"/>
              <w:rPr>
                <w:rFonts w:ascii="Times New Roman" w:eastAsia="宋体" w:hAnsi="Times New Roman" w:cs="Times New Roman"/>
                <w:color w:val="000000"/>
                <w:sz w:val="18"/>
                <w:szCs w:val="18"/>
              </w:rPr>
            </w:pPr>
          </w:p>
        </w:tc>
        <w:tc>
          <w:tcPr>
            <w:tcW w:w="201" w:type="pct"/>
            <w:vMerge/>
            <w:vAlign w:val="center"/>
          </w:tcPr>
          <w:p w:rsidR="00AD07AF" w:rsidRPr="00FD0E1B" w:rsidRDefault="00AD07AF" w:rsidP="00033087">
            <w:pPr>
              <w:jc w:val="center"/>
              <w:rPr>
                <w:rFonts w:ascii="Times New Roman" w:eastAsia="宋体" w:hAnsi="Times New Roman" w:cs="Times New Roman"/>
                <w:color w:val="000000"/>
                <w:sz w:val="18"/>
                <w:szCs w:val="18"/>
              </w:rPr>
            </w:pPr>
          </w:p>
        </w:tc>
        <w:tc>
          <w:tcPr>
            <w:tcW w:w="762" w:type="pct"/>
            <w:gridSpan w:val="2"/>
          </w:tcPr>
          <w:p w:rsidR="00AD07AF" w:rsidRPr="00F02EE3" w:rsidRDefault="00462EDB" w:rsidP="00033087">
            <w:r w:rsidRPr="00462EDB">
              <w:rPr>
                <w:rFonts w:ascii="微软雅黑" w:eastAsia="微软雅黑" w:hAnsi="微软雅黑" w:cs="Times New Roman" w:hint="eastAsia"/>
                <w:sz w:val="18"/>
                <w:szCs w:val="18"/>
              </w:rPr>
              <w:t>ZN121008</w:t>
            </w:r>
          </w:p>
        </w:tc>
        <w:tc>
          <w:tcPr>
            <w:tcW w:w="807" w:type="pct"/>
          </w:tcPr>
          <w:p w:rsidR="00AD07AF" w:rsidRDefault="00AD07AF" w:rsidP="00033087">
            <w:pPr>
              <w:rPr>
                <w:rFonts w:asciiTheme="minorEastAsia" w:hAnsiTheme="minorEastAsia"/>
                <w:sz w:val="18"/>
                <w:szCs w:val="18"/>
              </w:rPr>
            </w:pPr>
            <w:r>
              <w:rPr>
                <w:rFonts w:asciiTheme="minorEastAsia" w:hAnsiTheme="minorEastAsia" w:hint="eastAsia"/>
                <w:sz w:val="18"/>
                <w:szCs w:val="18"/>
              </w:rPr>
              <w:t>电机</w:t>
            </w:r>
            <w:r>
              <w:rPr>
                <w:rFonts w:asciiTheme="minorEastAsia" w:hAnsiTheme="minorEastAsia"/>
                <w:sz w:val="18"/>
                <w:szCs w:val="18"/>
              </w:rPr>
              <w:t>与电气控制</w:t>
            </w:r>
          </w:p>
        </w:tc>
        <w:tc>
          <w:tcPr>
            <w:tcW w:w="252" w:type="pct"/>
            <w:vAlign w:val="center"/>
          </w:tcPr>
          <w:p w:rsidR="00AD07AF" w:rsidRPr="001D0F25" w:rsidRDefault="001D0F25" w:rsidP="00033087">
            <w:pPr>
              <w:jc w:val="center"/>
              <w:rPr>
                <w:rFonts w:asciiTheme="minorEastAsia" w:hAnsiTheme="minorEastAsia" w:cs="Times New Roman"/>
                <w:color w:val="000000"/>
                <w:spacing w:val="-20"/>
                <w:sz w:val="18"/>
                <w:szCs w:val="18"/>
              </w:rPr>
            </w:pPr>
            <w:r>
              <w:rPr>
                <w:rFonts w:asciiTheme="minorEastAsia" w:hAnsiTheme="minorEastAsia" w:cs="Times New Roman" w:hint="eastAsia"/>
                <w:color w:val="000000"/>
                <w:spacing w:val="-20"/>
                <w:sz w:val="18"/>
                <w:szCs w:val="18"/>
              </w:rPr>
              <w:t>64</w:t>
            </w:r>
          </w:p>
        </w:tc>
        <w:tc>
          <w:tcPr>
            <w:tcW w:w="201" w:type="pct"/>
            <w:vAlign w:val="center"/>
          </w:tcPr>
          <w:p w:rsidR="00AD07AF" w:rsidRPr="00E47C62" w:rsidRDefault="00B33E79" w:rsidP="00033087">
            <w:pPr>
              <w:jc w:val="center"/>
              <w:rPr>
                <w:rFonts w:ascii="Times New Roman" w:eastAsia="宋体" w:hAnsi="Times New Roman" w:cs="Times New Roman"/>
                <w:spacing w:val="-20"/>
                <w:sz w:val="18"/>
                <w:szCs w:val="18"/>
              </w:rPr>
            </w:pPr>
            <w:r w:rsidRPr="00E47C62">
              <w:rPr>
                <w:rFonts w:ascii="Times New Roman" w:eastAsia="宋体" w:hAnsi="Times New Roman" w:cs="Times New Roman" w:hint="eastAsia"/>
                <w:spacing w:val="-20"/>
                <w:sz w:val="18"/>
                <w:szCs w:val="18"/>
              </w:rPr>
              <w:t>40</w:t>
            </w:r>
          </w:p>
        </w:tc>
        <w:tc>
          <w:tcPr>
            <w:tcW w:w="201" w:type="pct"/>
            <w:vAlign w:val="center"/>
          </w:tcPr>
          <w:p w:rsidR="00AD07AF" w:rsidRPr="00E47C62" w:rsidRDefault="00B33E79" w:rsidP="00033087">
            <w:pPr>
              <w:jc w:val="center"/>
              <w:rPr>
                <w:rFonts w:ascii="Times New Roman" w:eastAsia="宋体" w:hAnsi="Times New Roman" w:cs="Times New Roman"/>
                <w:spacing w:val="-20"/>
                <w:sz w:val="18"/>
                <w:szCs w:val="18"/>
              </w:rPr>
            </w:pPr>
            <w:r w:rsidRPr="00E47C62">
              <w:rPr>
                <w:rFonts w:ascii="Times New Roman" w:eastAsia="宋体" w:hAnsi="Times New Roman" w:cs="Times New Roman" w:hint="eastAsia"/>
                <w:spacing w:val="-20"/>
                <w:sz w:val="18"/>
                <w:szCs w:val="18"/>
              </w:rPr>
              <w:t>24</w:t>
            </w:r>
          </w:p>
        </w:tc>
        <w:tc>
          <w:tcPr>
            <w:tcW w:w="212" w:type="pct"/>
            <w:vAlign w:val="center"/>
          </w:tcPr>
          <w:p w:rsidR="00AD07AF" w:rsidRPr="00FD0E1B" w:rsidRDefault="00C13B40" w:rsidP="00033087">
            <w:pPr>
              <w:jc w:val="center"/>
              <w:rPr>
                <w:rFonts w:ascii="Times New Roman" w:eastAsia="宋体" w:hAnsi="Times New Roman" w:cs="Times New Roman"/>
                <w:color w:val="000000"/>
                <w:spacing w:val="-20"/>
                <w:sz w:val="18"/>
                <w:szCs w:val="18"/>
              </w:rPr>
            </w:pPr>
            <w:r>
              <w:rPr>
                <w:rFonts w:ascii="Times New Roman" w:eastAsia="宋体" w:hAnsi="Times New Roman" w:cs="Times New Roman" w:hint="eastAsia"/>
                <w:color w:val="000000"/>
                <w:spacing w:val="-20"/>
                <w:sz w:val="18"/>
                <w:szCs w:val="18"/>
              </w:rPr>
              <w:t>4</w:t>
            </w:r>
          </w:p>
        </w:tc>
        <w:tc>
          <w:tcPr>
            <w:tcW w:w="324" w:type="pct"/>
            <w:vAlign w:val="center"/>
          </w:tcPr>
          <w:p w:rsidR="00AD07AF" w:rsidRPr="00FD0E1B" w:rsidRDefault="00AD07AF" w:rsidP="00033087">
            <w:pPr>
              <w:jc w:val="center"/>
              <w:rPr>
                <w:rFonts w:ascii="Times New Roman" w:eastAsia="宋体" w:hAnsi="Times New Roman" w:cs="Times New Roman"/>
                <w:color w:val="000000"/>
                <w:spacing w:val="-20"/>
                <w:sz w:val="18"/>
                <w:szCs w:val="18"/>
              </w:rPr>
            </w:pPr>
          </w:p>
        </w:tc>
        <w:tc>
          <w:tcPr>
            <w:tcW w:w="312" w:type="pct"/>
            <w:gridSpan w:val="3"/>
            <w:vAlign w:val="center"/>
          </w:tcPr>
          <w:p w:rsidR="00AD07AF" w:rsidRPr="00FD0E1B" w:rsidRDefault="00AD07AF" w:rsidP="00033087">
            <w:pPr>
              <w:jc w:val="center"/>
              <w:rPr>
                <w:rFonts w:ascii="Times New Roman" w:eastAsia="宋体" w:hAnsi="Times New Roman" w:cs="Times New Roman"/>
                <w:color w:val="000000"/>
                <w:spacing w:val="-20"/>
                <w:sz w:val="18"/>
                <w:szCs w:val="18"/>
              </w:rPr>
            </w:pPr>
          </w:p>
        </w:tc>
        <w:tc>
          <w:tcPr>
            <w:tcW w:w="293" w:type="pct"/>
            <w:vAlign w:val="center"/>
          </w:tcPr>
          <w:p w:rsidR="00AD07AF" w:rsidRPr="00FD0E1B" w:rsidRDefault="00581953" w:rsidP="00033087">
            <w:pPr>
              <w:ind w:right="280"/>
              <w:jc w:val="center"/>
              <w:rPr>
                <w:rFonts w:ascii="Times New Roman" w:eastAsia="宋体" w:hAnsi="Times New Roman" w:cs="Times New Roman"/>
                <w:color w:val="000000"/>
                <w:spacing w:val="-20"/>
                <w:sz w:val="18"/>
                <w:szCs w:val="18"/>
              </w:rPr>
            </w:pPr>
            <w:r>
              <w:rPr>
                <w:rFonts w:ascii="Times New Roman" w:eastAsia="宋体" w:hAnsi="Times New Roman" w:cs="Times New Roman"/>
                <w:color w:val="000000"/>
                <w:spacing w:val="-20"/>
                <w:sz w:val="18"/>
                <w:szCs w:val="18"/>
              </w:rPr>
              <w:t>4</w:t>
            </w:r>
          </w:p>
        </w:tc>
        <w:tc>
          <w:tcPr>
            <w:tcW w:w="303" w:type="pct"/>
            <w:vAlign w:val="center"/>
          </w:tcPr>
          <w:p w:rsidR="00AD07AF" w:rsidRPr="00FD0E1B" w:rsidRDefault="00AD07AF" w:rsidP="00033087">
            <w:pPr>
              <w:ind w:right="280"/>
              <w:jc w:val="center"/>
              <w:rPr>
                <w:rFonts w:ascii="Times New Roman" w:eastAsia="宋体" w:hAnsi="Times New Roman" w:cs="Times New Roman"/>
                <w:color w:val="000000"/>
                <w:spacing w:val="-20"/>
                <w:sz w:val="18"/>
                <w:szCs w:val="18"/>
              </w:rPr>
            </w:pPr>
          </w:p>
        </w:tc>
        <w:tc>
          <w:tcPr>
            <w:tcW w:w="319" w:type="pct"/>
            <w:gridSpan w:val="2"/>
            <w:vAlign w:val="center"/>
          </w:tcPr>
          <w:p w:rsidR="00AD07AF" w:rsidRPr="00FD0E1B" w:rsidRDefault="00AD07AF" w:rsidP="00033087">
            <w:pPr>
              <w:autoSpaceDE w:val="0"/>
              <w:autoSpaceDN w:val="0"/>
              <w:jc w:val="center"/>
              <w:rPr>
                <w:rFonts w:ascii="Times New Roman" w:eastAsia="宋体" w:hAnsi="Times New Roman" w:cs="Times New Roman"/>
                <w:color w:val="000000"/>
                <w:spacing w:val="-20"/>
                <w:sz w:val="18"/>
                <w:szCs w:val="18"/>
              </w:rPr>
            </w:pPr>
          </w:p>
        </w:tc>
        <w:tc>
          <w:tcPr>
            <w:tcW w:w="306" w:type="pct"/>
            <w:vAlign w:val="center"/>
          </w:tcPr>
          <w:p w:rsidR="00AD07AF" w:rsidRPr="00FD0E1B" w:rsidRDefault="00AD07AF" w:rsidP="00033087">
            <w:pPr>
              <w:autoSpaceDE w:val="0"/>
              <w:autoSpaceDN w:val="0"/>
              <w:jc w:val="center"/>
              <w:rPr>
                <w:rFonts w:ascii="Times New Roman" w:eastAsia="宋体" w:hAnsi="Times New Roman" w:cs="Times New Roman"/>
                <w:color w:val="000000"/>
                <w:spacing w:val="-20"/>
                <w:sz w:val="18"/>
                <w:szCs w:val="18"/>
              </w:rPr>
            </w:pPr>
          </w:p>
        </w:tc>
        <w:tc>
          <w:tcPr>
            <w:tcW w:w="324" w:type="pct"/>
            <w:vAlign w:val="center"/>
          </w:tcPr>
          <w:p w:rsidR="00AD07AF" w:rsidRPr="00FD0E1B" w:rsidRDefault="00AD07AF" w:rsidP="00033087">
            <w:pPr>
              <w:autoSpaceDE w:val="0"/>
              <w:autoSpaceDN w:val="0"/>
              <w:jc w:val="center"/>
              <w:rPr>
                <w:rFonts w:ascii="Times New Roman" w:eastAsia="宋体" w:hAnsi="Times New Roman" w:cs="Times New Roman"/>
                <w:color w:val="000000"/>
                <w:spacing w:val="-20"/>
                <w:sz w:val="18"/>
                <w:szCs w:val="18"/>
              </w:rPr>
            </w:pPr>
          </w:p>
        </w:tc>
      </w:tr>
      <w:tr w:rsidR="00C91D55" w:rsidRPr="00FD0E1B" w:rsidTr="006079B6">
        <w:trPr>
          <w:trHeight w:val="315"/>
          <w:jc w:val="center"/>
        </w:trPr>
        <w:tc>
          <w:tcPr>
            <w:tcW w:w="183" w:type="pct"/>
            <w:vMerge/>
            <w:vAlign w:val="center"/>
          </w:tcPr>
          <w:p w:rsidR="008C3E99" w:rsidRPr="00FD0E1B" w:rsidRDefault="008C3E99" w:rsidP="00033087">
            <w:pPr>
              <w:jc w:val="center"/>
              <w:rPr>
                <w:rFonts w:ascii="Times New Roman" w:eastAsia="宋体" w:hAnsi="Times New Roman" w:cs="Times New Roman"/>
                <w:color w:val="000000"/>
                <w:sz w:val="18"/>
                <w:szCs w:val="18"/>
              </w:rPr>
            </w:pPr>
          </w:p>
        </w:tc>
        <w:tc>
          <w:tcPr>
            <w:tcW w:w="201" w:type="pct"/>
            <w:vMerge/>
            <w:vAlign w:val="center"/>
          </w:tcPr>
          <w:p w:rsidR="008C3E99" w:rsidRPr="00FD0E1B" w:rsidRDefault="008C3E99" w:rsidP="00033087">
            <w:pPr>
              <w:jc w:val="center"/>
              <w:rPr>
                <w:rFonts w:ascii="Times New Roman" w:eastAsia="宋体" w:hAnsi="Times New Roman" w:cs="Times New Roman"/>
                <w:color w:val="000000"/>
                <w:sz w:val="18"/>
                <w:szCs w:val="18"/>
              </w:rPr>
            </w:pPr>
          </w:p>
        </w:tc>
        <w:tc>
          <w:tcPr>
            <w:tcW w:w="762" w:type="pct"/>
            <w:gridSpan w:val="2"/>
          </w:tcPr>
          <w:p w:rsidR="008C3E99" w:rsidRPr="00F02EE3" w:rsidRDefault="008C3E99" w:rsidP="00033087"/>
        </w:tc>
        <w:tc>
          <w:tcPr>
            <w:tcW w:w="807" w:type="pct"/>
          </w:tcPr>
          <w:p w:rsidR="008C3E99" w:rsidRPr="00033087" w:rsidRDefault="008C3E99" w:rsidP="00033087">
            <w:pPr>
              <w:rPr>
                <w:rFonts w:asciiTheme="minorEastAsia" w:hAnsiTheme="minorEastAsia"/>
                <w:sz w:val="18"/>
                <w:szCs w:val="18"/>
              </w:rPr>
            </w:pPr>
            <w:r>
              <w:rPr>
                <w:rFonts w:asciiTheme="minorEastAsia" w:hAnsiTheme="minorEastAsia" w:hint="eastAsia"/>
                <w:sz w:val="18"/>
                <w:szCs w:val="18"/>
              </w:rPr>
              <w:t>金属</w:t>
            </w:r>
            <w:r>
              <w:rPr>
                <w:rFonts w:asciiTheme="minorEastAsia" w:hAnsiTheme="minorEastAsia"/>
                <w:sz w:val="18"/>
                <w:szCs w:val="18"/>
              </w:rPr>
              <w:t>材料与热处理</w:t>
            </w:r>
          </w:p>
        </w:tc>
        <w:tc>
          <w:tcPr>
            <w:tcW w:w="252" w:type="pct"/>
            <w:vAlign w:val="center"/>
          </w:tcPr>
          <w:p w:rsidR="008C3E99" w:rsidRPr="001D0F25" w:rsidRDefault="001D0F25" w:rsidP="00033087">
            <w:pPr>
              <w:jc w:val="center"/>
              <w:rPr>
                <w:rFonts w:asciiTheme="minorEastAsia" w:hAnsiTheme="minorEastAsia" w:cs="Times New Roman"/>
                <w:color w:val="000000"/>
                <w:spacing w:val="-20"/>
                <w:sz w:val="18"/>
                <w:szCs w:val="18"/>
              </w:rPr>
            </w:pPr>
            <w:r>
              <w:rPr>
                <w:rFonts w:asciiTheme="minorEastAsia" w:hAnsiTheme="minorEastAsia" w:cs="Times New Roman" w:hint="eastAsia"/>
                <w:color w:val="000000"/>
                <w:spacing w:val="-20"/>
                <w:sz w:val="18"/>
                <w:szCs w:val="18"/>
              </w:rPr>
              <w:t>64</w:t>
            </w:r>
          </w:p>
        </w:tc>
        <w:tc>
          <w:tcPr>
            <w:tcW w:w="201" w:type="pct"/>
            <w:vAlign w:val="center"/>
          </w:tcPr>
          <w:p w:rsidR="008C3E99" w:rsidRPr="00E47C62" w:rsidRDefault="00B33E79" w:rsidP="00033087">
            <w:pPr>
              <w:jc w:val="center"/>
              <w:rPr>
                <w:rFonts w:ascii="Times New Roman" w:eastAsia="宋体" w:hAnsi="Times New Roman" w:cs="Times New Roman"/>
                <w:spacing w:val="-20"/>
                <w:sz w:val="18"/>
                <w:szCs w:val="18"/>
              </w:rPr>
            </w:pPr>
            <w:r w:rsidRPr="00E47C62">
              <w:rPr>
                <w:rFonts w:ascii="Times New Roman" w:eastAsia="宋体" w:hAnsi="Times New Roman" w:cs="Times New Roman" w:hint="eastAsia"/>
                <w:spacing w:val="-20"/>
                <w:sz w:val="18"/>
                <w:szCs w:val="18"/>
              </w:rPr>
              <w:t>40</w:t>
            </w:r>
          </w:p>
        </w:tc>
        <w:tc>
          <w:tcPr>
            <w:tcW w:w="201" w:type="pct"/>
            <w:vAlign w:val="center"/>
          </w:tcPr>
          <w:p w:rsidR="008C3E99" w:rsidRPr="00E47C62" w:rsidRDefault="00B33E79" w:rsidP="00033087">
            <w:pPr>
              <w:jc w:val="center"/>
              <w:rPr>
                <w:rFonts w:ascii="Times New Roman" w:eastAsia="宋体" w:hAnsi="Times New Roman" w:cs="Times New Roman"/>
                <w:spacing w:val="-20"/>
                <w:sz w:val="18"/>
                <w:szCs w:val="18"/>
              </w:rPr>
            </w:pPr>
            <w:r w:rsidRPr="00E47C62">
              <w:rPr>
                <w:rFonts w:ascii="Times New Roman" w:eastAsia="宋体" w:hAnsi="Times New Roman" w:cs="Times New Roman" w:hint="eastAsia"/>
                <w:spacing w:val="-20"/>
                <w:sz w:val="18"/>
                <w:szCs w:val="18"/>
              </w:rPr>
              <w:t>24</w:t>
            </w:r>
          </w:p>
        </w:tc>
        <w:tc>
          <w:tcPr>
            <w:tcW w:w="212" w:type="pct"/>
            <w:vAlign w:val="center"/>
          </w:tcPr>
          <w:p w:rsidR="008C3E99" w:rsidRPr="00FD0E1B" w:rsidRDefault="00C13B40" w:rsidP="00033087">
            <w:pPr>
              <w:jc w:val="center"/>
              <w:rPr>
                <w:rFonts w:ascii="Times New Roman" w:eastAsia="宋体" w:hAnsi="Times New Roman" w:cs="Times New Roman"/>
                <w:color w:val="000000"/>
                <w:spacing w:val="-20"/>
                <w:sz w:val="18"/>
                <w:szCs w:val="18"/>
              </w:rPr>
            </w:pPr>
            <w:r>
              <w:rPr>
                <w:rFonts w:ascii="Times New Roman" w:eastAsia="宋体" w:hAnsi="Times New Roman" w:cs="Times New Roman" w:hint="eastAsia"/>
                <w:color w:val="000000"/>
                <w:spacing w:val="-20"/>
                <w:sz w:val="18"/>
                <w:szCs w:val="18"/>
              </w:rPr>
              <w:t>4</w:t>
            </w:r>
          </w:p>
        </w:tc>
        <w:tc>
          <w:tcPr>
            <w:tcW w:w="324" w:type="pct"/>
            <w:vAlign w:val="center"/>
          </w:tcPr>
          <w:p w:rsidR="008C3E99" w:rsidRPr="00FD0E1B" w:rsidRDefault="008C3E99" w:rsidP="00033087">
            <w:pPr>
              <w:jc w:val="center"/>
              <w:rPr>
                <w:rFonts w:ascii="Times New Roman" w:eastAsia="宋体" w:hAnsi="Times New Roman" w:cs="Times New Roman"/>
                <w:color w:val="000000"/>
                <w:spacing w:val="-20"/>
                <w:sz w:val="18"/>
                <w:szCs w:val="18"/>
              </w:rPr>
            </w:pPr>
          </w:p>
        </w:tc>
        <w:tc>
          <w:tcPr>
            <w:tcW w:w="312" w:type="pct"/>
            <w:gridSpan w:val="3"/>
            <w:vAlign w:val="center"/>
          </w:tcPr>
          <w:p w:rsidR="008C3E99" w:rsidRPr="00FD0E1B" w:rsidRDefault="008C3E99" w:rsidP="00033087">
            <w:pPr>
              <w:jc w:val="center"/>
              <w:rPr>
                <w:rFonts w:ascii="Times New Roman" w:eastAsia="宋体" w:hAnsi="Times New Roman" w:cs="Times New Roman"/>
                <w:color w:val="000000"/>
                <w:spacing w:val="-20"/>
                <w:sz w:val="18"/>
                <w:szCs w:val="18"/>
              </w:rPr>
            </w:pPr>
          </w:p>
        </w:tc>
        <w:tc>
          <w:tcPr>
            <w:tcW w:w="293" w:type="pct"/>
            <w:vAlign w:val="center"/>
          </w:tcPr>
          <w:p w:rsidR="008C3E99" w:rsidRPr="00FD0E1B" w:rsidRDefault="00104B9E" w:rsidP="00033087">
            <w:pPr>
              <w:ind w:right="280"/>
              <w:jc w:val="center"/>
              <w:rPr>
                <w:rFonts w:ascii="Times New Roman" w:eastAsia="宋体" w:hAnsi="Times New Roman" w:cs="Times New Roman"/>
                <w:color w:val="000000"/>
                <w:spacing w:val="-20"/>
                <w:sz w:val="18"/>
                <w:szCs w:val="18"/>
              </w:rPr>
            </w:pPr>
            <w:r>
              <w:rPr>
                <w:rFonts w:ascii="Times New Roman" w:eastAsia="宋体" w:hAnsi="Times New Roman" w:cs="Times New Roman" w:hint="eastAsia"/>
                <w:color w:val="000000"/>
                <w:spacing w:val="-20"/>
                <w:sz w:val="18"/>
                <w:szCs w:val="18"/>
              </w:rPr>
              <w:t>4</w:t>
            </w:r>
          </w:p>
        </w:tc>
        <w:tc>
          <w:tcPr>
            <w:tcW w:w="303" w:type="pct"/>
            <w:vAlign w:val="center"/>
          </w:tcPr>
          <w:p w:rsidR="008C3E99" w:rsidRPr="00FD0E1B" w:rsidRDefault="008C3E99" w:rsidP="00033087">
            <w:pPr>
              <w:ind w:right="280"/>
              <w:jc w:val="center"/>
              <w:rPr>
                <w:rFonts w:ascii="Times New Roman" w:eastAsia="宋体" w:hAnsi="Times New Roman" w:cs="Times New Roman"/>
                <w:color w:val="000000"/>
                <w:spacing w:val="-20"/>
                <w:sz w:val="18"/>
                <w:szCs w:val="18"/>
              </w:rPr>
            </w:pPr>
          </w:p>
        </w:tc>
        <w:tc>
          <w:tcPr>
            <w:tcW w:w="319" w:type="pct"/>
            <w:gridSpan w:val="2"/>
            <w:vAlign w:val="center"/>
          </w:tcPr>
          <w:p w:rsidR="008C3E99" w:rsidRPr="00FD0E1B" w:rsidRDefault="008C3E99" w:rsidP="00033087">
            <w:pPr>
              <w:autoSpaceDE w:val="0"/>
              <w:autoSpaceDN w:val="0"/>
              <w:jc w:val="center"/>
              <w:rPr>
                <w:rFonts w:ascii="Times New Roman" w:eastAsia="宋体" w:hAnsi="Times New Roman" w:cs="Times New Roman"/>
                <w:color w:val="000000"/>
                <w:spacing w:val="-20"/>
                <w:sz w:val="18"/>
                <w:szCs w:val="18"/>
              </w:rPr>
            </w:pPr>
          </w:p>
        </w:tc>
        <w:tc>
          <w:tcPr>
            <w:tcW w:w="306" w:type="pct"/>
            <w:vAlign w:val="center"/>
          </w:tcPr>
          <w:p w:rsidR="008C3E99" w:rsidRPr="00FD0E1B" w:rsidRDefault="008C3E99" w:rsidP="00033087">
            <w:pPr>
              <w:autoSpaceDE w:val="0"/>
              <w:autoSpaceDN w:val="0"/>
              <w:jc w:val="center"/>
              <w:rPr>
                <w:rFonts w:ascii="Times New Roman" w:eastAsia="宋体" w:hAnsi="Times New Roman" w:cs="Times New Roman"/>
                <w:color w:val="000000"/>
                <w:spacing w:val="-20"/>
                <w:sz w:val="18"/>
                <w:szCs w:val="18"/>
              </w:rPr>
            </w:pPr>
          </w:p>
        </w:tc>
        <w:tc>
          <w:tcPr>
            <w:tcW w:w="324" w:type="pct"/>
            <w:vAlign w:val="center"/>
          </w:tcPr>
          <w:p w:rsidR="008C3E99" w:rsidRPr="00FD0E1B" w:rsidRDefault="008C3E99" w:rsidP="00033087">
            <w:pPr>
              <w:autoSpaceDE w:val="0"/>
              <w:autoSpaceDN w:val="0"/>
              <w:jc w:val="center"/>
              <w:rPr>
                <w:rFonts w:ascii="Times New Roman" w:eastAsia="宋体" w:hAnsi="Times New Roman" w:cs="Times New Roman"/>
                <w:color w:val="000000"/>
                <w:spacing w:val="-20"/>
                <w:sz w:val="18"/>
                <w:szCs w:val="18"/>
              </w:rPr>
            </w:pPr>
          </w:p>
        </w:tc>
      </w:tr>
      <w:tr w:rsidR="006048DB" w:rsidRPr="00FD0E1B" w:rsidTr="006079B6">
        <w:trPr>
          <w:trHeight w:val="315"/>
          <w:jc w:val="center"/>
        </w:trPr>
        <w:tc>
          <w:tcPr>
            <w:tcW w:w="183" w:type="pct"/>
            <w:vMerge/>
            <w:vAlign w:val="center"/>
          </w:tcPr>
          <w:p w:rsidR="00FD0E1B" w:rsidRPr="00FD0E1B" w:rsidRDefault="00FD0E1B" w:rsidP="00FD0E1B">
            <w:pPr>
              <w:jc w:val="center"/>
              <w:rPr>
                <w:rFonts w:ascii="Times New Roman" w:eastAsia="宋体" w:hAnsi="Times New Roman" w:cs="Times New Roman"/>
                <w:color w:val="000000"/>
                <w:sz w:val="18"/>
                <w:szCs w:val="18"/>
              </w:rPr>
            </w:pPr>
          </w:p>
        </w:tc>
        <w:tc>
          <w:tcPr>
            <w:tcW w:w="201" w:type="pct"/>
            <w:vMerge/>
            <w:vAlign w:val="center"/>
          </w:tcPr>
          <w:p w:rsidR="00FD0E1B" w:rsidRPr="00FD0E1B" w:rsidRDefault="00FD0E1B" w:rsidP="00FD0E1B">
            <w:pPr>
              <w:jc w:val="center"/>
              <w:rPr>
                <w:rFonts w:ascii="Times New Roman" w:eastAsia="宋体" w:hAnsi="Times New Roman" w:cs="Times New Roman"/>
                <w:color w:val="000000"/>
                <w:sz w:val="18"/>
                <w:szCs w:val="18"/>
              </w:rPr>
            </w:pPr>
          </w:p>
        </w:tc>
        <w:tc>
          <w:tcPr>
            <w:tcW w:w="1569" w:type="pct"/>
            <w:gridSpan w:val="3"/>
            <w:vAlign w:val="center"/>
          </w:tcPr>
          <w:p w:rsidR="00FD0E1B" w:rsidRPr="00FD0E1B" w:rsidRDefault="00FD0E1B" w:rsidP="00FD0E1B">
            <w:pPr>
              <w:jc w:val="center"/>
              <w:rPr>
                <w:rFonts w:ascii="Times New Roman" w:eastAsia="宋体" w:hAnsi="Times New Roman" w:cs="Times New Roman"/>
                <w:b/>
                <w:bCs/>
                <w:color w:val="000000"/>
                <w:sz w:val="18"/>
                <w:szCs w:val="18"/>
              </w:rPr>
            </w:pPr>
            <w:r w:rsidRPr="00FD0E1B">
              <w:rPr>
                <w:rFonts w:ascii="Times New Roman" w:eastAsia="宋体" w:hAnsi="Times New Roman" w:cs="Times New Roman" w:hint="eastAsia"/>
                <w:b/>
                <w:bCs/>
                <w:color w:val="000000"/>
                <w:sz w:val="18"/>
                <w:szCs w:val="18"/>
              </w:rPr>
              <w:t>小计</w:t>
            </w:r>
          </w:p>
        </w:tc>
        <w:tc>
          <w:tcPr>
            <w:tcW w:w="252" w:type="pct"/>
            <w:vAlign w:val="center"/>
          </w:tcPr>
          <w:p w:rsidR="00FD0E1B" w:rsidRPr="009A0E4A" w:rsidRDefault="00BF1BDE" w:rsidP="00FD0E1B">
            <w:pPr>
              <w:jc w:val="center"/>
              <w:rPr>
                <w:rFonts w:ascii="Times New Roman" w:eastAsia="等线" w:hAnsi="Times New Roman" w:cs="Times New Roman"/>
                <w:b/>
                <w:color w:val="000000"/>
                <w:sz w:val="18"/>
                <w:szCs w:val="18"/>
              </w:rPr>
            </w:pPr>
            <w:r w:rsidRPr="009A0E4A">
              <w:rPr>
                <w:rFonts w:ascii="Times New Roman" w:eastAsia="等线" w:hAnsi="Times New Roman" w:cs="Times New Roman"/>
                <w:b/>
                <w:color w:val="000000"/>
                <w:sz w:val="18"/>
                <w:szCs w:val="18"/>
              </w:rPr>
              <w:t>512</w:t>
            </w:r>
          </w:p>
        </w:tc>
        <w:tc>
          <w:tcPr>
            <w:tcW w:w="201" w:type="pct"/>
            <w:vAlign w:val="center"/>
          </w:tcPr>
          <w:p w:rsidR="00FD0E1B" w:rsidRPr="009A0E4A" w:rsidRDefault="00BF1BDE" w:rsidP="00FD0E1B">
            <w:pPr>
              <w:jc w:val="center"/>
              <w:rPr>
                <w:rFonts w:ascii="Times New Roman" w:eastAsia="等线" w:hAnsi="Times New Roman" w:cs="Times New Roman"/>
                <w:b/>
                <w:color w:val="000000"/>
                <w:sz w:val="18"/>
                <w:szCs w:val="18"/>
              </w:rPr>
            </w:pPr>
            <w:r w:rsidRPr="009A0E4A">
              <w:rPr>
                <w:rFonts w:ascii="Times New Roman" w:eastAsia="等线" w:hAnsi="Times New Roman" w:cs="Times New Roman"/>
                <w:b/>
                <w:color w:val="000000"/>
                <w:sz w:val="18"/>
                <w:szCs w:val="18"/>
              </w:rPr>
              <w:t>296</w:t>
            </w:r>
          </w:p>
        </w:tc>
        <w:tc>
          <w:tcPr>
            <w:tcW w:w="201" w:type="pct"/>
            <w:vAlign w:val="center"/>
          </w:tcPr>
          <w:p w:rsidR="00FD0E1B" w:rsidRPr="009A0E4A" w:rsidRDefault="005546B0" w:rsidP="00BF1BDE">
            <w:pPr>
              <w:jc w:val="center"/>
              <w:rPr>
                <w:rFonts w:ascii="Times New Roman" w:eastAsia="等线" w:hAnsi="Times New Roman" w:cs="Times New Roman"/>
                <w:b/>
                <w:color w:val="000000"/>
                <w:sz w:val="18"/>
                <w:szCs w:val="18"/>
              </w:rPr>
            </w:pPr>
            <w:r w:rsidRPr="009A0E4A">
              <w:rPr>
                <w:rFonts w:ascii="Times New Roman" w:eastAsia="等线" w:hAnsi="Times New Roman" w:cs="Times New Roman" w:hint="eastAsia"/>
                <w:b/>
                <w:color w:val="000000"/>
                <w:sz w:val="18"/>
                <w:szCs w:val="18"/>
              </w:rPr>
              <w:t>2</w:t>
            </w:r>
            <w:r w:rsidR="00BF1BDE" w:rsidRPr="009A0E4A">
              <w:rPr>
                <w:rFonts w:ascii="Times New Roman" w:eastAsia="等线" w:hAnsi="Times New Roman" w:cs="Times New Roman"/>
                <w:b/>
                <w:color w:val="000000"/>
                <w:sz w:val="18"/>
                <w:szCs w:val="18"/>
              </w:rPr>
              <w:t>16</w:t>
            </w:r>
          </w:p>
        </w:tc>
        <w:tc>
          <w:tcPr>
            <w:tcW w:w="212" w:type="pct"/>
            <w:vAlign w:val="center"/>
          </w:tcPr>
          <w:p w:rsidR="00FD0E1B" w:rsidRPr="009A0E4A" w:rsidRDefault="00BF1BDE" w:rsidP="00FD0E1B">
            <w:pPr>
              <w:jc w:val="center"/>
              <w:rPr>
                <w:rFonts w:ascii="Times New Roman" w:eastAsia="等线" w:hAnsi="Times New Roman" w:cs="Times New Roman"/>
                <w:b/>
                <w:color w:val="000000"/>
                <w:sz w:val="18"/>
                <w:szCs w:val="18"/>
              </w:rPr>
            </w:pPr>
            <w:r w:rsidRPr="009A0E4A">
              <w:rPr>
                <w:rFonts w:ascii="Times New Roman" w:eastAsia="等线" w:hAnsi="Times New Roman" w:cs="Times New Roman"/>
                <w:b/>
                <w:color w:val="000000"/>
                <w:sz w:val="18"/>
                <w:szCs w:val="18"/>
              </w:rPr>
              <w:t>32</w:t>
            </w:r>
          </w:p>
        </w:tc>
        <w:tc>
          <w:tcPr>
            <w:tcW w:w="324" w:type="pct"/>
            <w:vAlign w:val="center"/>
          </w:tcPr>
          <w:p w:rsidR="00FD0E1B" w:rsidRPr="00FD0E1B" w:rsidRDefault="00FD0E1B" w:rsidP="00FD0E1B">
            <w:pPr>
              <w:jc w:val="center"/>
              <w:rPr>
                <w:rFonts w:ascii="Times New Roman" w:eastAsia="宋体" w:hAnsi="Times New Roman" w:cs="Times New Roman"/>
                <w:color w:val="000000"/>
                <w:spacing w:val="-20"/>
                <w:sz w:val="18"/>
                <w:szCs w:val="18"/>
              </w:rPr>
            </w:pPr>
          </w:p>
        </w:tc>
        <w:tc>
          <w:tcPr>
            <w:tcW w:w="312" w:type="pct"/>
            <w:gridSpan w:val="3"/>
            <w:vAlign w:val="center"/>
          </w:tcPr>
          <w:p w:rsidR="00FD0E1B" w:rsidRPr="00FD0E1B" w:rsidRDefault="00FD0E1B" w:rsidP="00FD0E1B">
            <w:pPr>
              <w:jc w:val="center"/>
              <w:rPr>
                <w:rFonts w:ascii="Times New Roman" w:eastAsia="宋体" w:hAnsi="Times New Roman" w:cs="Times New Roman"/>
                <w:color w:val="000000"/>
                <w:spacing w:val="-20"/>
                <w:sz w:val="18"/>
                <w:szCs w:val="18"/>
              </w:rPr>
            </w:pPr>
          </w:p>
        </w:tc>
        <w:tc>
          <w:tcPr>
            <w:tcW w:w="293" w:type="pct"/>
            <w:vAlign w:val="center"/>
          </w:tcPr>
          <w:p w:rsidR="00FD0E1B" w:rsidRPr="00FD0E1B" w:rsidRDefault="00FD0E1B" w:rsidP="00FD0E1B">
            <w:pPr>
              <w:ind w:right="280"/>
              <w:jc w:val="center"/>
              <w:rPr>
                <w:rFonts w:ascii="Times New Roman" w:eastAsia="宋体" w:hAnsi="Times New Roman" w:cs="Times New Roman"/>
                <w:color w:val="000000"/>
                <w:spacing w:val="-20"/>
                <w:sz w:val="18"/>
                <w:szCs w:val="18"/>
              </w:rPr>
            </w:pPr>
          </w:p>
        </w:tc>
        <w:tc>
          <w:tcPr>
            <w:tcW w:w="303" w:type="pct"/>
            <w:vAlign w:val="center"/>
          </w:tcPr>
          <w:p w:rsidR="00FD0E1B" w:rsidRPr="00FD0E1B" w:rsidRDefault="00FD0E1B" w:rsidP="00FD0E1B">
            <w:pPr>
              <w:ind w:right="280"/>
              <w:jc w:val="center"/>
              <w:rPr>
                <w:rFonts w:ascii="Times New Roman" w:eastAsia="宋体" w:hAnsi="Times New Roman" w:cs="Times New Roman"/>
                <w:color w:val="000000"/>
                <w:spacing w:val="-20"/>
                <w:sz w:val="18"/>
                <w:szCs w:val="18"/>
              </w:rPr>
            </w:pPr>
          </w:p>
        </w:tc>
        <w:tc>
          <w:tcPr>
            <w:tcW w:w="319" w:type="pct"/>
            <w:gridSpan w:val="2"/>
            <w:vAlign w:val="center"/>
          </w:tcPr>
          <w:p w:rsidR="00FD0E1B" w:rsidRPr="00FD0E1B" w:rsidRDefault="00FD0E1B" w:rsidP="00FD0E1B">
            <w:pPr>
              <w:autoSpaceDE w:val="0"/>
              <w:autoSpaceDN w:val="0"/>
              <w:jc w:val="center"/>
              <w:rPr>
                <w:rFonts w:ascii="Times New Roman" w:eastAsia="宋体" w:hAnsi="Times New Roman" w:cs="Times New Roman"/>
                <w:color w:val="000000"/>
                <w:spacing w:val="-20"/>
                <w:sz w:val="18"/>
                <w:szCs w:val="18"/>
              </w:rPr>
            </w:pPr>
          </w:p>
        </w:tc>
        <w:tc>
          <w:tcPr>
            <w:tcW w:w="306" w:type="pct"/>
            <w:vAlign w:val="center"/>
          </w:tcPr>
          <w:p w:rsidR="00FD0E1B" w:rsidRPr="00FD0E1B" w:rsidRDefault="00FD0E1B" w:rsidP="00FD0E1B">
            <w:pPr>
              <w:autoSpaceDE w:val="0"/>
              <w:autoSpaceDN w:val="0"/>
              <w:jc w:val="center"/>
              <w:rPr>
                <w:rFonts w:ascii="Times New Roman" w:eastAsia="宋体" w:hAnsi="Times New Roman" w:cs="Times New Roman"/>
                <w:color w:val="000000"/>
                <w:spacing w:val="-20"/>
                <w:sz w:val="18"/>
                <w:szCs w:val="18"/>
              </w:rPr>
            </w:pPr>
          </w:p>
        </w:tc>
        <w:tc>
          <w:tcPr>
            <w:tcW w:w="324" w:type="pct"/>
            <w:vAlign w:val="center"/>
          </w:tcPr>
          <w:p w:rsidR="00FD0E1B" w:rsidRPr="00FD0E1B" w:rsidRDefault="00FD0E1B" w:rsidP="00FD0E1B">
            <w:pPr>
              <w:autoSpaceDE w:val="0"/>
              <w:autoSpaceDN w:val="0"/>
              <w:jc w:val="center"/>
              <w:rPr>
                <w:rFonts w:ascii="Times New Roman" w:eastAsia="宋体" w:hAnsi="Times New Roman" w:cs="Times New Roman"/>
                <w:color w:val="000000"/>
                <w:spacing w:val="-20"/>
                <w:sz w:val="18"/>
                <w:szCs w:val="18"/>
              </w:rPr>
            </w:pPr>
          </w:p>
        </w:tc>
      </w:tr>
      <w:tr w:rsidR="00C91D55" w:rsidRPr="00FD0E1B" w:rsidTr="006079B6">
        <w:trPr>
          <w:trHeight w:val="315"/>
          <w:jc w:val="center"/>
        </w:trPr>
        <w:tc>
          <w:tcPr>
            <w:tcW w:w="183" w:type="pct"/>
            <w:vMerge/>
            <w:vAlign w:val="center"/>
          </w:tcPr>
          <w:p w:rsidR="00FD0E1B" w:rsidRPr="00FD0E1B" w:rsidRDefault="00FD0E1B" w:rsidP="00FD0E1B">
            <w:pPr>
              <w:jc w:val="center"/>
              <w:rPr>
                <w:rFonts w:ascii="Times New Roman" w:eastAsia="宋体" w:hAnsi="Times New Roman" w:cs="Times New Roman"/>
                <w:color w:val="000000"/>
                <w:sz w:val="18"/>
                <w:szCs w:val="18"/>
              </w:rPr>
            </w:pPr>
          </w:p>
        </w:tc>
        <w:tc>
          <w:tcPr>
            <w:tcW w:w="201" w:type="pct"/>
            <w:vMerge w:val="restart"/>
            <w:vAlign w:val="center"/>
          </w:tcPr>
          <w:p w:rsidR="00FD0E1B" w:rsidRPr="00FD0E1B" w:rsidRDefault="00FD0E1B" w:rsidP="00FD0E1B">
            <w:pPr>
              <w:jc w:val="center"/>
              <w:rPr>
                <w:rFonts w:ascii="Times New Roman" w:eastAsia="宋体" w:hAnsi="Times New Roman" w:cs="Times New Roman"/>
                <w:color w:val="000000"/>
                <w:sz w:val="18"/>
                <w:szCs w:val="18"/>
              </w:rPr>
            </w:pPr>
            <w:r w:rsidRPr="00FD0E1B">
              <w:rPr>
                <w:rFonts w:ascii="Times New Roman" w:eastAsia="宋体" w:hAnsi="Times New Roman" w:cs="Times New Roman" w:hint="eastAsia"/>
                <w:color w:val="000000"/>
                <w:sz w:val="18"/>
                <w:szCs w:val="18"/>
              </w:rPr>
              <w:t>专业</w:t>
            </w:r>
          </w:p>
          <w:p w:rsidR="00FD0E1B" w:rsidRPr="00FD0E1B" w:rsidRDefault="00FD0E1B" w:rsidP="00FD0E1B">
            <w:pPr>
              <w:jc w:val="center"/>
              <w:rPr>
                <w:rFonts w:ascii="Times New Roman" w:eastAsia="宋体" w:hAnsi="Times New Roman" w:cs="Times New Roman"/>
                <w:color w:val="000000"/>
                <w:sz w:val="18"/>
                <w:szCs w:val="18"/>
              </w:rPr>
            </w:pPr>
            <w:r w:rsidRPr="00FD0E1B">
              <w:rPr>
                <w:rFonts w:ascii="Times New Roman" w:eastAsia="宋体" w:hAnsi="Times New Roman" w:cs="Times New Roman" w:hint="eastAsia"/>
                <w:color w:val="000000"/>
                <w:sz w:val="18"/>
                <w:szCs w:val="18"/>
              </w:rPr>
              <w:t>核心课程</w:t>
            </w:r>
          </w:p>
        </w:tc>
        <w:tc>
          <w:tcPr>
            <w:tcW w:w="762" w:type="pct"/>
            <w:gridSpan w:val="2"/>
            <w:vAlign w:val="center"/>
          </w:tcPr>
          <w:p w:rsidR="00FD0E1B" w:rsidRPr="00FD0E1B" w:rsidRDefault="00FD0E1B" w:rsidP="00FD0E1B">
            <w:pPr>
              <w:jc w:val="center"/>
              <w:rPr>
                <w:rFonts w:ascii="Times New Roman" w:eastAsia="宋体" w:hAnsi="Times New Roman" w:cs="Times New Roman"/>
                <w:color w:val="000000"/>
                <w:spacing w:val="-20"/>
                <w:sz w:val="18"/>
                <w:szCs w:val="18"/>
              </w:rPr>
            </w:pPr>
          </w:p>
        </w:tc>
        <w:tc>
          <w:tcPr>
            <w:tcW w:w="807" w:type="pct"/>
            <w:vAlign w:val="center"/>
          </w:tcPr>
          <w:p w:rsidR="00FD0E1B" w:rsidRPr="00FD0E1B" w:rsidRDefault="00F37399" w:rsidP="00F37399">
            <w:pPr>
              <w:jc w:val="left"/>
              <w:rPr>
                <w:rFonts w:ascii="Times New Roman" w:eastAsia="宋体" w:hAnsi="Times New Roman" w:cs="Times New Roman"/>
                <w:color w:val="000000"/>
                <w:spacing w:val="-20"/>
                <w:sz w:val="18"/>
                <w:szCs w:val="18"/>
              </w:rPr>
            </w:pPr>
            <w:r>
              <w:rPr>
                <w:rFonts w:ascii="Times New Roman" w:eastAsia="宋体" w:hAnsi="Times New Roman" w:cs="Times New Roman" w:hint="eastAsia"/>
                <w:color w:val="000000"/>
                <w:spacing w:val="-20"/>
                <w:sz w:val="18"/>
                <w:szCs w:val="18"/>
              </w:rPr>
              <w:t>焊</w:t>
            </w:r>
            <w:r>
              <w:rPr>
                <w:rFonts w:ascii="Times New Roman" w:eastAsia="宋体" w:hAnsi="Times New Roman" w:cs="Times New Roman" w:hint="eastAsia"/>
                <w:color w:val="000000"/>
                <w:spacing w:val="-20"/>
                <w:sz w:val="18"/>
                <w:szCs w:val="18"/>
              </w:rPr>
              <w:t xml:space="preserve"> </w:t>
            </w:r>
            <w:r>
              <w:rPr>
                <w:rFonts w:ascii="Times New Roman" w:eastAsia="宋体" w:hAnsi="Times New Roman" w:cs="Times New Roman" w:hint="eastAsia"/>
                <w:color w:val="000000"/>
                <w:spacing w:val="-20"/>
                <w:sz w:val="18"/>
                <w:szCs w:val="18"/>
              </w:rPr>
              <w:t>接</w:t>
            </w:r>
            <w:r>
              <w:rPr>
                <w:rFonts w:ascii="Times New Roman" w:eastAsia="宋体" w:hAnsi="Times New Roman" w:cs="Times New Roman" w:hint="eastAsia"/>
                <w:color w:val="000000"/>
                <w:spacing w:val="-20"/>
                <w:sz w:val="18"/>
                <w:szCs w:val="18"/>
              </w:rPr>
              <w:t xml:space="preserve"> </w:t>
            </w:r>
            <w:r>
              <w:rPr>
                <w:rFonts w:ascii="Times New Roman" w:eastAsia="宋体" w:hAnsi="Times New Roman" w:cs="Times New Roman"/>
                <w:color w:val="000000"/>
                <w:spacing w:val="-20"/>
                <w:sz w:val="18"/>
                <w:szCs w:val="18"/>
              </w:rPr>
              <w:t>方</w:t>
            </w:r>
            <w:r>
              <w:rPr>
                <w:rFonts w:ascii="Times New Roman" w:eastAsia="宋体" w:hAnsi="Times New Roman" w:cs="Times New Roman" w:hint="eastAsia"/>
                <w:color w:val="000000"/>
                <w:spacing w:val="-20"/>
                <w:sz w:val="18"/>
                <w:szCs w:val="18"/>
              </w:rPr>
              <w:t xml:space="preserve"> </w:t>
            </w:r>
            <w:r>
              <w:rPr>
                <w:rFonts w:ascii="Times New Roman" w:eastAsia="宋体" w:hAnsi="Times New Roman" w:cs="Times New Roman"/>
                <w:color w:val="000000"/>
                <w:spacing w:val="-20"/>
                <w:sz w:val="18"/>
                <w:szCs w:val="18"/>
              </w:rPr>
              <w:t>法</w:t>
            </w:r>
            <w:r>
              <w:rPr>
                <w:rFonts w:ascii="Times New Roman" w:eastAsia="宋体" w:hAnsi="Times New Roman" w:cs="Times New Roman" w:hint="eastAsia"/>
                <w:color w:val="000000"/>
                <w:spacing w:val="-20"/>
                <w:sz w:val="18"/>
                <w:szCs w:val="18"/>
              </w:rPr>
              <w:t xml:space="preserve"> </w:t>
            </w:r>
            <w:r>
              <w:rPr>
                <w:rFonts w:ascii="Times New Roman" w:eastAsia="宋体" w:hAnsi="Times New Roman" w:cs="Times New Roman"/>
                <w:color w:val="000000"/>
                <w:spacing w:val="-20"/>
                <w:sz w:val="18"/>
                <w:szCs w:val="18"/>
              </w:rPr>
              <w:t>与</w:t>
            </w:r>
            <w:r>
              <w:rPr>
                <w:rFonts w:ascii="Times New Roman" w:eastAsia="宋体" w:hAnsi="Times New Roman" w:cs="Times New Roman" w:hint="eastAsia"/>
                <w:color w:val="000000"/>
                <w:spacing w:val="-20"/>
                <w:sz w:val="18"/>
                <w:szCs w:val="18"/>
              </w:rPr>
              <w:t xml:space="preserve"> </w:t>
            </w:r>
            <w:r>
              <w:rPr>
                <w:rFonts w:ascii="Times New Roman" w:eastAsia="宋体" w:hAnsi="Times New Roman" w:cs="Times New Roman"/>
                <w:color w:val="000000"/>
                <w:spacing w:val="-20"/>
                <w:sz w:val="18"/>
                <w:szCs w:val="18"/>
              </w:rPr>
              <w:t>设</w:t>
            </w:r>
            <w:r>
              <w:rPr>
                <w:rFonts w:ascii="Times New Roman" w:eastAsia="宋体" w:hAnsi="Times New Roman" w:cs="Times New Roman" w:hint="eastAsia"/>
                <w:color w:val="000000"/>
                <w:spacing w:val="-20"/>
                <w:sz w:val="18"/>
                <w:szCs w:val="18"/>
              </w:rPr>
              <w:t xml:space="preserve"> </w:t>
            </w:r>
            <w:r>
              <w:rPr>
                <w:rFonts w:ascii="Times New Roman" w:eastAsia="宋体" w:hAnsi="Times New Roman" w:cs="Times New Roman"/>
                <w:color w:val="000000"/>
                <w:spacing w:val="-20"/>
                <w:sz w:val="18"/>
                <w:szCs w:val="18"/>
              </w:rPr>
              <w:t>备</w:t>
            </w:r>
          </w:p>
        </w:tc>
        <w:tc>
          <w:tcPr>
            <w:tcW w:w="252" w:type="pct"/>
            <w:vAlign w:val="center"/>
          </w:tcPr>
          <w:p w:rsidR="00FD0E1B" w:rsidRPr="001D0F25" w:rsidRDefault="001D0F25" w:rsidP="00FD0E1B">
            <w:pPr>
              <w:jc w:val="center"/>
              <w:rPr>
                <w:rFonts w:asciiTheme="minorEastAsia" w:hAnsiTheme="minorEastAsia" w:cs="Times New Roman"/>
                <w:color w:val="000000"/>
                <w:spacing w:val="-20"/>
                <w:sz w:val="18"/>
                <w:szCs w:val="18"/>
              </w:rPr>
            </w:pPr>
            <w:r>
              <w:rPr>
                <w:rFonts w:asciiTheme="minorEastAsia" w:hAnsiTheme="minorEastAsia" w:cs="Times New Roman" w:hint="eastAsia"/>
                <w:color w:val="000000"/>
                <w:spacing w:val="-20"/>
                <w:sz w:val="18"/>
                <w:szCs w:val="18"/>
              </w:rPr>
              <w:t>64</w:t>
            </w:r>
          </w:p>
        </w:tc>
        <w:tc>
          <w:tcPr>
            <w:tcW w:w="201" w:type="pct"/>
            <w:vAlign w:val="center"/>
          </w:tcPr>
          <w:p w:rsidR="00FD0E1B" w:rsidRPr="00E47C62" w:rsidRDefault="00B33E79" w:rsidP="00FD0E1B">
            <w:pPr>
              <w:jc w:val="center"/>
              <w:rPr>
                <w:rFonts w:ascii="Times New Roman" w:eastAsia="宋体" w:hAnsi="Times New Roman" w:cs="Times New Roman"/>
                <w:spacing w:val="-20"/>
                <w:sz w:val="18"/>
                <w:szCs w:val="18"/>
              </w:rPr>
            </w:pPr>
            <w:r w:rsidRPr="00E47C62">
              <w:rPr>
                <w:rFonts w:ascii="Times New Roman" w:eastAsia="宋体" w:hAnsi="Times New Roman" w:cs="Times New Roman" w:hint="eastAsia"/>
                <w:spacing w:val="-20"/>
                <w:sz w:val="18"/>
                <w:szCs w:val="18"/>
              </w:rPr>
              <w:t>32</w:t>
            </w:r>
          </w:p>
        </w:tc>
        <w:tc>
          <w:tcPr>
            <w:tcW w:w="201" w:type="pct"/>
            <w:vAlign w:val="center"/>
          </w:tcPr>
          <w:p w:rsidR="00FD0E1B" w:rsidRPr="00E47C62" w:rsidRDefault="00B33E79" w:rsidP="00FD0E1B">
            <w:pPr>
              <w:jc w:val="center"/>
              <w:rPr>
                <w:rFonts w:ascii="Times New Roman" w:eastAsia="宋体" w:hAnsi="Times New Roman" w:cs="Times New Roman"/>
                <w:spacing w:val="-20"/>
                <w:sz w:val="18"/>
                <w:szCs w:val="18"/>
              </w:rPr>
            </w:pPr>
            <w:r w:rsidRPr="00E47C62">
              <w:rPr>
                <w:rFonts w:ascii="Times New Roman" w:eastAsia="宋体" w:hAnsi="Times New Roman" w:cs="Times New Roman" w:hint="eastAsia"/>
                <w:spacing w:val="-20"/>
                <w:sz w:val="18"/>
                <w:szCs w:val="18"/>
              </w:rPr>
              <w:t>32</w:t>
            </w:r>
          </w:p>
        </w:tc>
        <w:tc>
          <w:tcPr>
            <w:tcW w:w="212" w:type="pct"/>
            <w:vAlign w:val="center"/>
          </w:tcPr>
          <w:p w:rsidR="00FD0E1B" w:rsidRPr="00FD0E1B" w:rsidRDefault="004310FA" w:rsidP="00FD0E1B">
            <w:pPr>
              <w:jc w:val="center"/>
              <w:rPr>
                <w:rFonts w:ascii="Times New Roman" w:eastAsia="宋体" w:hAnsi="Times New Roman" w:cs="Times New Roman"/>
                <w:color w:val="000000"/>
                <w:spacing w:val="-20"/>
                <w:sz w:val="18"/>
                <w:szCs w:val="18"/>
              </w:rPr>
            </w:pPr>
            <w:r>
              <w:rPr>
                <w:rFonts w:ascii="Times New Roman" w:eastAsia="宋体" w:hAnsi="Times New Roman" w:cs="Times New Roman" w:hint="eastAsia"/>
                <w:color w:val="000000"/>
                <w:spacing w:val="-20"/>
                <w:sz w:val="18"/>
                <w:szCs w:val="18"/>
              </w:rPr>
              <w:t>4</w:t>
            </w:r>
          </w:p>
        </w:tc>
        <w:tc>
          <w:tcPr>
            <w:tcW w:w="324" w:type="pct"/>
            <w:vAlign w:val="center"/>
          </w:tcPr>
          <w:p w:rsidR="00FD0E1B" w:rsidRPr="00FD0E1B" w:rsidRDefault="00FD0E1B" w:rsidP="00FD0E1B">
            <w:pPr>
              <w:jc w:val="center"/>
              <w:rPr>
                <w:rFonts w:ascii="Times New Roman" w:eastAsia="宋体" w:hAnsi="Times New Roman" w:cs="Times New Roman"/>
                <w:color w:val="000000"/>
                <w:spacing w:val="-20"/>
                <w:sz w:val="18"/>
                <w:szCs w:val="18"/>
              </w:rPr>
            </w:pPr>
          </w:p>
        </w:tc>
        <w:tc>
          <w:tcPr>
            <w:tcW w:w="312" w:type="pct"/>
            <w:gridSpan w:val="3"/>
            <w:vAlign w:val="center"/>
          </w:tcPr>
          <w:p w:rsidR="00FD0E1B" w:rsidRPr="00FD0E1B" w:rsidRDefault="00FD0E1B" w:rsidP="00FD0E1B">
            <w:pPr>
              <w:jc w:val="center"/>
              <w:rPr>
                <w:rFonts w:ascii="Times New Roman" w:eastAsia="宋体" w:hAnsi="Times New Roman" w:cs="Times New Roman"/>
                <w:color w:val="000000"/>
                <w:spacing w:val="-20"/>
                <w:sz w:val="18"/>
                <w:szCs w:val="18"/>
              </w:rPr>
            </w:pPr>
          </w:p>
        </w:tc>
        <w:tc>
          <w:tcPr>
            <w:tcW w:w="293" w:type="pct"/>
            <w:vAlign w:val="center"/>
          </w:tcPr>
          <w:p w:rsidR="00FD0E1B" w:rsidRPr="00FD0E1B" w:rsidRDefault="00EF2DA4" w:rsidP="00FD0E1B">
            <w:pPr>
              <w:ind w:right="280"/>
              <w:jc w:val="center"/>
              <w:rPr>
                <w:rFonts w:ascii="Times New Roman" w:eastAsia="宋体" w:hAnsi="Times New Roman" w:cs="Times New Roman"/>
                <w:color w:val="000000"/>
                <w:spacing w:val="-20"/>
                <w:sz w:val="18"/>
                <w:szCs w:val="18"/>
              </w:rPr>
            </w:pPr>
            <w:r>
              <w:rPr>
                <w:rFonts w:ascii="Times New Roman" w:eastAsia="宋体" w:hAnsi="Times New Roman" w:cs="Times New Roman" w:hint="eastAsia"/>
                <w:color w:val="000000"/>
                <w:spacing w:val="-20"/>
                <w:sz w:val="18"/>
                <w:szCs w:val="18"/>
              </w:rPr>
              <w:t>4</w:t>
            </w:r>
          </w:p>
        </w:tc>
        <w:tc>
          <w:tcPr>
            <w:tcW w:w="303" w:type="pct"/>
            <w:vAlign w:val="center"/>
          </w:tcPr>
          <w:p w:rsidR="00FD0E1B" w:rsidRPr="00FD0E1B" w:rsidRDefault="00FD0E1B" w:rsidP="00FD0E1B">
            <w:pPr>
              <w:ind w:right="280"/>
              <w:jc w:val="center"/>
              <w:rPr>
                <w:rFonts w:ascii="Times New Roman" w:eastAsia="宋体" w:hAnsi="Times New Roman" w:cs="Times New Roman"/>
                <w:color w:val="000000"/>
                <w:spacing w:val="-20"/>
                <w:sz w:val="18"/>
                <w:szCs w:val="18"/>
              </w:rPr>
            </w:pPr>
          </w:p>
        </w:tc>
        <w:tc>
          <w:tcPr>
            <w:tcW w:w="319" w:type="pct"/>
            <w:gridSpan w:val="2"/>
            <w:vAlign w:val="center"/>
          </w:tcPr>
          <w:p w:rsidR="00FD0E1B" w:rsidRPr="00FD0E1B" w:rsidRDefault="00FD0E1B" w:rsidP="00FD0E1B">
            <w:pPr>
              <w:autoSpaceDE w:val="0"/>
              <w:autoSpaceDN w:val="0"/>
              <w:jc w:val="center"/>
              <w:rPr>
                <w:rFonts w:ascii="Times New Roman" w:eastAsia="宋体" w:hAnsi="Times New Roman" w:cs="Times New Roman"/>
                <w:color w:val="000000"/>
                <w:spacing w:val="-20"/>
                <w:sz w:val="18"/>
                <w:szCs w:val="18"/>
              </w:rPr>
            </w:pPr>
          </w:p>
        </w:tc>
        <w:tc>
          <w:tcPr>
            <w:tcW w:w="306" w:type="pct"/>
            <w:vAlign w:val="center"/>
          </w:tcPr>
          <w:p w:rsidR="00FD0E1B" w:rsidRPr="00FD0E1B" w:rsidRDefault="00FD0E1B" w:rsidP="00FD0E1B">
            <w:pPr>
              <w:autoSpaceDE w:val="0"/>
              <w:autoSpaceDN w:val="0"/>
              <w:jc w:val="center"/>
              <w:rPr>
                <w:rFonts w:ascii="Times New Roman" w:eastAsia="宋体" w:hAnsi="Times New Roman" w:cs="Times New Roman"/>
                <w:color w:val="000000"/>
                <w:spacing w:val="-20"/>
                <w:sz w:val="18"/>
                <w:szCs w:val="18"/>
              </w:rPr>
            </w:pPr>
          </w:p>
        </w:tc>
        <w:tc>
          <w:tcPr>
            <w:tcW w:w="324" w:type="pct"/>
            <w:vAlign w:val="center"/>
          </w:tcPr>
          <w:p w:rsidR="00FD0E1B" w:rsidRPr="00FD0E1B" w:rsidRDefault="00FD0E1B" w:rsidP="00FD0E1B">
            <w:pPr>
              <w:autoSpaceDE w:val="0"/>
              <w:autoSpaceDN w:val="0"/>
              <w:jc w:val="center"/>
              <w:rPr>
                <w:rFonts w:ascii="Times New Roman" w:eastAsia="宋体" w:hAnsi="Times New Roman" w:cs="Times New Roman"/>
                <w:color w:val="000000"/>
                <w:spacing w:val="-20"/>
                <w:sz w:val="18"/>
                <w:szCs w:val="18"/>
              </w:rPr>
            </w:pPr>
          </w:p>
        </w:tc>
      </w:tr>
      <w:tr w:rsidR="00C91D55" w:rsidRPr="00FD0E1B" w:rsidTr="006079B6">
        <w:trPr>
          <w:trHeight w:val="315"/>
          <w:jc w:val="center"/>
        </w:trPr>
        <w:tc>
          <w:tcPr>
            <w:tcW w:w="183" w:type="pct"/>
            <w:vMerge/>
            <w:vAlign w:val="center"/>
          </w:tcPr>
          <w:p w:rsidR="00FD0E1B" w:rsidRPr="00FD0E1B" w:rsidRDefault="00FD0E1B" w:rsidP="00FD0E1B">
            <w:pPr>
              <w:jc w:val="center"/>
              <w:rPr>
                <w:rFonts w:ascii="Times New Roman" w:eastAsia="宋体" w:hAnsi="Times New Roman" w:cs="Times New Roman"/>
                <w:color w:val="000000"/>
                <w:sz w:val="18"/>
                <w:szCs w:val="18"/>
              </w:rPr>
            </w:pPr>
          </w:p>
        </w:tc>
        <w:tc>
          <w:tcPr>
            <w:tcW w:w="201" w:type="pct"/>
            <w:vMerge/>
            <w:vAlign w:val="center"/>
          </w:tcPr>
          <w:p w:rsidR="00FD0E1B" w:rsidRPr="00FD0E1B" w:rsidRDefault="00FD0E1B" w:rsidP="00FD0E1B">
            <w:pPr>
              <w:jc w:val="center"/>
              <w:rPr>
                <w:rFonts w:ascii="Times New Roman" w:eastAsia="宋体" w:hAnsi="Times New Roman" w:cs="Times New Roman"/>
                <w:color w:val="000000"/>
                <w:sz w:val="18"/>
                <w:szCs w:val="18"/>
              </w:rPr>
            </w:pPr>
          </w:p>
        </w:tc>
        <w:tc>
          <w:tcPr>
            <w:tcW w:w="762" w:type="pct"/>
            <w:gridSpan w:val="2"/>
            <w:vAlign w:val="center"/>
          </w:tcPr>
          <w:p w:rsidR="00FD0E1B" w:rsidRPr="00FD0E1B" w:rsidRDefault="00FD0E1B" w:rsidP="00FD0E1B">
            <w:pPr>
              <w:jc w:val="center"/>
              <w:rPr>
                <w:rFonts w:ascii="Times New Roman" w:eastAsia="宋体" w:hAnsi="Times New Roman" w:cs="Times New Roman"/>
                <w:color w:val="000000"/>
                <w:spacing w:val="-20"/>
                <w:sz w:val="18"/>
                <w:szCs w:val="18"/>
              </w:rPr>
            </w:pPr>
          </w:p>
        </w:tc>
        <w:tc>
          <w:tcPr>
            <w:tcW w:w="807" w:type="pct"/>
            <w:vAlign w:val="center"/>
          </w:tcPr>
          <w:p w:rsidR="00FD0E1B" w:rsidRPr="00FD0E1B" w:rsidRDefault="00CC7CCC" w:rsidP="00F37399">
            <w:pPr>
              <w:rPr>
                <w:rFonts w:ascii="Times New Roman" w:eastAsia="宋体" w:hAnsi="Times New Roman" w:cs="Times New Roman"/>
                <w:color w:val="000000"/>
                <w:spacing w:val="-20"/>
                <w:sz w:val="18"/>
                <w:szCs w:val="18"/>
              </w:rPr>
            </w:pPr>
            <w:r>
              <w:rPr>
                <w:rFonts w:ascii="Times New Roman" w:eastAsia="宋体" w:hAnsi="Times New Roman" w:cs="Times New Roman" w:hint="eastAsia"/>
                <w:color w:val="000000"/>
                <w:spacing w:val="-20"/>
                <w:sz w:val="18"/>
                <w:szCs w:val="18"/>
              </w:rPr>
              <w:t>金</w:t>
            </w:r>
            <w:r>
              <w:rPr>
                <w:rFonts w:ascii="Times New Roman" w:eastAsia="宋体" w:hAnsi="Times New Roman" w:cs="Times New Roman" w:hint="eastAsia"/>
                <w:color w:val="000000"/>
                <w:spacing w:val="-20"/>
                <w:sz w:val="18"/>
                <w:szCs w:val="18"/>
              </w:rPr>
              <w:t xml:space="preserve"> </w:t>
            </w:r>
            <w:r>
              <w:rPr>
                <w:rFonts w:ascii="Times New Roman" w:eastAsia="宋体" w:hAnsi="Times New Roman" w:cs="Times New Roman" w:hint="eastAsia"/>
                <w:color w:val="000000"/>
                <w:spacing w:val="-20"/>
                <w:sz w:val="18"/>
                <w:szCs w:val="18"/>
              </w:rPr>
              <w:t>属</w:t>
            </w:r>
            <w:r>
              <w:rPr>
                <w:rFonts w:ascii="Times New Roman" w:eastAsia="宋体" w:hAnsi="Times New Roman" w:cs="Times New Roman" w:hint="eastAsia"/>
                <w:color w:val="000000"/>
                <w:spacing w:val="-20"/>
                <w:sz w:val="18"/>
                <w:szCs w:val="18"/>
              </w:rPr>
              <w:t xml:space="preserve"> </w:t>
            </w:r>
            <w:r>
              <w:rPr>
                <w:rFonts w:ascii="Times New Roman" w:eastAsia="宋体" w:hAnsi="Times New Roman" w:cs="Times New Roman" w:hint="eastAsia"/>
                <w:color w:val="000000"/>
                <w:spacing w:val="-20"/>
                <w:sz w:val="18"/>
                <w:szCs w:val="18"/>
              </w:rPr>
              <w:t>熔</w:t>
            </w:r>
            <w:r>
              <w:rPr>
                <w:rFonts w:ascii="Times New Roman" w:eastAsia="宋体" w:hAnsi="Times New Roman" w:cs="Times New Roman" w:hint="eastAsia"/>
                <w:color w:val="000000"/>
                <w:spacing w:val="-20"/>
                <w:sz w:val="18"/>
                <w:szCs w:val="18"/>
              </w:rPr>
              <w:t xml:space="preserve"> </w:t>
            </w:r>
            <w:r>
              <w:rPr>
                <w:rFonts w:ascii="Times New Roman" w:eastAsia="宋体" w:hAnsi="Times New Roman" w:cs="Times New Roman" w:hint="eastAsia"/>
                <w:color w:val="000000"/>
                <w:spacing w:val="-20"/>
                <w:sz w:val="18"/>
                <w:szCs w:val="18"/>
              </w:rPr>
              <w:t>焊</w:t>
            </w:r>
            <w:r>
              <w:rPr>
                <w:rFonts w:ascii="Times New Roman" w:eastAsia="宋体" w:hAnsi="Times New Roman" w:cs="Times New Roman" w:hint="eastAsia"/>
                <w:color w:val="000000"/>
                <w:spacing w:val="-20"/>
                <w:sz w:val="18"/>
                <w:szCs w:val="18"/>
              </w:rPr>
              <w:t xml:space="preserve"> </w:t>
            </w:r>
            <w:r>
              <w:rPr>
                <w:rFonts w:ascii="Times New Roman" w:eastAsia="宋体" w:hAnsi="Times New Roman" w:cs="Times New Roman"/>
                <w:color w:val="000000"/>
                <w:spacing w:val="-20"/>
                <w:sz w:val="18"/>
                <w:szCs w:val="18"/>
              </w:rPr>
              <w:t>原</w:t>
            </w:r>
            <w:r>
              <w:rPr>
                <w:rFonts w:ascii="Times New Roman" w:eastAsia="宋体" w:hAnsi="Times New Roman" w:cs="Times New Roman" w:hint="eastAsia"/>
                <w:color w:val="000000"/>
                <w:spacing w:val="-20"/>
                <w:sz w:val="18"/>
                <w:szCs w:val="18"/>
              </w:rPr>
              <w:t xml:space="preserve"> </w:t>
            </w:r>
            <w:r>
              <w:rPr>
                <w:rFonts w:ascii="Times New Roman" w:eastAsia="宋体" w:hAnsi="Times New Roman" w:cs="Times New Roman"/>
                <w:color w:val="000000"/>
                <w:spacing w:val="-20"/>
                <w:sz w:val="18"/>
                <w:szCs w:val="18"/>
              </w:rPr>
              <w:t>理</w:t>
            </w:r>
          </w:p>
        </w:tc>
        <w:tc>
          <w:tcPr>
            <w:tcW w:w="252" w:type="pct"/>
            <w:vAlign w:val="center"/>
          </w:tcPr>
          <w:p w:rsidR="00FD0E1B" w:rsidRPr="001D0F25" w:rsidRDefault="001D0F25" w:rsidP="00FD0E1B">
            <w:pPr>
              <w:jc w:val="center"/>
              <w:rPr>
                <w:rFonts w:asciiTheme="minorEastAsia" w:hAnsiTheme="minorEastAsia" w:cs="Times New Roman"/>
                <w:color w:val="000000"/>
                <w:spacing w:val="-20"/>
                <w:sz w:val="18"/>
                <w:szCs w:val="18"/>
              </w:rPr>
            </w:pPr>
            <w:r>
              <w:rPr>
                <w:rFonts w:asciiTheme="minorEastAsia" w:hAnsiTheme="minorEastAsia" w:cs="Times New Roman" w:hint="eastAsia"/>
                <w:color w:val="000000"/>
                <w:spacing w:val="-20"/>
                <w:sz w:val="18"/>
                <w:szCs w:val="18"/>
              </w:rPr>
              <w:t>64</w:t>
            </w:r>
          </w:p>
        </w:tc>
        <w:tc>
          <w:tcPr>
            <w:tcW w:w="201" w:type="pct"/>
            <w:vAlign w:val="center"/>
          </w:tcPr>
          <w:p w:rsidR="00FD0E1B" w:rsidRPr="00E47C62" w:rsidRDefault="00B33E79" w:rsidP="00FD0E1B">
            <w:pPr>
              <w:jc w:val="center"/>
              <w:rPr>
                <w:rFonts w:ascii="Times New Roman" w:eastAsia="宋体" w:hAnsi="Times New Roman" w:cs="Times New Roman"/>
                <w:spacing w:val="-20"/>
                <w:sz w:val="18"/>
                <w:szCs w:val="18"/>
              </w:rPr>
            </w:pPr>
            <w:r w:rsidRPr="00E47C62">
              <w:rPr>
                <w:rFonts w:ascii="Times New Roman" w:eastAsia="宋体" w:hAnsi="Times New Roman" w:cs="Times New Roman" w:hint="eastAsia"/>
                <w:spacing w:val="-20"/>
                <w:sz w:val="18"/>
                <w:szCs w:val="18"/>
              </w:rPr>
              <w:t>40</w:t>
            </w:r>
          </w:p>
        </w:tc>
        <w:tc>
          <w:tcPr>
            <w:tcW w:w="201" w:type="pct"/>
            <w:vAlign w:val="center"/>
          </w:tcPr>
          <w:p w:rsidR="00FD0E1B" w:rsidRPr="00E47C62" w:rsidRDefault="00B33E79" w:rsidP="00FD0E1B">
            <w:pPr>
              <w:jc w:val="center"/>
              <w:rPr>
                <w:rFonts w:ascii="Times New Roman" w:eastAsia="宋体" w:hAnsi="Times New Roman" w:cs="Times New Roman"/>
                <w:spacing w:val="-20"/>
                <w:sz w:val="18"/>
                <w:szCs w:val="18"/>
              </w:rPr>
            </w:pPr>
            <w:r w:rsidRPr="00E47C62">
              <w:rPr>
                <w:rFonts w:ascii="Times New Roman" w:eastAsia="宋体" w:hAnsi="Times New Roman" w:cs="Times New Roman" w:hint="eastAsia"/>
                <w:spacing w:val="-20"/>
                <w:sz w:val="18"/>
                <w:szCs w:val="18"/>
              </w:rPr>
              <w:t>24</w:t>
            </w:r>
          </w:p>
        </w:tc>
        <w:tc>
          <w:tcPr>
            <w:tcW w:w="212" w:type="pct"/>
            <w:vAlign w:val="center"/>
          </w:tcPr>
          <w:p w:rsidR="00FD0E1B" w:rsidRPr="00FD0E1B" w:rsidRDefault="004310FA" w:rsidP="00FD0E1B">
            <w:pPr>
              <w:jc w:val="center"/>
              <w:rPr>
                <w:rFonts w:ascii="Times New Roman" w:eastAsia="宋体" w:hAnsi="Times New Roman" w:cs="Times New Roman"/>
                <w:color w:val="000000"/>
                <w:spacing w:val="-20"/>
                <w:sz w:val="18"/>
                <w:szCs w:val="18"/>
              </w:rPr>
            </w:pPr>
            <w:r>
              <w:rPr>
                <w:rFonts w:ascii="Times New Roman" w:eastAsia="宋体" w:hAnsi="Times New Roman" w:cs="Times New Roman" w:hint="eastAsia"/>
                <w:color w:val="000000"/>
                <w:spacing w:val="-20"/>
                <w:sz w:val="18"/>
                <w:szCs w:val="18"/>
              </w:rPr>
              <w:t>4</w:t>
            </w:r>
          </w:p>
        </w:tc>
        <w:tc>
          <w:tcPr>
            <w:tcW w:w="324" w:type="pct"/>
            <w:vAlign w:val="center"/>
          </w:tcPr>
          <w:p w:rsidR="00FD0E1B" w:rsidRPr="00FD0E1B" w:rsidRDefault="00FD0E1B" w:rsidP="00FD0E1B">
            <w:pPr>
              <w:jc w:val="center"/>
              <w:rPr>
                <w:rFonts w:ascii="Times New Roman" w:eastAsia="宋体" w:hAnsi="Times New Roman" w:cs="Times New Roman"/>
                <w:color w:val="000000"/>
                <w:spacing w:val="-20"/>
                <w:sz w:val="18"/>
                <w:szCs w:val="18"/>
              </w:rPr>
            </w:pPr>
          </w:p>
        </w:tc>
        <w:tc>
          <w:tcPr>
            <w:tcW w:w="312" w:type="pct"/>
            <w:gridSpan w:val="3"/>
            <w:vAlign w:val="center"/>
          </w:tcPr>
          <w:p w:rsidR="00FD0E1B" w:rsidRPr="00FD0E1B" w:rsidRDefault="00FD0E1B" w:rsidP="00FD0E1B">
            <w:pPr>
              <w:jc w:val="center"/>
              <w:rPr>
                <w:rFonts w:ascii="Times New Roman" w:eastAsia="宋体" w:hAnsi="Times New Roman" w:cs="Times New Roman"/>
                <w:color w:val="000000"/>
                <w:spacing w:val="-20"/>
                <w:sz w:val="18"/>
                <w:szCs w:val="18"/>
              </w:rPr>
            </w:pPr>
          </w:p>
        </w:tc>
        <w:tc>
          <w:tcPr>
            <w:tcW w:w="293" w:type="pct"/>
            <w:vAlign w:val="center"/>
          </w:tcPr>
          <w:p w:rsidR="00FD0E1B" w:rsidRPr="00FD0E1B" w:rsidRDefault="00FD0E1B" w:rsidP="00FD0E1B">
            <w:pPr>
              <w:ind w:right="280"/>
              <w:jc w:val="center"/>
              <w:rPr>
                <w:rFonts w:ascii="Times New Roman" w:eastAsia="宋体" w:hAnsi="Times New Roman" w:cs="Times New Roman"/>
                <w:color w:val="000000"/>
                <w:spacing w:val="-20"/>
                <w:sz w:val="18"/>
                <w:szCs w:val="18"/>
              </w:rPr>
            </w:pPr>
          </w:p>
        </w:tc>
        <w:tc>
          <w:tcPr>
            <w:tcW w:w="303" w:type="pct"/>
            <w:vAlign w:val="center"/>
          </w:tcPr>
          <w:p w:rsidR="00FD0E1B" w:rsidRPr="00FD0E1B" w:rsidRDefault="00BC4349" w:rsidP="00FD0E1B">
            <w:pPr>
              <w:ind w:right="280"/>
              <w:jc w:val="center"/>
              <w:rPr>
                <w:rFonts w:ascii="Times New Roman" w:eastAsia="宋体" w:hAnsi="Times New Roman" w:cs="Times New Roman"/>
                <w:color w:val="000000"/>
                <w:spacing w:val="-20"/>
                <w:sz w:val="18"/>
                <w:szCs w:val="18"/>
              </w:rPr>
            </w:pPr>
            <w:r>
              <w:rPr>
                <w:rFonts w:ascii="Times New Roman" w:eastAsia="宋体" w:hAnsi="Times New Roman" w:cs="Times New Roman" w:hint="eastAsia"/>
                <w:color w:val="000000"/>
                <w:spacing w:val="-20"/>
                <w:sz w:val="18"/>
                <w:szCs w:val="18"/>
              </w:rPr>
              <w:t>4</w:t>
            </w:r>
          </w:p>
        </w:tc>
        <w:tc>
          <w:tcPr>
            <w:tcW w:w="319" w:type="pct"/>
            <w:gridSpan w:val="2"/>
            <w:vAlign w:val="center"/>
          </w:tcPr>
          <w:p w:rsidR="00FD0E1B" w:rsidRPr="00FD0E1B" w:rsidRDefault="00FD0E1B" w:rsidP="00FD0E1B">
            <w:pPr>
              <w:autoSpaceDE w:val="0"/>
              <w:autoSpaceDN w:val="0"/>
              <w:jc w:val="center"/>
              <w:rPr>
                <w:rFonts w:ascii="Times New Roman" w:eastAsia="宋体" w:hAnsi="Times New Roman" w:cs="Times New Roman"/>
                <w:color w:val="000000"/>
                <w:spacing w:val="-20"/>
                <w:sz w:val="18"/>
                <w:szCs w:val="18"/>
              </w:rPr>
            </w:pPr>
          </w:p>
        </w:tc>
        <w:tc>
          <w:tcPr>
            <w:tcW w:w="306" w:type="pct"/>
            <w:vAlign w:val="center"/>
          </w:tcPr>
          <w:p w:rsidR="00FD0E1B" w:rsidRPr="00FD0E1B" w:rsidRDefault="00FD0E1B" w:rsidP="00FD0E1B">
            <w:pPr>
              <w:autoSpaceDE w:val="0"/>
              <w:autoSpaceDN w:val="0"/>
              <w:jc w:val="center"/>
              <w:rPr>
                <w:rFonts w:ascii="Times New Roman" w:eastAsia="宋体" w:hAnsi="Times New Roman" w:cs="Times New Roman"/>
                <w:color w:val="000000"/>
                <w:spacing w:val="-20"/>
                <w:sz w:val="18"/>
                <w:szCs w:val="18"/>
              </w:rPr>
            </w:pPr>
          </w:p>
        </w:tc>
        <w:tc>
          <w:tcPr>
            <w:tcW w:w="324" w:type="pct"/>
            <w:vAlign w:val="center"/>
          </w:tcPr>
          <w:p w:rsidR="00FD0E1B" w:rsidRPr="00FD0E1B" w:rsidRDefault="00FD0E1B" w:rsidP="00FD0E1B">
            <w:pPr>
              <w:autoSpaceDE w:val="0"/>
              <w:autoSpaceDN w:val="0"/>
              <w:jc w:val="center"/>
              <w:rPr>
                <w:rFonts w:ascii="Times New Roman" w:eastAsia="宋体" w:hAnsi="Times New Roman" w:cs="Times New Roman"/>
                <w:color w:val="000000"/>
                <w:spacing w:val="-20"/>
                <w:sz w:val="18"/>
                <w:szCs w:val="18"/>
              </w:rPr>
            </w:pPr>
          </w:p>
        </w:tc>
      </w:tr>
      <w:tr w:rsidR="00C91D55" w:rsidRPr="00FD0E1B" w:rsidTr="006079B6">
        <w:trPr>
          <w:trHeight w:val="315"/>
          <w:jc w:val="center"/>
        </w:trPr>
        <w:tc>
          <w:tcPr>
            <w:tcW w:w="183" w:type="pct"/>
            <w:vMerge/>
            <w:vAlign w:val="center"/>
          </w:tcPr>
          <w:p w:rsidR="00FD0E1B" w:rsidRPr="00FD0E1B" w:rsidRDefault="00FD0E1B" w:rsidP="00FD0E1B">
            <w:pPr>
              <w:jc w:val="center"/>
              <w:rPr>
                <w:rFonts w:ascii="Times New Roman" w:eastAsia="宋体" w:hAnsi="Times New Roman" w:cs="Times New Roman"/>
                <w:color w:val="000000"/>
                <w:sz w:val="18"/>
                <w:szCs w:val="18"/>
              </w:rPr>
            </w:pPr>
          </w:p>
        </w:tc>
        <w:tc>
          <w:tcPr>
            <w:tcW w:w="201" w:type="pct"/>
            <w:vMerge/>
            <w:vAlign w:val="center"/>
          </w:tcPr>
          <w:p w:rsidR="00FD0E1B" w:rsidRPr="00FD0E1B" w:rsidRDefault="00FD0E1B" w:rsidP="00FD0E1B">
            <w:pPr>
              <w:jc w:val="center"/>
              <w:rPr>
                <w:rFonts w:ascii="Times New Roman" w:eastAsia="宋体" w:hAnsi="Times New Roman" w:cs="Times New Roman"/>
                <w:color w:val="000000"/>
                <w:sz w:val="18"/>
                <w:szCs w:val="18"/>
              </w:rPr>
            </w:pPr>
          </w:p>
        </w:tc>
        <w:tc>
          <w:tcPr>
            <w:tcW w:w="762" w:type="pct"/>
            <w:gridSpan w:val="2"/>
            <w:vAlign w:val="center"/>
          </w:tcPr>
          <w:p w:rsidR="00FD0E1B" w:rsidRPr="00FD0E1B" w:rsidRDefault="00FD0E1B" w:rsidP="00FD0E1B">
            <w:pPr>
              <w:jc w:val="center"/>
              <w:rPr>
                <w:rFonts w:ascii="Times New Roman" w:eastAsia="宋体" w:hAnsi="Times New Roman" w:cs="Times New Roman"/>
                <w:color w:val="000000"/>
                <w:spacing w:val="-20"/>
                <w:sz w:val="18"/>
                <w:szCs w:val="18"/>
              </w:rPr>
            </w:pPr>
          </w:p>
        </w:tc>
        <w:tc>
          <w:tcPr>
            <w:tcW w:w="807" w:type="pct"/>
            <w:vAlign w:val="center"/>
          </w:tcPr>
          <w:p w:rsidR="00FD0E1B" w:rsidRPr="00FD0E1B" w:rsidRDefault="00CC7CCC" w:rsidP="00CC7CCC">
            <w:pPr>
              <w:rPr>
                <w:rFonts w:ascii="Times New Roman" w:eastAsia="宋体" w:hAnsi="Times New Roman" w:cs="Times New Roman"/>
                <w:color w:val="000000"/>
                <w:spacing w:val="-20"/>
                <w:sz w:val="18"/>
                <w:szCs w:val="18"/>
              </w:rPr>
            </w:pPr>
            <w:r>
              <w:rPr>
                <w:rFonts w:ascii="Times New Roman" w:eastAsia="宋体" w:hAnsi="Times New Roman" w:cs="Times New Roman" w:hint="eastAsia"/>
                <w:color w:val="000000"/>
                <w:spacing w:val="-20"/>
                <w:sz w:val="18"/>
                <w:szCs w:val="18"/>
              </w:rPr>
              <w:t>焊</w:t>
            </w:r>
            <w:r>
              <w:rPr>
                <w:rFonts w:ascii="Times New Roman" w:eastAsia="宋体" w:hAnsi="Times New Roman" w:cs="Times New Roman" w:hint="eastAsia"/>
                <w:color w:val="000000"/>
                <w:spacing w:val="-20"/>
                <w:sz w:val="18"/>
                <w:szCs w:val="18"/>
              </w:rPr>
              <w:t xml:space="preserve"> </w:t>
            </w:r>
            <w:r>
              <w:rPr>
                <w:rFonts w:ascii="Times New Roman" w:eastAsia="宋体" w:hAnsi="Times New Roman" w:cs="Times New Roman" w:hint="eastAsia"/>
                <w:color w:val="000000"/>
                <w:spacing w:val="-20"/>
                <w:sz w:val="18"/>
                <w:szCs w:val="18"/>
              </w:rPr>
              <w:t>接</w:t>
            </w:r>
            <w:r>
              <w:rPr>
                <w:rFonts w:ascii="Times New Roman" w:eastAsia="宋体" w:hAnsi="Times New Roman" w:cs="Times New Roman" w:hint="eastAsia"/>
                <w:color w:val="000000"/>
                <w:spacing w:val="-20"/>
                <w:sz w:val="18"/>
                <w:szCs w:val="18"/>
              </w:rPr>
              <w:t xml:space="preserve"> </w:t>
            </w:r>
            <w:r>
              <w:rPr>
                <w:rFonts w:ascii="Times New Roman" w:eastAsia="宋体" w:hAnsi="Times New Roman" w:cs="Times New Roman"/>
                <w:color w:val="000000"/>
                <w:spacing w:val="-20"/>
                <w:sz w:val="18"/>
                <w:szCs w:val="18"/>
              </w:rPr>
              <w:t>工</w:t>
            </w:r>
            <w:r>
              <w:rPr>
                <w:rFonts w:ascii="Times New Roman" w:eastAsia="宋体" w:hAnsi="Times New Roman" w:cs="Times New Roman" w:hint="eastAsia"/>
                <w:color w:val="000000"/>
                <w:spacing w:val="-20"/>
                <w:sz w:val="18"/>
                <w:szCs w:val="18"/>
              </w:rPr>
              <w:t xml:space="preserve"> </w:t>
            </w:r>
            <w:r>
              <w:rPr>
                <w:rFonts w:ascii="Times New Roman" w:eastAsia="宋体" w:hAnsi="Times New Roman" w:cs="Times New Roman"/>
                <w:color w:val="000000"/>
                <w:spacing w:val="-20"/>
                <w:sz w:val="18"/>
                <w:szCs w:val="18"/>
              </w:rPr>
              <w:t>艺</w:t>
            </w:r>
            <w:r>
              <w:rPr>
                <w:rFonts w:ascii="Times New Roman" w:eastAsia="宋体" w:hAnsi="Times New Roman" w:cs="Times New Roman" w:hint="eastAsia"/>
                <w:color w:val="000000"/>
                <w:spacing w:val="-20"/>
                <w:sz w:val="18"/>
                <w:szCs w:val="18"/>
              </w:rPr>
              <w:t xml:space="preserve"> </w:t>
            </w:r>
            <w:r w:rsidR="009A466F">
              <w:rPr>
                <w:rFonts w:ascii="Times New Roman" w:eastAsia="宋体" w:hAnsi="Times New Roman" w:cs="Times New Roman" w:hint="eastAsia"/>
                <w:color w:val="000000"/>
                <w:spacing w:val="-20"/>
                <w:sz w:val="18"/>
                <w:szCs w:val="18"/>
              </w:rPr>
              <w:t>学</w:t>
            </w:r>
          </w:p>
        </w:tc>
        <w:tc>
          <w:tcPr>
            <w:tcW w:w="252" w:type="pct"/>
            <w:vAlign w:val="center"/>
          </w:tcPr>
          <w:p w:rsidR="00FD0E1B" w:rsidRPr="001D0F25" w:rsidRDefault="001D0F25" w:rsidP="00FD0E1B">
            <w:pPr>
              <w:jc w:val="center"/>
              <w:rPr>
                <w:rFonts w:asciiTheme="minorEastAsia" w:hAnsiTheme="minorEastAsia" w:cs="Times New Roman"/>
                <w:color w:val="000000"/>
                <w:spacing w:val="-20"/>
                <w:sz w:val="18"/>
                <w:szCs w:val="18"/>
              </w:rPr>
            </w:pPr>
            <w:r>
              <w:rPr>
                <w:rFonts w:asciiTheme="minorEastAsia" w:hAnsiTheme="minorEastAsia" w:cs="Times New Roman" w:hint="eastAsia"/>
                <w:color w:val="000000"/>
                <w:spacing w:val="-20"/>
                <w:sz w:val="18"/>
                <w:szCs w:val="18"/>
              </w:rPr>
              <w:t>64</w:t>
            </w:r>
          </w:p>
        </w:tc>
        <w:tc>
          <w:tcPr>
            <w:tcW w:w="201" w:type="pct"/>
            <w:vAlign w:val="center"/>
          </w:tcPr>
          <w:p w:rsidR="00FD0E1B" w:rsidRPr="00E47C62" w:rsidRDefault="00B33E79" w:rsidP="00FD0E1B">
            <w:pPr>
              <w:jc w:val="center"/>
              <w:rPr>
                <w:rFonts w:ascii="Times New Roman" w:eastAsia="宋体" w:hAnsi="Times New Roman" w:cs="Times New Roman"/>
                <w:spacing w:val="-20"/>
                <w:sz w:val="18"/>
                <w:szCs w:val="18"/>
              </w:rPr>
            </w:pPr>
            <w:r w:rsidRPr="00E47C62">
              <w:rPr>
                <w:rFonts w:ascii="Times New Roman" w:eastAsia="宋体" w:hAnsi="Times New Roman" w:cs="Times New Roman" w:hint="eastAsia"/>
                <w:spacing w:val="-20"/>
                <w:sz w:val="18"/>
                <w:szCs w:val="18"/>
              </w:rPr>
              <w:t>40</w:t>
            </w:r>
          </w:p>
        </w:tc>
        <w:tc>
          <w:tcPr>
            <w:tcW w:w="201" w:type="pct"/>
            <w:vAlign w:val="center"/>
          </w:tcPr>
          <w:p w:rsidR="00FD0E1B" w:rsidRPr="00E47C62" w:rsidRDefault="00B33E79" w:rsidP="00FD0E1B">
            <w:pPr>
              <w:jc w:val="center"/>
              <w:rPr>
                <w:rFonts w:ascii="Times New Roman" w:eastAsia="宋体" w:hAnsi="Times New Roman" w:cs="Times New Roman"/>
                <w:spacing w:val="-20"/>
                <w:sz w:val="18"/>
                <w:szCs w:val="18"/>
              </w:rPr>
            </w:pPr>
            <w:r w:rsidRPr="00E47C62">
              <w:rPr>
                <w:rFonts w:ascii="Times New Roman" w:eastAsia="宋体" w:hAnsi="Times New Roman" w:cs="Times New Roman" w:hint="eastAsia"/>
                <w:spacing w:val="-20"/>
                <w:sz w:val="18"/>
                <w:szCs w:val="18"/>
              </w:rPr>
              <w:t>24</w:t>
            </w:r>
          </w:p>
        </w:tc>
        <w:tc>
          <w:tcPr>
            <w:tcW w:w="212" w:type="pct"/>
            <w:vAlign w:val="center"/>
          </w:tcPr>
          <w:p w:rsidR="00FD0E1B" w:rsidRPr="00FD0E1B" w:rsidRDefault="004310FA" w:rsidP="00FD0E1B">
            <w:pPr>
              <w:jc w:val="center"/>
              <w:rPr>
                <w:rFonts w:ascii="Times New Roman" w:eastAsia="宋体" w:hAnsi="Times New Roman" w:cs="Times New Roman"/>
                <w:color w:val="000000"/>
                <w:spacing w:val="-20"/>
                <w:sz w:val="18"/>
                <w:szCs w:val="18"/>
              </w:rPr>
            </w:pPr>
            <w:r>
              <w:rPr>
                <w:rFonts w:ascii="Times New Roman" w:eastAsia="宋体" w:hAnsi="Times New Roman" w:cs="Times New Roman" w:hint="eastAsia"/>
                <w:color w:val="000000"/>
                <w:spacing w:val="-20"/>
                <w:sz w:val="18"/>
                <w:szCs w:val="18"/>
              </w:rPr>
              <w:t>4</w:t>
            </w:r>
          </w:p>
        </w:tc>
        <w:tc>
          <w:tcPr>
            <w:tcW w:w="324" w:type="pct"/>
            <w:vAlign w:val="center"/>
          </w:tcPr>
          <w:p w:rsidR="00FD0E1B" w:rsidRPr="00FD0E1B" w:rsidRDefault="00FD0E1B" w:rsidP="00FD0E1B">
            <w:pPr>
              <w:jc w:val="center"/>
              <w:rPr>
                <w:rFonts w:ascii="Times New Roman" w:eastAsia="宋体" w:hAnsi="Times New Roman" w:cs="Times New Roman"/>
                <w:color w:val="000000"/>
                <w:spacing w:val="-20"/>
                <w:sz w:val="18"/>
                <w:szCs w:val="18"/>
              </w:rPr>
            </w:pPr>
          </w:p>
        </w:tc>
        <w:tc>
          <w:tcPr>
            <w:tcW w:w="312" w:type="pct"/>
            <w:gridSpan w:val="3"/>
            <w:vAlign w:val="center"/>
          </w:tcPr>
          <w:p w:rsidR="00FD0E1B" w:rsidRPr="00FD0E1B" w:rsidRDefault="00FD0E1B" w:rsidP="00FD0E1B">
            <w:pPr>
              <w:jc w:val="center"/>
              <w:rPr>
                <w:rFonts w:ascii="Times New Roman" w:eastAsia="宋体" w:hAnsi="Times New Roman" w:cs="Times New Roman"/>
                <w:color w:val="000000"/>
                <w:spacing w:val="-20"/>
                <w:sz w:val="18"/>
                <w:szCs w:val="18"/>
              </w:rPr>
            </w:pPr>
          </w:p>
        </w:tc>
        <w:tc>
          <w:tcPr>
            <w:tcW w:w="293" w:type="pct"/>
            <w:vAlign w:val="center"/>
          </w:tcPr>
          <w:p w:rsidR="00FD0E1B" w:rsidRPr="00FD0E1B" w:rsidRDefault="00FD0E1B" w:rsidP="00FD0E1B">
            <w:pPr>
              <w:ind w:right="280"/>
              <w:jc w:val="center"/>
              <w:rPr>
                <w:rFonts w:ascii="Times New Roman" w:eastAsia="宋体" w:hAnsi="Times New Roman" w:cs="Times New Roman"/>
                <w:color w:val="000000"/>
                <w:spacing w:val="-20"/>
                <w:sz w:val="18"/>
                <w:szCs w:val="18"/>
              </w:rPr>
            </w:pPr>
          </w:p>
        </w:tc>
        <w:tc>
          <w:tcPr>
            <w:tcW w:w="303" w:type="pct"/>
            <w:vAlign w:val="center"/>
          </w:tcPr>
          <w:p w:rsidR="00FD0E1B" w:rsidRPr="00FD0E1B" w:rsidRDefault="00BC4349" w:rsidP="00FD0E1B">
            <w:pPr>
              <w:ind w:right="280"/>
              <w:jc w:val="center"/>
              <w:rPr>
                <w:rFonts w:ascii="Times New Roman" w:eastAsia="宋体" w:hAnsi="Times New Roman" w:cs="Times New Roman"/>
                <w:color w:val="000000"/>
                <w:spacing w:val="-20"/>
                <w:sz w:val="18"/>
                <w:szCs w:val="18"/>
              </w:rPr>
            </w:pPr>
            <w:r>
              <w:rPr>
                <w:rFonts w:ascii="Times New Roman" w:eastAsia="宋体" w:hAnsi="Times New Roman" w:cs="Times New Roman"/>
                <w:color w:val="000000"/>
                <w:spacing w:val="-20"/>
                <w:sz w:val="18"/>
                <w:szCs w:val="18"/>
              </w:rPr>
              <w:t>4</w:t>
            </w:r>
          </w:p>
        </w:tc>
        <w:tc>
          <w:tcPr>
            <w:tcW w:w="319" w:type="pct"/>
            <w:gridSpan w:val="2"/>
            <w:vAlign w:val="center"/>
          </w:tcPr>
          <w:p w:rsidR="00FD0E1B" w:rsidRPr="00FD0E1B" w:rsidRDefault="00FD0E1B" w:rsidP="00FD0E1B">
            <w:pPr>
              <w:autoSpaceDE w:val="0"/>
              <w:autoSpaceDN w:val="0"/>
              <w:jc w:val="center"/>
              <w:rPr>
                <w:rFonts w:ascii="Times New Roman" w:eastAsia="宋体" w:hAnsi="Times New Roman" w:cs="Times New Roman"/>
                <w:color w:val="000000"/>
                <w:spacing w:val="-20"/>
                <w:sz w:val="18"/>
                <w:szCs w:val="18"/>
              </w:rPr>
            </w:pPr>
          </w:p>
        </w:tc>
        <w:tc>
          <w:tcPr>
            <w:tcW w:w="306" w:type="pct"/>
            <w:vAlign w:val="center"/>
          </w:tcPr>
          <w:p w:rsidR="00FD0E1B" w:rsidRPr="00FD0E1B" w:rsidRDefault="00FD0E1B" w:rsidP="00FD0E1B">
            <w:pPr>
              <w:autoSpaceDE w:val="0"/>
              <w:autoSpaceDN w:val="0"/>
              <w:jc w:val="center"/>
              <w:rPr>
                <w:rFonts w:ascii="Times New Roman" w:eastAsia="宋体" w:hAnsi="Times New Roman" w:cs="Times New Roman"/>
                <w:color w:val="000000"/>
                <w:spacing w:val="-20"/>
                <w:sz w:val="18"/>
                <w:szCs w:val="18"/>
              </w:rPr>
            </w:pPr>
          </w:p>
        </w:tc>
        <w:tc>
          <w:tcPr>
            <w:tcW w:w="324" w:type="pct"/>
            <w:vAlign w:val="center"/>
          </w:tcPr>
          <w:p w:rsidR="00FD0E1B" w:rsidRPr="00FD0E1B" w:rsidRDefault="00FD0E1B" w:rsidP="00FD0E1B">
            <w:pPr>
              <w:autoSpaceDE w:val="0"/>
              <w:autoSpaceDN w:val="0"/>
              <w:jc w:val="center"/>
              <w:rPr>
                <w:rFonts w:ascii="Times New Roman" w:eastAsia="宋体" w:hAnsi="Times New Roman" w:cs="Times New Roman"/>
                <w:color w:val="000000"/>
                <w:spacing w:val="-20"/>
                <w:sz w:val="18"/>
                <w:szCs w:val="18"/>
              </w:rPr>
            </w:pPr>
          </w:p>
        </w:tc>
      </w:tr>
      <w:tr w:rsidR="00C91D55" w:rsidRPr="00FD0E1B" w:rsidTr="006079B6">
        <w:trPr>
          <w:trHeight w:val="315"/>
          <w:jc w:val="center"/>
        </w:trPr>
        <w:tc>
          <w:tcPr>
            <w:tcW w:w="183" w:type="pct"/>
            <w:vMerge/>
            <w:vAlign w:val="center"/>
          </w:tcPr>
          <w:p w:rsidR="00FD0E1B" w:rsidRPr="00FD0E1B" w:rsidRDefault="00FD0E1B" w:rsidP="00FD0E1B">
            <w:pPr>
              <w:jc w:val="center"/>
              <w:rPr>
                <w:rFonts w:ascii="Times New Roman" w:eastAsia="宋体" w:hAnsi="Times New Roman" w:cs="Times New Roman"/>
                <w:color w:val="000000"/>
                <w:sz w:val="18"/>
                <w:szCs w:val="18"/>
              </w:rPr>
            </w:pPr>
          </w:p>
        </w:tc>
        <w:tc>
          <w:tcPr>
            <w:tcW w:w="201" w:type="pct"/>
            <w:vMerge/>
            <w:vAlign w:val="center"/>
          </w:tcPr>
          <w:p w:rsidR="00FD0E1B" w:rsidRPr="00FD0E1B" w:rsidRDefault="00FD0E1B" w:rsidP="00FD0E1B">
            <w:pPr>
              <w:jc w:val="center"/>
              <w:rPr>
                <w:rFonts w:ascii="Times New Roman" w:eastAsia="宋体" w:hAnsi="Times New Roman" w:cs="Times New Roman"/>
                <w:color w:val="000000"/>
                <w:sz w:val="18"/>
                <w:szCs w:val="18"/>
              </w:rPr>
            </w:pPr>
          </w:p>
        </w:tc>
        <w:tc>
          <w:tcPr>
            <w:tcW w:w="762" w:type="pct"/>
            <w:gridSpan w:val="2"/>
            <w:vAlign w:val="center"/>
          </w:tcPr>
          <w:p w:rsidR="00FD0E1B" w:rsidRPr="00FD0E1B" w:rsidRDefault="00FD0E1B" w:rsidP="00FD0E1B">
            <w:pPr>
              <w:jc w:val="center"/>
              <w:rPr>
                <w:rFonts w:ascii="Times New Roman" w:eastAsia="宋体" w:hAnsi="Times New Roman" w:cs="Times New Roman"/>
                <w:color w:val="000000"/>
                <w:spacing w:val="-20"/>
                <w:sz w:val="18"/>
                <w:szCs w:val="18"/>
              </w:rPr>
            </w:pPr>
          </w:p>
        </w:tc>
        <w:tc>
          <w:tcPr>
            <w:tcW w:w="807" w:type="pct"/>
            <w:vAlign w:val="center"/>
          </w:tcPr>
          <w:p w:rsidR="00FD0E1B" w:rsidRPr="00FD0E1B" w:rsidRDefault="00CC7CCC" w:rsidP="00CC7CCC">
            <w:pPr>
              <w:rPr>
                <w:rFonts w:ascii="Times New Roman" w:eastAsia="宋体" w:hAnsi="Times New Roman" w:cs="Times New Roman"/>
                <w:color w:val="000000"/>
                <w:spacing w:val="-20"/>
                <w:sz w:val="18"/>
                <w:szCs w:val="18"/>
              </w:rPr>
            </w:pPr>
            <w:r>
              <w:rPr>
                <w:rFonts w:ascii="Times New Roman" w:eastAsia="宋体" w:hAnsi="Times New Roman" w:cs="Times New Roman" w:hint="eastAsia"/>
                <w:color w:val="000000"/>
                <w:spacing w:val="-20"/>
                <w:sz w:val="18"/>
                <w:szCs w:val="18"/>
              </w:rPr>
              <w:t>焊</w:t>
            </w:r>
            <w:r w:rsidR="00235643">
              <w:rPr>
                <w:rFonts w:ascii="Times New Roman" w:eastAsia="宋体" w:hAnsi="Times New Roman" w:cs="Times New Roman" w:hint="eastAsia"/>
                <w:color w:val="000000"/>
                <w:spacing w:val="-20"/>
                <w:sz w:val="18"/>
                <w:szCs w:val="18"/>
              </w:rPr>
              <w:t xml:space="preserve"> </w:t>
            </w:r>
            <w:r>
              <w:rPr>
                <w:rFonts w:ascii="Times New Roman" w:eastAsia="宋体" w:hAnsi="Times New Roman" w:cs="Times New Roman" w:hint="eastAsia"/>
                <w:color w:val="000000"/>
                <w:spacing w:val="-20"/>
                <w:sz w:val="18"/>
                <w:szCs w:val="18"/>
              </w:rPr>
              <w:t>接</w:t>
            </w:r>
            <w:r w:rsidR="00235643">
              <w:rPr>
                <w:rFonts w:ascii="Times New Roman" w:eastAsia="宋体" w:hAnsi="Times New Roman" w:cs="Times New Roman" w:hint="eastAsia"/>
                <w:color w:val="000000"/>
                <w:spacing w:val="-20"/>
                <w:sz w:val="18"/>
                <w:szCs w:val="18"/>
              </w:rPr>
              <w:t xml:space="preserve"> </w:t>
            </w:r>
            <w:r>
              <w:rPr>
                <w:rFonts w:ascii="Times New Roman" w:eastAsia="宋体" w:hAnsi="Times New Roman" w:cs="Times New Roman"/>
                <w:color w:val="000000"/>
                <w:spacing w:val="-20"/>
                <w:sz w:val="18"/>
                <w:szCs w:val="18"/>
              </w:rPr>
              <w:t>结</w:t>
            </w:r>
            <w:r w:rsidR="00235643">
              <w:rPr>
                <w:rFonts w:ascii="Times New Roman" w:eastAsia="宋体" w:hAnsi="Times New Roman" w:cs="Times New Roman" w:hint="eastAsia"/>
                <w:color w:val="000000"/>
                <w:spacing w:val="-20"/>
                <w:sz w:val="18"/>
                <w:szCs w:val="18"/>
              </w:rPr>
              <w:t xml:space="preserve"> </w:t>
            </w:r>
            <w:r>
              <w:rPr>
                <w:rFonts w:ascii="Times New Roman" w:eastAsia="宋体" w:hAnsi="Times New Roman" w:cs="Times New Roman"/>
                <w:color w:val="000000"/>
                <w:spacing w:val="-20"/>
                <w:sz w:val="18"/>
                <w:szCs w:val="18"/>
              </w:rPr>
              <w:t>构</w:t>
            </w:r>
            <w:r w:rsidR="00235643">
              <w:rPr>
                <w:rFonts w:ascii="Times New Roman" w:eastAsia="宋体" w:hAnsi="Times New Roman" w:cs="Times New Roman" w:hint="eastAsia"/>
                <w:color w:val="000000"/>
                <w:spacing w:val="-20"/>
                <w:sz w:val="18"/>
                <w:szCs w:val="18"/>
              </w:rPr>
              <w:t xml:space="preserve"> </w:t>
            </w:r>
            <w:r>
              <w:rPr>
                <w:rFonts w:ascii="Times New Roman" w:eastAsia="宋体" w:hAnsi="Times New Roman" w:cs="Times New Roman"/>
                <w:color w:val="000000"/>
                <w:spacing w:val="-20"/>
                <w:sz w:val="18"/>
                <w:szCs w:val="18"/>
              </w:rPr>
              <w:t>生</w:t>
            </w:r>
            <w:r w:rsidR="00235643">
              <w:rPr>
                <w:rFonts w:ascii="Times New Roman" w:eastAsia="宋体" w:hAnsi="Times New Roman" w:cs="Times New Roman" w:hint="eastAsia"/>
                <w:color w:val="000000"/>
                <w:spacing w:val="-20"/>
                <w:sz w:val="18"/>
                <w:szCs w:val="18"/>
              </w:rPr>
              <w:t xml:space="preserve"> </w:t>
            </w:r>
            <w:r>
              <w:rPr>
                <w:rFonts w:ascii="Times New Roman" w:eastAsia="宋体" w:hAnsi="Times New Roman" w:cs="Times New Roman"/>
                <w:color w:val="000000"/>
                <w:spacing w:val="-20"/>
                <w:sz w:val="18"/>
                <w:szCs w:val="18"/>
              </w:rPr>
              <w:t>产</w:t>
            </w:r>
          </w:p>
        </w:tc>
        <w:tc>
          <w:tcPr>
            <w:tcW w:w="252" w:type="pct"/>
            <w:vAlign w:val="center"/>
          </w:tcPr>
          <w:p w:rsidR="00FD0E1B" w:rsidRPr="001D0F25" w:rsidRDefault="001D0F25" w:rsidP="00FD0E1B">
            <w:pPr>
              <w:jc w:val="center"/>
              <w:rPr>
                <w:rFonts w:asciiTheme="minorEastAsia" w:hAnsiTheme="minorEastAsia" w:cs="Times New Roman"/>
                <w:color w:val="000000"/>
                <w:spacing w:val="-20"/>
                <w:sz w:val="18"/>
                <w:szCs w:val="18"/>
              </w:rPr>
            </w:pPr>
            <w:r>
              <w:rPr>
                <w:rFonts w:asciiTheme="minorEastAsia" w:hAnsiTheme="minorEastAsia" w:cs="Times New Roman" w:hint="eastAsia"/>
                <w:color w:val="000000"/>
                <w:spacing w:val="-20"/>
                <w:sz w:val="18"/>
                <w:szCs w:val="18"/>
              </w:rPr>
              <w:t>96</w:t>
            </w:r>
          </w:p>
        </w:tc>
        <w:tc>
          <w:tcPr>
            <w:tcW w:w="201" w:type="pct"/>
            <w:vAlign w:val="center"/>
          </w:tcPr>
          <w:p w:rsidR="00FD0E1B" w:rsidRPr="00E47C62" w:rsidRDefault="00B4327F" w:rsidP="00FD0E1B">
            <w:pPr>
              <w:jc w:val="center"/>
              <w:rPr>
                <w:rFonts w:ascii="Times New Roman" w:eastAsia="宋体" w:hAnsi="Times New Roman" w:cs="Times New Roman"/>
                <w:spacing w:val="-20"/>
                <w:sz w:val="18"/>
                <w:szCs w:val="18"/>
              </w:rPr>
            </w:pPr>
            <w:r w:rsidRPr="00E47C62">
              <w:rPr>
                <w:rFonts w:ascii="Times New Roman" w:eastAsia="宋体" w:hAnsi="Times New Roman" w:cs="Times New Roman"/>
                <w:spacing w:val="-20"/>
                <w:sz w:val="18"/>
                <w:szCs w:val="18"/>
              </w:rPr>
              <w:t>36</w:t>
            </w:r>
          </w:p>
        </w:tc>
        <w:tc>
          <w:tcPr>
            <w:tcW w:w="201" w:type="pct"/>
            <w:vAlign w:val="center"/>
          </w:tcPr>
          <w:p w:rsidR="00FD0E1B" w:rsidRPr="00E47C62" w:rsidRDefault="00B4327F" w:rsidP="00FD0E1B">
            <w:pPr>
              <w:jc w:val="center"/>
              <w:rPr>
                <w:rFonts w:ascii="Times New Roman" w:eastAsia="宋体" w:hAnsi="Times New Roman" w:cs="Times New Roman"/>
                <w:spacing w:val="-20"/>
                <w:sz w:val="18"/>
                <w:szCs w:val="18"/>
              </w:rPr>
            </w:pPr>
            <w:r w:rsidRPr="00E47C62">
              <w:rPr>
                <w:rFonts w:ascii="Times New Roman" w:eastAsia="宋体" w:hAnsi="Times New Roman" w:cs="Times New Roman"/>
                <w:spacing w:val="-20"/>
                <w:sz w:val="18"/>
                <w:szCs w:val="18"/>
              </w:rPr>
              <w:t>60</w:t>
            </w:r>
          </w:p>
        </w:tc>
        <w:tc>
          <w:tcPr>
            <w:tcW w:w="212" w:type="pct"/>
            <w:vAlign w:val="center"/>
          </w:tcPr>
          <w:p w:rsidR="00FD0E1B" w:rsidRPr="00FD0E1B" w:rsidRDefault="004310FA" w:rsidP="00FD0E1B">
            <w:pPr>
              <w:jc w:val="center"/>
              <w:rPr>
                <w:rFonts w:ascii="Times New Roman" w:eastAsia="宋体" w:hAnsi="Times New Roman" w:cs="Times New Roman"/>
                <w:color w:val="000000"/>
                <w:spacing w:val="-20"/>
                <w:sz w:val="18"/>
                <w:szCs w:val="18"/>
              </w:rPr>
            </w:pPr>
            <w:r>
              <w:rPr>
                <w:rFonts w:ascii="Times New Roman" w:eastAsia="宋体" w:hAnsi="Times New Roman" w:cs="Times New Roman" w:hint="eastAsia"/>
                <w:color w:val="000000"/>
                <w:spacing w:val="-20"/>
                <w:sz w:val="18"/>
                <w:szCs w:val="18"/>
              </w:rPr>
              <w:t>6</w:t>
            </w:r>
          </w:p>
        </w:tc>
        <w:tc>
          <w:tcPr>
            <w:tcW w:w="324" w:type="pct"/>
            <w:vAlign w:val="center"/>
          </w:tcPr>
          <w:p w:rsidR="00FD0E1B" w:rsidRPr="00FD0E1B" w:rsidRDefault="00FD0E1B" w:rsidP="00FD0E1B">
            <w:pPr>
              <w:jc w:val="center"/>
              <w:rPr>
                <w:rFonts w:ascii="Times New Roman" w:eastAsia="宋体" w:hAnsi="Times New Roman" w:cs="Times New Roman"/>
                <w:color w:val="000000"/>
                <w:spacing w:val="-20"/>
                <w:sz w:val="18"/>
                <w:szCs w:val="18"/>
              </w:rPr>
            </w:pPr>
          </w:p>
        </w:tc>
        <w:tc>
          <w:tcPr>
            <w:tcW w:w="312" w:type="pct"/>
            <w:gridSpan w:val="3"/>
            <w:vAlign w:val="center"/>
          </w:tcPr>
          <w:p w:rsidR="00FD0E1B" w:rsidRPr="00FD0E1B" w:rsidRDefault="00FD0E1B" w:rsidP="00FD0E1B">
            <w:pPr>
              <w:jc w:val="center"/>
              <w:rPr>
                <w:rFonts w:ascii="Times New Roman" w:eastAsia="宋体" w:hAnsi="Times New Roman" w:cs="Times New Roman"/>
                <w:color w:val="000000"/>
                <w:spacing w:val="-20"/>
                <w:sz w:val="18"/>
                <w:szCs w:val="18"/>
              </w:rPr>
            </w:pPr>
          </w:p>
        </w:tc>
        <w:tc>
          <w:tcPr>
            <w:tcW w:w="293" w:type="pct"/>
            <w:vAlign w:val="center"/>
          </w:tcPr>
          <w:p w:rsidR="00FD0E1B" w:rsidRPr="00FD0E1B" w:rsidRDefault="00FD0E1B" w:rsidP="00FD0E1B">
            <w:pPr>
              <w:ind w:right="280"/>
              <w:jc w:val="center"/>
              <w:rPr>
                <w:rFonts w:ascii="Times New Roman" w:eastAsia="宋体" w:hAnsi="Times New Roman" w:cs="Times New Roman"/>
                <w:color w:val="000000"/>
                <w:spacing w:val="-20"/>
                <w:sz w:val="18"/>
                <w:szCs w:val="18"/>
              </w:rPr>
            </w:pPr>
          </w:p>
        </w:tc>
        <w:tc>
          <w:tcPr>
            <w:tcW w:w="303" w:type="pct"/>
            <w:vAlign w:val="center"/>
          </w:tcPr>
          <w:p w:rsidR="00FD0E1B" w:rsidRPr="00FD0E1B" w:rsidRDefault="00113D68" w:rsidP="00FD0E1B">
            <w:pPr>
              <w:ind w:right="280"/>
              <w:jc w:val="center"/>
              <w:rPr>
                <w:rFonts w:ascii="Times New Roman" w:eastAsia="宋体" w:hAnsi="Times New Roman" w:cs="Times New Roman"/>
                <w:color w:val="000000"/>
                <w:spacing w:val="-20"/>
                <w:sz w:val="18"/>
                <w:szCs w:val="18"/>
              </w:rPr>
            </w:pPr>
            <w:r>
              <w:rPr>
                <w:rFonts w:ascii="Times New Roman" w:eastAsia="宋体" w:hAnsi="Times New Roman" w:cs="Times New Roman" w:hint="eastAsia"/>
                <w:color w:val="000000"/>
                <w:spacing w:val="-20"/>
                <w:sz w:val="18"/>
                <w:szCs w:val="18"/>
              </w:rPr>
              <w:t>6</w:t>
            </w:r>
          </w:p>
        </w:tc>
        <w:tc>
          <w:tcPr>
            <w:tcW w:w="319" w:type="pct"/>
            <w:gridSpan w:val="2"/>
            <w:vAlign w:val="center"/>
          </w:tcPr>
          <w:p w:rsidR="00FD0E1B" w:rsidRPr="00FD0E1B" w:rsidRDefault="00FD0E1B" w:rsidP="00FD0E1B">
            <w:pPr>
              <w:autoSpaceDE w:val="0"/>
              <w:autoSpaceDN w:val="0"/>
              <w:jc w:val="center"/>
              <w:rPr>
                <w:rFonts w:ascii="Times New Roman" w:eastAsia="宋体" w:hAnsi="Times New Roman" w:cs="Times New Roman"/>
                <w:color w:val="000000"/>
                <w:spacing w:val="-20"/>
                <w:sz w:val="18"/>
                <w:szCs w:val="18"/>
              </w:rPr>
            </w:pPr>
          </w:p>
        </w:tc>
        <w:tc>
          <w:tcPr>
            <w:tcW w:w="306" w:type="pct"/>
            <w:vAlign w:val="center"/>
          </w:tcPr>
          <w:p w:rsidR="00FD0E1B" w:rsidRPr="00FD0E1B" w:rsidRDefault="00FD0E1B" w:rsidP="00FD0E1B">
            <w:pPr>
              <w:autoSpaceDE w:val="0"/>
              <w:autoSpaceDN w:val="0"/>
              <w:jc w:val="center"/>
              <w:rPr>
                <w:rFonts w:ascii="Times New Roman" w:eastAsia="宋体" w:hAnsi="Times New Roman" w:cs="Times New Roman"/>
                <w:color w:val="000000"/>
                <w:spacing w:val="-20"/>
                <w:sz w:val="18"/>
                <w:szCs w:val="18"/>
              </w:rPr>
            </w:pPr>
          </w:p>
        </w:tc>
        <w:tc>
          <w:tcPr>
            <w:tcW w:w="324" w:type="pct"/>
            <w:vAlign w:val="center"/>
          </w:tcPr>
          <w:p w:rsidR="00FD0E1B" w:rsidRPr="00FD0E1B" w:rsidRDefault="00FD0E1B" w:rsidP="00FD0E1B">
            <w:pPr>
              <w:autoSpaceDE w:val="0"/>
              <w:autoSpaceDN w:val="0"/>
              <w:jc w:val="center"/>
              <w:rPr>
                <w:rFonts w:ascii="Times New Roman" w:eastAsia="宋体" w:hAnsi="Times New Roman" w:cs="Times New Roman"/>
                <w:color w:val="000000"/>
                <w:spacing w:val="-20"/>
                <w:sz w:val="18"/>
                <w:szCs w:val="18"/>
              </w:rPr>
            </w:pPr>
          </w:p>
        </w:tc>
      </w:tr>
      <w:tr w:rsidR="00C91D55" w:rsidRPr="00FD0E1B" w:rsidTr="006079B6">
        <w:trPr>
          <w:trHeight w:val="315"/>
          <w:jc w:val="center"/>
        </w:trPr>
        <w:tc>
          <w:tcPr>
            <w:tcW w:w="183" w:type="pct"/>
            <w:vMerge/>
            <w:vAlign w:val="center"/>
          </w:tcPr>
          <w:p w:rsidR="00FD0E1B" w:rsidRPr="00FD0E1B" w:rsidRDefault="00FD0E1B" w:rsidP="00FD0E1B">
            <w:pPr>
              <w:jc w:val="center"/>
              <w:rPr>
                <w:rFonts w:ascii="Times New Roman" w:eastAsia="宋体" w:hAnsi="Times New Roman" w:cs="Times New Roman"/>
                <w:color w:val="000000"/>
                <w:sz w:val="18"/>
                <w:szCs w:val="18"/>
              </w:rPr>
            </w:pPr>
          </w:p>
        </w:tc>
        <w:tc>
          <w:tcPr>
            <w:tcW w:w="201" w:type="pct"/>
            <w:vMerge/>
            <w:vAlign w:val="center"/>
          </w:tcPr>
          <w:p w:rsidR="00FD0E1B" w:rsidRPr="00FD0E1B" w:rsidRDefault="00FD0E1B" w:rsidP="00FD0E1B">
            <w:pPr>
              <w:jc w:val="center"/>
              <w:rPr>
                <w:rFonts w:ascii="Times New Roman" w:eastAsia="宋体" w:hAnsi="Times New Roman" w:cs="Times New Roman"/>
                <w:color w:val="000000"/>
                <w:sz w:val="18"/>
                <w:szCs w:val="18"/>
              </w:rPr>
            </w:pPr>
          </w:p>
        </w:tc>
        <w:tc>
          <w:tcPr>
            <w:tcW w:w="762" w:type="pct"/>
            <w:gridSpan w:val="2"/>
            <w:vAlign w:val="center"/>
          </w:tcPr>
          <w:p w:rsidR="00FD0E1B" w:rsidRPr="00FD0E1B" w:rsidRDefault="00FD0E1B" w:rsidP="00FD0E1B">
            <w:pPr>
              <w:jc w:val="center"/>
              <w:rPr>
                <w:rFonts w:ascii="Times New Roman" w:eastAsia="宋体" w:hAnsi="Times New Roman" w:cs="Times New Roman"/>
                <w:color w:val="000000"/>
                <w:spacing w:val="-20"/>
                <w:sz w:val="18"/>
                <w:szCs w:val="18"/>
              </w:rPr>
            </w:pPr>
          </w:p>
        </w:tc>
        <w:tc>
          <w:tcPr>
            <w:tcW w:w="807" w:type="pct"/>
            <w:vAlign w:val="center"/>
          </w:tcPr>
          <w:p w:rsidR="00FD0E1B" w:rsidRPr="00FD0E1B" w:rsidRDefault="00235643" w:rsidP="00235643">
            <w:pPr>
              <w:jc w:val="left"/>
              <w:rPr>
                <w:rFonts w:ascii="Times New Roman" w:eastAsia="宋体" w:hAnsi="Times New Roman" w:cs="Times New Roman"/>
                <w:color w:val="000000"/>
                <w:spacing w:val="-20"/>
                <w:sz w:val="18"/>
                <w:szCs w:val="18"/>
              </w:rPr>
            </w:pPr>
            <w:r>
              <w:rPr>
                <w:rFonts w:ascii="Times New Roman" w:eastAsia="宋体" w:hAnsi="Times New Roman" w:cs="Times New Roman" w:hint="eastAsia"/>
                <w:color w:val="000000"/>
                <w:spacing w:val="-20"/>
                <w:sz w:val="18"/>
                <w:szCs w:val="18"/>
              </w:rPr>
              <w:t>焊</w:t>
            </w:r>
            <w:r>
              <w:rPr>
                <w:rFonts w:ascii="Times New Roman" w:eastAsia="宋体" w:hAnsi="Times New Roman" w:cs="Times New Roman" w:hint="eastAsia"/>
                <w:color w:val="000000"/>
                <w:spacing w:val="-20"/>
                <w:sz w:val="18"/>
                <w:szCs w:val="18"/>
              </w:rPr>
              <w:t xml:space="preserve"> </w:t>
            </w:r>
            <w:r>
              <w:rPr>
                <w:rFonts w:ascii="Times New Roman" w:eastAsia="宋体" w:hAnsi="Times New Roman" w:cs="Times New Roman" w:hint="eastAsia"/>
                <w:color w:val="000000"/>
                <w:spacing w:val="-20"/>
                <w:sz w:val="18"/>
                <w:szCs w:val="18"/>
              </w:rPr>
              <w:t>接</w:t>
            </w:r>
            <w:r>
              <w:rPr>
                <w:rFonts w:ascii="Times New Roman" w:eastAsia="宋体" w:hAnsi="Times New Roman" w:cs="Times New Roman" w:hint="eastAsia"/>
                <w:color w:val="000000"/>
                <w:spacing w:val="-20"/>
                <w:sz w:val="18"/>
                <w:szCs w:val="18"/>
              </w:rPr>
              <w:t xml:space="preserve"> </w:t>
            </w:r>
            <w:r>
              <w:rPr>
                <w:rFonts w:ascii="Times New Roman" w:eastAsia="宋体" w:hAnsi="Times New Roman" w:cs="Times New Roman"/>
                <w:color w:val="000000"/>
                <w:spacing w:val="-20"/>
                <w:sz w:val="18"/>
                <w:szCs w:val="18"/>
              </w:rPr>
              <w:t>机</w:t>
            </w:r>
            <w:r>
              <w:rPr>
                <w:rFonts w:ascii="Times New Roman" w:eastAsia="宋体" w:hAnsi="Times New Roman" w:cs="Times New Roman" w:hint="eastAsia"/>
                <w:color w:val="000000"/>
                <w:spacing w:val="-20"/>
                <w:sz w:val="18"/>
                <w:szCs w:val="18"/>
              </w:rPr>
              <w:t xml:space="preserve"> </w:t>
            </w:r>
            <w:r>
              <w:rPr>
                <w:rFonts w:ascii="Times New Roman" w:eastAsia="宋体" w:hAnsi="Times New Roman" w:cs="Times New Roman"/>
                <w:color w:val="000000"/>
                <w:spacing w:val="-20"/>
                <w:sz w:val="18"/>
                <w:szCs w:val="18"/>
              </w:rPr>
              <w:t>器</w:t>
            </w:r>
            <w:r>
              <w:rPr>
                <w:rFonts w:ascii="Times New Roman" w:eastAsia="宋体" w:hAnsi="Times New Roman" w:cs="Times New Roman" w:hint="eastAsia"/>
                <w:color w:val="000000"/>
                <w:spacing w:val="-20"/>
                <w:sz w:val="18"/>
                <w:szCs w:val="18"/>
              </w:rPr>
              <w:t xml:space="preserve"> </w:t>
            </w:r>
            <w:r>
              <w:rPr>
                <w:rFonts w:ascii="Times New Roman" w:eastAsia="宋体" w:hAnsi="Times New Roman" w:cs="Times New Roman"/>
                <w:color w:val="000000"/>
                <w:spacing w:val="-20"/>
                <w:sz w:val="18"/>
                <w:szCs w:val="18"/>
              </w:rPr>
              <w:t>人</w:t>
            </w:r>
            <w:r>
              <w:rPr>
                <w:rFonts w:ascii="Times New Roman" w:eastAsia="宋体" w:hAnsi="Times New Roman" w:cs="Times New Roman" w:hint="eastAsia"/>
                <w:color w:val="000000"/>
                <w:spacing w:val="-20"/>
                <w:sz w:val="18"/>
                <w:szCs w:val="18"/>
              </w:rPr>
              <w:t xml:space="preserve"> </w:t>
            </w:r>
            <w:r>
              <w:rPr>
                <w:rFonts w:ascii="Times New Roman" w:eastAsia="宋体" w:hAnsi="Times New Roman" w:cs="Times New Roman"/>
                <w:color w:val="000000"/>
                <w:spacing w:val="-20"/>
                <w:sz w:val="18"/>
                <w:szCs w:val="18"/>
              </w:rPr>
              <w:t>编</w:t>
            </w:r>
            <w:r>
              <w:rPr>
                <w:rFonts w:ascii="Times New Roman" w:eastAsia="宋体" w:hAnsi="Times New Roman" w:cs="Times New Roman" w:hint="eastAsia"/>
                <w:color w:val="000000"/>
                <w:spacing w:val="-20"/>
                <w:sz w:val="18"/>
                <w:szCs w:val="18"/>
              </w:rPr>
              <w:t xml:space="preserve"> </w:t>
            </w:r>
            <w:r>
              <w:rPr>
                <w:rFonts w:ascii="Times New Roman" w:eastAsia="宋体" w:hAnsi="Times New Roman" w:cs="Times New Roman"/>
                <w:color w:val="000000"/>
                <w:spacing w:val="-20"/>
                <w:sz w:val="18"/>
                <w:szCs w:val="18"/>
              </w:rPr>
              <w:t>程</w:t>
            </w:r>
            <w:r>
              <w:rPr>
                <w:rFonts w:ascii="Times New Roman" w:eastAsia="宋体" w:hAnsi="Times New Roman" w:cs="Times New Roman" w:hint="eastAsia"/>
                <w:color w:val="000000"/>
                <w:spacing w:val="-20"/>
                <w:sz w:val="18"/>
                <w:szCs w:val="18"/>
              </w:rPr>
              <w:t xml:space="preserve"> </w:t>
            </w:r>
            <w:r>
              <w:rPr>
                <w:rFonts w:ascii="Times New Roman" w:eastAsia="宋体" w:hAnsi="Times New Roman" w:cs="Times New Roman"/>
                <w:color w:val="000000"/>
                <w:spacing w:val="-20"/>
                <w:sz w:val="18"/>
                <w:szCs w:val="18"/>
              </w:rPr>
              <w:t>与</w:t>
            </w:r>
            <w:r>
              <w:rPr>
                <w:rFonts w:ascii="Times New Roman" w:eastAsia="宋体" w:hAnsi="Times New Roman" w:cs="Times New Roman" w:hint="eastAsia"/>
                <w:color w:val="000000"/>
                <w:spacing w:val="-20"/>
                <w:sz w:val="18"/>
                <w:szCs w:val="18"/>
              </w:rPr>
              <w:t xml:space="preserve"> </w:t>
            </w:r>
            <w:r>
              <w:rPr>
                <w:rFonts w:ascii="Times New Roman" w:eastAsia="宋体" w:hAnsi="Times New Roman" w:cs="Times New Roman"/>
                <w:color w:val="000000"/>
                <w:spacing w:val="-20"/>
                <w:sz w:val="18"/>
                <w:szCs w:val="18"/>
              </w:rPr>
              <w:t>操</w:t>
            </w:r>
            <w:r>
              <w:rPr>
                <w:rFonts w:ascii="Times New Roman" w:eastAsia="宋体" w:hAnsi="Times New Roman" w:cs="Times New Roman" w:hint="eastAsia"/>
                <w:color w:val="000000"/>
                <w:spacing w:val="-20"/>
                <w:sz w:val="18"/>
                <w:szCs w:val="18"/>
              </w:rPr>
              <w:t xml:space="preserve"> </w:t>
            </w:r>
            <w:r>
              <w:rPr>
                <w:rFonts w:ascii="Times New Roman" w:eastAsia="宋体" w:hAnsi="Times New Roman" w:cs="Times New Roman"/>
                <w:color w:val="000000"/>
                <w:spacing w:val="-20"/>
                <w:sz w:val="18"/>
                <w:szCs w:val="18"/>
              </w:rPr>
              <w:t>作</w:t>
            </w:r>
          </w:p>
        </w:tc>
        <w:tc>
          <w:tcPr>
            <w:tcW w:w="252" w:type="pct"/>
            <w:vAlign w:val="center"/>
          </w:tcPr>
          <w:p w:rsidR="00FD0E1B" w:rsidRPr="001D0F25" w:rsidRDefault="001D0F25" w:rsidP="00FD0E1B">
            <w:pPr>
              <w:jc w:val="center"/>
              <w:rPr>
                <w:rFonts w:asciiTheme="minorEastAsia" w:hAnsiTheme="minorEastAsia" w:cs="Times New Roman"/>
                <w:color w:val="000000"/>
                <w:spacing w:val="-20"/>
                <w:sz w:val="18"/>
                <w:szCs w:val="18"/>
              </w:rPr>
            </w:pPr>
            <w:r>
              <w:rPr>
                <w:rFonts w:asciiTheme="minorEastAsia" w:hAnsiTheme="minorEastAsia" w:cs="Times New Roman" w:hint="eastAsia"/>
                <w:color w:val="000000"/>
                <w:spacing w:val="-20"/>
                <w:sz w:val="18"/>
                <w:szCs w:val="18"/>
              </w:rPr>
              <w:t>96</w:t>
            </w:r>
          </w:p>
        </w:tc>
        <w:tc>
          <w:tcPr>
            <w:tcW w:w="201" w:type="pct"/>
            <w:vAlign w:val="center"/>
          </w:tcPr>
          <w:p w:rsidR="00FD0E1B" w:rsidRPr="00E47C62" w:rsidRDefault="00B4327F" w:rsidP="00FD0E1B">
            <w:pPr>
              <w:jc w:val="center"/>
              <w:rPr>
                <w:rFonts w:ascii="Times New Roman" w:eastAsia="宋体" w:hAnsi="Times New Roman" w:cs="Times New Roman"/>
                <w:spacing w:val="-20"/>
                <w:sz w:val="18"/>
                <w:szCs w:val="18"/>
              </w:rPr>
            </w:pPr>
            <w:r w:rsidRPr="00E47C62">
              <w:rPr>
                <w:rFonts w:ascii="Times New Roman" w:eastAsia="宋体" w:hAnsi="Times New Roman" w:cs="Times New Roman" w:hint="eastAsia"/>
                <w:spacing w:val="-20"/>
                <w:sz w:val="18"/>
                <w:szCs w:val="18"/>
              </w:rPr>
              <w:t>32</w:t>
            </w:r>
          </w:p>
        </w:tc>
        <w:tc>
          <w:tcPr>
            <w:tcW w:w="201" w:type="pct"/>
            <w:vAlign w:val="center"/>
          </w:tcPr>
          <w:p w:rsidR="00FD0E1B" w:rsidRPr="00E47C62" w:rsidRDefault="00CA42CA" w:rsidP="00FD0E1B">
            <w:pPr>
              <w:jc w:val="center"/>
              <w:rPr>
                <w:rFonts w:ascii="Times New Roman" w:eastAsia="宋体" w:hAnsi="Times New Roman" w:cs="Times New Roman"/>
                <w:spacing w:val="-20"/>
                <w:sz w:val="18"/>
                <w:szCs w:val="18"/>
              </w:rPr>
            </w:pPr>
            <w:r w:rsidRPr="00E47C62">
              <w:rPr>
                <w:rFonts w:ascii="Times New Roman" w:eastAsia="宋体" w:hAnsi="Times New Roman" w:cs="Times New Roman" w:hint="eastAsia"/>
                <w:spacing w:val="-20"/>
                <w:sz w:val="18"/>
                <w:szCs w:val="18"/>
              </w:rPr>
              <w:t>64</w:t>
            </w:r>
          </w:p>
        </w:tc>
        <w:tc>
          <w:tcPr>
            <w:tcW w:w="212" w:type="pct"/>
            <w:vAlign w:val="center"/>
          </w:tcPr>
          <w:p w:rsidR="00FD0E1B" w:rsidRPr="00FD0E1B" w:rsidRDefault="004310FA" w:rsidP="00FD0E1B">
            <w:pPr>
              <w:jc w:val="center"/>
              <w:rPr>
                <w:rFonts w:ascii="Times New Roman" w:eastAsia="宋体" w:hAnsi="Times New Roman" w:cs="Times New Roman"/>
                <w:color w:val="000000"/>
                <w:spacing w:val="-20"/>
                <w:sz w:val="18"/>
                <w:szCs w:val="18"/>
              </w:rPr>
            </w:pPr>
            <w:r>
              <w:rPr>
                <w:rFonts w:ascii="Times New Roman" w:eastAsia="宋体" w:hAnsi="Times New Roman" w:cs="Times New Roman" w:hint="eastAsia"/>
                <w:color w:val="000000"/>
                <w:spacing w:val="-20"/>
                <w:sz w:val="18"/>
                <w:szCs w:val="18"/>
              </w:rPr>
              <w:t>6</w:t>
            </w:r>
          </w:p>
        </w:tc>
        <w:tc>
          <w:tcPr>
            <w:tcW w:w="324" w:type="pct"/>
            <w:vAlign w:val="center"/>
          </w:tcPr>
          <w:p w:rsidR="00FD0E1B" w:rsidRPr="00FD0E1B" w:rsidRDefault="00FD0E1B" w:rsidP="00FD0E1B">
            <w:pPr>
              <w:jc w:val="center"/>
              <w:rPr>
                <w:rFonts w:ascii="Times New Roman" w:eastAsia="宋体" w:hAnsi="Times New Roman" w:cs="Times New Roman"/>
                <w:color w:val="000000"/>
                <w:spacing w:val="-20"/>
                <w:sz w:val="18"/>
                <w:szCs w:val="18"/>
              </w:rPr>
            </w:pPr>
          </w:p>
        </w:tc>
        <w:tc>
          <w:tcPr>
            <w:tcW w:w="312" w:type="pct"/>
            <w:gridSpan w:val="3"/>
            <w:vAlign w:val="center"/>
          </w:tcPr>
          <w:p w:rsidR="00FD0E1B" w:rsidRPr="00FD0E1B" w:rsidRDefault="00FD0E1B" w:rsidP="00FD0E1B">
            <w:pPr>
              <w:jc w:val="center"/>
              <w:rPr>
                <w:rFonts w:ascii="Times New Roman" w:eastAsia="宋体" w:hAnsi="Times New Roman" w:cs="Times New Roman"/>
                <w:color w:val="000000"/>
                <w:spacing w:val="-20"/>
                <w:sz w:val="18"/>
                <w:szCs w:val="18"/>
              </w:rPr>
            </w:pPr>
          </w:p>
        </w:tc>
        <w:tc>
          <w:tcPr>
            <w:tcW w:w="293" w:type="pct"/>
            <w:vAlign w:val="center"/>
          </w:tcPr>
          <w:p w:rsidR="00FD0E1B" w:rsidRPr="00FD0E1B" w:rsidRDefault="00FD0E1B" w:rsidP="00FD0E1B">
            <w:pPr>
              <w:ind w:right="280"/>
              <w:jc w:val="center"/>
              <w:rPr>
                <w:rFonts w:ascii="Times New Roman" w:eastAsia="宋体" w:hAnsi="Times New Roman" w:cs="Times New Roman"/>
                <w:color w:val="000000"/>
                <w:spacing w:val="-20"/>
                <w:sz w:val="18"/>
                <w:szCs w:val="18"/>
              </w:rPr>
            </w:pPr>
          </w:p>
        </w:tc>
        <w:tc>
          <w:tcPr>
            <w:tcW w:w="303" w:type="pct"/>
            <w:vAlign w:val="center"/>
          </w:tcPr>
          <w:p w:rsidR="00FD0E1B" w:rsidRPr="00FD0E1B" w:rsidRDefault="00113D68" w:rsidP="00FD0E1B">
            <w:pPr>
              <w:ind w:right="280"/>
              <w:jc w:val="center"/>
              <w:rPr>
                <w:rFonts w:ascii="Times New Roman" w:eastAsia="宋体" w:hAnsi="Times New Roman" w:cs="Times New Roman"/>
                <w:color w:val="000000"/>
                <w:spacing w:val="-20"/>
                <w:sz w:val="18"/>
                <w:szCs w:val="18"/>
              </w:rPr>
            </w:pPr>
            <w:r>
              <w:rPr>
                <w:rFonts w:ascii="Times New Roman" w:eastAsia="宋体" w:hAnsi="Times New Roman" w:cs="Times New Roman" w:hint="eastAsia"/>
                <w:color w:val="000000"/>
                <w:spacing w:val="-20"/>
                <w:sz w:val="18"/>
                <w:szCs w:val="18"/>
              </w:rPr>
              <w:t>6</w:t>
            </w:r>
          </w:p>
        </w:tc>
        <w:tc>
          <w:tcPr>
            <w:tcW w:w="319" w:type="pct"/>
            <w:gridSpan w:val="2"/>
            <w:vAlign w:val="center"/>
          </w:tcPr>
          <w:p w:rsidR="00FD0E1B" w:rsidRPr="00FD0E1B" w:rsidRDefault="00FD0E1B" w:rsidP="00FD0E1B">
            <w:pPr>
              <w:autoSpaceDE w:val="0"/>
              <w:autoSpaceDN w:val="0"/>
              <w:jc w:val="center"/>
              <w:rPr>
                <w:rFonts w:ascii="Times New Roman" w:eastAsia="宋体" w:hAnsi="Times New Roman" w:cs="Times New Roman"/>
                <w:color w:val="000000"/>
                <w:spacing w:val="-20"/>
                <w:sz w:val="18"/>
                <w:szCs w:val="18"/>
              </w:rPr>
            </w:pPr>
          </w:p>
        </w:tc>
        <w:tc>
          <w:tcPr>
            <w:tcW w:w="306" w:type="pct"/>
            <w:vAlign w:val="center"/>
          </w:tcPr>
          <w:p w:rsidR="00FD0E1B" w:rsidRPr="00FD0E1B" w:rsidRDefault="00FD0E1B" w:rsidP="00FD0E1B">
            <w:pPr>
              <w:autoSpaceDE w:val="0"/>
              <w:autoSpaceDN w:val="0"/>
              <w:jc w:val="center"/>
              <w:rPr>
                <w:rFonts w:ascii="Times New Roman" w:eastAsia="宋体" w:hAnsi="Times New Roman" w:cs="Times New Roman"/>
                <w:color w:val="000000"/>
                <w:spacing w:val="-20"/>
                <w:sz w:val="18"/>
                <w:szCs w:val="18"/>
              </w:rPr>
            </w:pPr>
          </w:p>
        </w:tc>
        <w:tc>
          <w:tcPr>
            <w:tcW w:w="324" w:type="pct"/>
            <w:vAlign w:val="center"/>
          </w:tcPr>
          <w:p w:rsidR="00FD0E1B" w:rsidRPr="00FD0E1B" w:rsidRDefault="00FD0E1B" w:rsidP="00FD0E1B">
            <w:pPr>
              <w:autoSpaceDE w:val="0"/>
              <w:autoSpaceDN w:val="0"/>
              <w:jc w:val="center"/>
              <w:rPr>
                <w:rFonts w:ascii="Times New Roman" w:eastAsia="宋体" w:hAnsi="Times New Roman" w:cs="Times New Roman"/>
                <w:color w:val="000000"/>
                <w:spacing w:val="-20"/>
                <w:sz w:val="18"/>
                <w:szCs w:val="18"/>
              </w:rPr>
            </w:pPr>
          </w:p>
        </w:tc>
      </w:tr>
      <w:tr w:rsidR="00C91D55" w:rsidRPr="00FD0E1B" w:rsidTr="006079B6">
        <w:trPr>
          <w:trHeight w:val="315"/>
          <w:jc w:val="center"/>
        </w:trPr>
        <w:tc>
          <w:tcPr>
            <w:tcW w:w="183" w:type="pct"/>
            <w:vMerge/>
            <w:vAlign w:val="center"/>
          </w:tcPr>
          <w:p w:rsidR="00FD0E1B" w:rsidRPr="00FD0E1B" w:rsidRDefault="00FD0E1B" w:rsidP="00FD0E1B">
            <w:pPr>
              <w:jc w:val="center"/>
              <w:rPr>
                <w:rFonts w:ascii="Times New Roman" w:eastAsia="宋体" w:hAnsi="Times New Roman" w:cs="Times New Roman"/>
                <w:color w:val="000000"/>
                <w:sz w:val="18"/>
                <w:szCs w:val="18"/>
              </w:rPr>
            </w:pPr>
          </w:p>
        </w:tc>
        <w:tc>
          <w:tcPr>
            <w:tcW w:w="201" w:type="pct"/>
            <w:vMerge/>
            <w:vAlign w:val="center"/>
          </w:tcPr>
          <w:p w:rsidR="00FD0E1B" w:rsidRPr="00FD0E1B" w:rsidRDefault="00FD0E1B" w:rsidP="00FD0E1B">
            <w:pPr>
              <w:jc w:val="center"/>
              <w:rPr>
                <w:rFonts w:ascii="Times New Roman" w:eastAsia="宋体" w:hAnsi="Times New Roman" w:cs="Times New Roman"/>
                <w:color w:val="000000"/>
                <w:sz w:val="18"/>
                <w:szCs w:val="18"/>
              </w:rPr>
            </w:pPr>
          </w:p>
        </w:tc>
        <w:tc>
          <w:tcPr>
            <w:tcW w:w="762" w:type="pct"/>
            <w:gridSpan w:val="2"/>
            <w:vAlign w:val="center"/>
          </w:tcPr>
          <w:p w:rsidR="00FD0E1B" w:rsidRPr="00FD0E1B" w:rsidRDefault="00FD0E1B" w:rsidP="00FD0E1B">
            <w:pPr>
              <w:jc w:val="center"/>
              <w:rPr>
                <w:rFonts w:ascii="Times New Roman" w:eastAsia="宋体" w:hAnsi="Times New Roman" w:cs="Times New Roman"/>
                <w:color w:val="000000"/>
                <w:spacing w:val="-20"/>
                <w:sz w:val="18"/>
                <w:szCs w:val="18"/>
              </w:rPr>
            </w:pPr>
          </w:p>
        </w:tc>
        <w:tc>
          <w:tcPr>
            <w:tcW w:w="807" w:type="pct"/>
            <w:vAlign w:val="center"/>
          </w:tcPr>
          <w:p w:rsidR="00FD0E1B" w:rsidRPr="00235643" w:rsidRDefault="0080419F" w:rsidP="0080419F">
            <w:pPr>
              <w:rPr>
                <w:rFonts w:ascii="Times New Roman" w:eastAsia="宋体" w:hAnsi="Times New Roman" w:cs="Times New Roman"/>
                <w:color w:val="000000"/>
                <w:spacing w:val="-20"/>
                <w:sz w:val="18"/>
                <w:szCs w:val="18"/>
              </w:rPr>
            </w:pPr>
            <w:r>
              <w:rPr>
                <w:rFonts w:ascii="Times New Roman" w:eastAsia="宋体" w:hAnsi="Times New Roman" w:cs="Times New Roman" w:hint="eastAsia"/>
                <w:color w:val="000000"/>
                <w:spacing w:val="-20"/>
                <w:sz w:val="18"/>
                <w:szCs w:val="18"/>
              </w:rPr>
              <w:t>焊</w:t>
            </w:r>
            <w:r>
              <w:rPr>
                <w:rFonts w:ascii="Times New Roman" w:eastAsia="宋体" w:hAnsi="Times New Roman" w:cs="Times New Roman" w:hint="eastAsia"/>
                <w:color w:val="000000"/>
                <w:spacing w:val="-20"/>
                <w:sz w:val="18"/>
                <w:szCs w:val="18"/>
              </w:rPr>
              <w:t xml:space="preserve"> </w:t>
            </w:r>
            <w:r>
              <w:rPr>
                <w:rFonts w:ascii="Times New Roman" w:eastAsia="宋体" w:hAnsi="Times New Roman" w:cs="Times New Roman" w:hint="eastAsia"/>
                <w:color w:val="000000"/>
                <w:spacing w:val="-20"/>
                <w:sz w:val="18"/>
                <w:szCs w:val="18"/>
              </w:rPr>
              <w:t>接</w:t>
            </w:r>
            <w:r>
              <w:rPr>
                <w:rFonts w:ascii="Times New Roman" w:eastAsia="宋体" w:hAnsi="Times New Roman" w:cs="Times New Roman" w:hint="eastAsia"/>
                <w:color w:val="000000"/>
                <w:spacing w:val="-20"/>
                <w:sz w:val="18"/>
                <w:szCs w:val="18"/>
              </w:rPr>
              <w:t xml:space="preserve"> </w:t>
            </w:r>
            <w:r>
              <w:rPr>
                <w:rFonts w:ascii="Times New Roman" w:eastAsia="宋体" w:hAnsi="Times New Roman" w:cs="Times New Roman" w:hint="eastAsia"/>
                <w:color w:val="000000"/>
                <w:spacing w:val="-20"/>
                <w:sz w:val="18"/>
                <w:szCs w:val="18"/>
              </w:rPr>
              <w:t>自</w:t>
            </w:r>
            <w:r>
              <w:rPr>
                <w:rFonts w:ascii="Times New Roman" w:eastAsia="宋体" w:hAnsi="Times New Roman" w:cs="Times New Roman" w:hint="eastAsia"/>
                <w:color w:val="000000"/>
                <w:spacing w:val="-20"/>
                <w:sz w:val="18"/>
                <w:szCs w:val="18"/>
              </w:rPr>
              <w:t xml:space="preserve"> </w:t>
            </w:r>
            <w:r>
              <w:rPr>
                <w:rFonts w:ascii="Times New Roman" w:eastAsia="宋体" w:hAnsi="Times New Roman" w:cs="Times New Roman" w:hint="eastAsia"/>
                <w:color w:val="000000"/>
                <w:spacing w:val="-20"/>
                <w:sz w:val="18"/>
                <w:szCs w:val="18"/>
              </w:rPr>
              <w:t>动</w:t>
            </w:r>
            <w:r>
              <w:rPr>
                <w:rFonts w:ascii="Times New Roman" w:eastAsia="宋体" w:hAnsi="Times New Roman" w:cs="Times New Roman" w:hint="eastAsia"/>
                <w:color w:val="000000"/>
                <w:spacing w:val="-20"/>
                <w:sz w:val="18"/>
                <w:szCs w:val="18"/>
              </w:rPr>
              <w:t xml:space="preserve"> </w:t>
            </w:r>
            <w:r>
              <w:rPr>
                <w:rFonts w:ascii="Times New Roman" w:eastAsia="宋体" w:hAnsi="Times New Roman" w:cs="Times New Roman" w:hint="eastAsia"/>
                <w:color w:val="000000"/>
                <w:spacing w:val="-20"/>
                <w:sz w:val="18"/>
                <w:szCs w:val="18"/>
              </w:rPr>
              <w:t>化</w:t>
            </w:r>
            <w:r>
              <w:rPr>
                <w:rFonts w:ascii="Times New Roman" w:eastAsia="宋体" w:hAnsi="Times New Roman" w:cs="Times New Roman" w:hint="eastAsia"/>
                <w:color w:val="000000"/>
                <w:spacing w:val="-20"/>
                <w:sz w:val="18"/>
                <w:szCs w:val="18"/>
              </w:rPr>
              <w:t xml:space="preserve"> </w:t>
            </w:r>
            <w:r>
              <w:rPr>
                <w:rFonts w:ascii="Times New Roman" w:eastAsia="宋体" w:hAnsi="Times New Roman" w:cs="Times New Roman" w:hint="eastAsia"/>
                <w:color w:val="000000"/>
                <w:spacing w:val="-20"/>
                <w:sz w:val="18"/>
                <w:szCs w:val="18"/>
              </w:rPr>
              <w:t>技</w:t>
            </w:r>
            <w:r>
              <w:rPr>
                <w:rFonts w:ascii="Times New Roman" w:eastAsia="宋体" w:hAnsi="Times New Roman" w:cs="Times New Roman" w:hint="eastAsia"/>
                <w:color w:val="000000"/>
                <w:spacing w:val="-20"/>
                <w:sz w:val="18"/>
                <w:szCs w:val="18"/>
              </w:rPr>
              <w:t xml:space="preserve"> </w:t>
            </w:r>
            <w:r>
              <w:rPr>
                <w:rFonts w:ascii="Times New Roman" w:eastAsia="宋体" w:hAnsi="Times New Roman" w:cs="Times New Roman" w:hint="eastAsia"/>
                <w:color w:val="000000"/>
                <w:spacing w:val="-20"/>
                <w:sz w:val="18"/>
                <w:szCs w:val="18"/>
              </w:rPr>
              <w:t>术</w:t>
            </w:r>
            <w:r>
              <w:rPr>
                <w:rFonts w:ascii="Times New Roman" w:eastAsia="宋体" w:hAnsi="Times New Roman" w:cs="Times New Roman" w:hint="eastAsia"/>
                <w:color w:val="000000"/>
                <w:spacing w:val="-20"/>
                <w:sz w:val="18"/>
                <w:szCs w:val="18"/>
              </w:rPr>
              <w:t xml:space="preserve"> </w:t>
            </w:r>
            <w:r>
              <w:rPr>
                <w:rFonts w:ascii="Times New Roman" w:eastAsia="宋体" w:hAnsi="Times New Roman" w:cs="Times New Roman"/>
                <w:color w:val="000000"/>
                <w:spacing w:val="-20"/>
                <w:sz w:val="18"/>
                <w:szCs w:val="18"/>
              </w:rPr>
              <w:t>及</w:t>
            </w:r>
            <w:r>
              <w:rPr>
                <w:rFonts w:ascii="Times New Roman" w:eastAsia="宋体" w:hAnsi="Times New Roman" w:cs="Times New Roman" w:hint="eastAsia"/>
                <w:color w:val="000000"/>
                <w:spacing w:val="-20"/>
                <w:sz w:val="18"/>
                <w:szCs w:val="18"/>
              </w:rPr>
              <w:t xml:space="preserve"> </w:t>
            </w:r>
            <w:r>
              <w:rPr>
                <w:rFonts w:ascii="Times New Roman" w:eastAsia="宋体" w:hAnsi="Times New Roman" w:cs="Times New Roman"/>
                <w:color w:val="000000"/>
                <w:spacing w:val="-20"/>
                <w:sz w:val="18"/>
                <w:szCs w:val="18"/>
              </w:rPr>
              <w:t>应</w:t>
            </w:r>
            <w:r>
              <w:rPr>
                <w:rFonts w:ascii="Times New Roman" w:eastAsia="宋体" w:hAnsi="Times New Roman" w:cs="Times New Roman" w:hint="eastAsia"/>
                <w:color w:val="000000"/>
                <w:spacing w:val="-20"/>
                <w:sz w:val="18"/>
                <w:szCs w:val="18"/>
              </w:rPr>
              <w:t xml:space="preserve"> </w:t>
            </w:r>
            <w:r>
              <w:rPr>
                <w:rFonts w:ascii="Times New Roman" w:eastAsia="宋体" w:hAnsi="Times New Roman" w:cs="Times New Roman"/>
                <w:color w:val="000000"/>
                <w:spacing w:val="-20"/>
                <w:sz w:val="18"/>
                <w:szCs w:val="18"/>
              </w:rPr>
              <w:t>用</w:t>
            </w:r>
          </w:p>
        </w:tc>
        <w:tc>
          <w:tcPr>
            <w:tcW w:w="252" w:type="pct"/>
            <w:vAlign w:val="center"/>
          </w:tcPr>
          <w:p w:rsidR="00FD0E1B" w:rsidRPr="001D0F25" w:rsidRDefault="00BF1BDE" w:rsidP="00FD0E1B">
            <w:pPr>
              <w:jc w:val="center"/>
              <w:rPr>
                <w:rFonts w:asciiTheme="minorEastAsia" w:hAnsiTheme="minorEastAsia" w:cs="Times New Roman"/>
                <w:color w:val="000000"/>
                <w:spacing w:val="-20"/>
                <w:sz w:val="18"/>
                <w:szCs w:val="18"/>
              </w:rPr>
            </w:pPr>
            <w:r>
              <w:rPr>
                <w:rFonts w:asciiTheme="minorEastAsia" w:hAnsiTheme="minorEastAsia" w:cs="Times New Roman"/>
                <w:color w:val="000000"/>
                <w:spacing w:val="-20"/>
                <w:sz w:val="18"/>
                <w:szCs w:val="18"/>
              </w:rPr>
              <w:t>84</w:t>
            </w:r>
          </w:p>
        </w:tc>
        <w:tc>
          <w:tcPr>
            <w:tcW w:w="201" w:type="pct"/>
            <w:vAlign w:val="center"/>
          </w:tcPr>
          <w:p w:rsidR="00FD0E1B" w:rsidRPr="00E47C62" w:rsidRDefault="00CA42CA" w:rsidP="00FD0E1B">
            <w:pPr>
              <w:jc w:val="center"/>
              <w:rPr>
                <w:rFonts w:ascii="Times New Roman" w:eastAsia="宋体" w:hAnsi="Times New Roman" w:cs="Times New Roman"/>
                <w:spacing w:val="-20"/>
                <w:sz w:val="18"/>
                <w:szCs w:val="18"/>
              </w:rPr>
            </w:pPr>
            <w:r w:rsidRPr="00E47C62">
              <w:rPr>
                <w:rFonts w:ascii="Times New Roman" w:eastAsia="宋体" w:hAnsi="Times New Roman" w:cs="Times New Roman" w:hint="eastAsia"/>
                <w:spacing w:val="-20"/>
                <w:sz w:val="18"/>
                <w:szCs w:val="18"/>
              </w:rPr>
              <w:t>42</w:t>
            </w:r>
          </w:p>
        </w:tc>
        <w:tc>
          <w:tcPr>
            <w:tcW w:w="201" w:type="pct"/>
            <w:vAlign w:val="center"/>
          </w:tcPr>
          <w:p w:rsidR="00FD0E1B" w:rsidRPr="00E47C62" w:rsidRDefault="00CA42CA" w:rsidP="00FD0E1B">
            <w:pPr>
              <w:jc w:val="center"/>
              <w:rPr>
                <w:rFonts w:ascii="Times New Roman" w:eastAsia="宋体" w:hAnsi="Times New Roman" w:cs="Times New Roman"/>
                <w:spacing w:val="-20"/>
                <w:sz w:val="18"/>
                <w:szCs w:val="18"/>
              </w:rPr>
            </w:pPr>
            <w:r w:rsidRPr="00E47C62">
              <w:rPr>
                <w:rFonts w:ascii="Times New Roman" w:eastAsia="宋体" w:hAnsi="Times New Roman" w:cs="Times New Roman" w:hint="eastAsia"/>
                <w:spacing w:val="-20"/>
                <w:sz w:val="18"/>
                <w:szCs w:val="18"/>
              </w:rPr>
              <w:t>42</w:t>
            </w:r>
          </w:p>
        </w:tc>
        <w:tc>
          <w:tcPr>
            <w:tcW w:w="212" w:type="pct"/>
            <w:vAlign w:val="center"/>
          </w:tcPr>
          <w:p w:rsidR="00FD0E1B" w:rsidRPr="00FD0E1B" w:rsidRDefault="00FA1BFD" w:rsidP="00FD0E1B">
            <w:pPr>
              <w:jc w:val="center"/>
              <w:rPr>
                <w:rFonts w:ascii="Times New Roman" w:eastAsia="宋体" w:hAnsi="Times New Roman" w:cs="Times New Roman"/>
                <w:color w:val="000000"/>
                <w:spacing w:val="-20"/>
                <w:sz w:val="18"/>
                <w:szCs w:val="18"/>
              </w:rPr>
            </w:pPr>
            <w:r>
              <w:rPr>
                <w:rFonts w:ascii="Times New Roman" w:eastAsia="宋体" w:hAnsi="Times New Roman" w:cs="Times New Roman" w:hint="eastAsia"/>
                <w:color w:val="000000"/>
                <w:spacing w:val="-20"/>
                <w:sz w:val="18"/>
                <w:szCs w:val="18"/>
              </w:rPr>
              <w:t>5</w:t>
            </w:r>
          </w:p>
        </w:tc>
        <w:tc>
          <w:tcPr>
            <w:tcW w:w="324" w:type="pct"/>
            <w:vAlign w:val="center"/>
          </w:tcPr>
          <w:p w:rsidR="00FD0E1B" w:rsidRPr="00FD0E1B" w:rsidRDefault="00FD0E1B" w:rsidP="00FD0E1B">
            <w:pPr>
              <w:jc w:val="center"/>
              <w:rPr>
                <w:rFonts w:ascii="Times New Roman" w:eastAsia="宋体" w:hAnsi="Times New Roman" w:cs="Times New Roman"/>
                <w:color w:val="000000"/>
                <w:spacing w:val="-20"/>
                <w:sz w:val="18"/>
                <w:szCs w:val="18"/>
              </w:rPr>
            </w:pPr>
          </w:p>
        </w:tc>
        <w:tc>
          <w:tcPr>
            <w:tcW w:w="312" w:type="pct"/>
            <w:gridSpan w:val="3"/>
            <w:vAlign w:val="center"/>
          </w:tcPr>
          <w:p w:rsidR="00FD0E1B" w:rsidRPr="00FD0E1B" w:rsidRDefault="00FD0E1B" w:rsidP="00FD0E1B">
            <w:pPr>
              <w:jc w:val="center"/>
              <w:rPr>
                <w:rFonts w:ascii="Times New Roman" w:eastAsia="宋体" w:hAnsi="Times New Roman" w:cs="Times New Roman"/>
                <w:color w:val="000000"/>
                <w:spacing w:val="-20"/>
                <w:sz w:val="18"/>
                <w:szCs w:val="18"/>
              </w:rPr>
            </w:pPr>
          </w:p>
        </w:tc>
        <w:tc>
          <w:tcPr>
            <w:tcW w:w="293" w:type="pct"/>
            <w:vAlign w:val="center"/>
          </w:tcPr>
          <w:p w:rsidR="00FD0E1B" w:rsidRPr="00FD0E1B" w:rsidRDefault="00FD0E1B" w:rsidP="00FD0E1B">
            <w:pPr>
              <w:ind w:right="280"/>
              <w:jc w:val="center"/>
              <w:rPr>
                <w:rFonts w:ascii="Times New Roman" w:eastAsia="宋体" w:hAnsi="Times New Roman" w:cs="Times New Roman"/>
                <w:color w:val="000000"/>
                <w:spacing w:val="-20"/>
                <w:sz w:val="18"/>
                <w:szCs w:val="18"/>
              </w:rPr>
            </w:pPr>
          </w:p>
        </w:tc>
        <w:tc>
          <w:tcPr>
            <w:tcW w:w="303" w:type="pct"/>
            <w:vAlign w:val="center"/>
          </w:tcPr>
          <w:p w:rsidR="00FD0E1B" w:rsidRPr="00FD0E1B" w:rsidRDefault="00FD0E1B" w:rsidP="00FD0E1B">
            <w:pPr>
              <w:ind w:right="280"/>
              <w:jc w:val="center"/>
              <w:rPr>
                <w:rFonts w:ascii="Times New Roman" w:eastAsia="宋体" w:hAnsi="Times New Roman" w:cs="Times New Roman"/>
                <w:color w:val="000000"/>
                <w:spacing w:val="-20"/>
                <w:sz w:val="18"/>
                <w:szCs w:val="18"/>
              </w:rPr>
            </w:pPr>
          </w:p>
        </w:tc>
        <w:tc>
          <w:tcPr>
            <w:tcW w:w="319" w:type="pct"/>
            <w:gridSpan w:val="2"/>
            <w:vAlign w:val="center"/>
          </w:tcPr>
          <w:p w:rsidR="00FD0E1B" w:rsidRPr="00FD0E1B" w:rsidRDefault="00113D68" w:rsidP="00FD0E1B">
            <w:pPr>
              <w:autoSpaceDE w:val="0"/>
              <w:autoSpaceDN w:val="0"/>
              <w:jc w:val="center"/>
              <w:rPr>
                <w:rFonts w:ascii="Times New Roman" w:eastAsia="宋体" w:hAnsi="Times New Roman" w:cs="Times New Roman"/>
                <w:color w:val="000000"/>
                <w:spacing w:val="-20"/>
                <w:sz w:val="18"/>
                <w:szCs w:val="18"/>
              </w:rPr>
            </w:pPr>
            <w:r>
              <w:rPr>
                <w:rFonts w:ascii="Times New Roman" w:eastAsia="宋体" w:hAnsi="Times New Roman" w:cs="Times New Roman" w:hint="eastAsia"/>
                <w:color w:val="000000"/>
                <w:spacing w:val="-20"/>
                <w:sz w:val="18"/>
                <w:szCs w:val="18"/>
              </w:rPr>
              <w:t>6</w:t>
            </w:r>
          </w:p>
        </w:tc>
        <w:tc>
          <w:tcPr>
            <w:tcW w:w="306" w:type="pct"/>
            <w:vAlign w:val="center"/>
          </w:tcPr>
          <w:p w:rsidR="00FD0E1B" w:rsidRPr="00FD0E1B" w:rsidRDefault="00FD0E1B" w:rsidP="00FD0E1B">
            <w:pPr>
              <w:autoSpaceDE w:val="0"/>
              <w:autoSpaceDN w:val="0"/>
              <w:jc w:val="center"/>
              <w:rPr>
                <w:rFonts w:ascii="Times New Roman" w:eastAsia="宋体" w:hAnsi="Times New Roman" w:cs="Times New Roman"/>
                <w:color w:val="000000"/>
                <w:spacing w:val="-20"/>
                <w:sz w:val="18"/>
                <w:szCs w:val="18"/>
              </w:rPr>
            </w:pPr>
          </w:p>
        </w:tc>
        <w:tc>
          <w:tcPr>
            <w:tcW w:w="324" w:type="pct"/>
            <w:vAlign w:val="center"/>
          </w:tcPr>
          <w:p w:rsidR="00FD0E1B" w:rsidRPr="00FD0E1B" w:rsidRDefault="00FD0E1B" w:rsidP="00FD0E1B">
            <w:pPr>
              <w:autoSpaceDE w:val="0"/>
              <w:autoSpaceDN w:val="0"/>
              <w:jc w:val="center"/>
              <w:rPr>
                <w:rFonts w:ascii="Times New Roman" w:eastAsia="宋体" w:hAnsi="Times New Roman" w:cs="Times New Roman"/>
                <w:color w:val="000000"/>
                <w:spacing w:val="-20"/>
                <w:sz w:val="18"/>
                <w:szCs w:val="18"/>
              </w:rPr>
            </w:pPr>
          </w:p>
        </w:tc>
      </w:tr>
      <w:tr w:rsidR="00C91D55" w:rsidRPr="00FD0E1B" w:rsidTr="006079B6">
        <w:trPr>
          <w:trHeight w:val="315"/>
          <w:jc w:val="center"/>
        </w:trPr>
        <w:tc>
          <w:tcPr>
            <w:tcW w:w="183" w:type="pct"/>
            <w:vMerge/>
            <w:vAlign w:val="center"/>
          </w:tcPr>
          <w:p w:rsidR="00FD0E1B" w:rsidRPr="00FD0E1B" w:rsidRDefault="00FD0E1B" w:rsidP="00FD0E1B">
            <w:pPr>
              <w:jc w:val="center"/>
              <w:rPr>
                <w:rFonts w:ascii="Times New Roman" w:eastAsia="宋体" w:hAnsi="Times New Roman" w:cs="Times New Roman"/>
                <w:color w:val="000000"/>
                <w:sz w:val="18"/>
                <w:szCs w:val="18"/>
              </w:rPr>
            </w:pPr>
          </w:p>
        </w:tc>
        <w:tc>
          <w:tcPr>
            <w:tcW w:w="201" w:type="pct"/>
            <w:vMerge/>
            <w:vAlign w:val="center"/>
          </w:tcPr>
          <w:p w:rsidR="00FD0E1B" w:rsidRPr="00FD0E1B" w:rsidRDefault="00FD0E1B" w:rsidP="00FD0E1B">
            <w:pPr>
              <w:jc w:val="center"/>
              <w:rPr>
                <w:rFonts w:ascii="Times New Roman" w:eastAsia="宋体" w:hAnsi="Times New Roman" w:cs="Times New Roman"/>
                <w:color w:val="000000"/>
                <w:sz w:val="18"/>
                <w:szCs w:val="18"/>
              </w:rPr>
            </w:pPr>
          </w:p>
        </w:tc>
        <w:tc>
          <w:tcPr>
            <w:tcW w:w="762" w:type="pct"/>
            <w:gridSpan w:val="2"/>
            <w:vAlign w:val="center"/>
          </w:tcPr>
          <w:p w:rsidR="00FD0E1B" w:rsidRPr="00FD0E1B" w:rsidRDefault="00FD0E1B" w:rsidP="00FD0E1B">
            <w:pPr>
              <w:jc w:val="center"/>
              <w:rPr>
                <w:rFonts w:ascii="Times New Roman" w:eastAsia="宋体" w:hAnsi="Times New Roman" w:cs="Times New Roman"/>
                <w:color w:val="000000"/>
                <w:spacing w:val="-20"/>
                <w:sz w:val="18"/>
                <w:szCs w:val="18"/>
              </w:rPr>
            </w:pPr>
          </w:p>
        </w:tc>
        <w:tc>
          <w:tcPr>
            <w:tcW w:w="807" w:type="pct"/>
            <w:vAlign w:val="center"/>
          </w:tcPr>
          <w:p w:rsidR="00FD0E1B" w:rsidRPr="0080419F" w:rsidRDefault="0080419F" w:rsidP="0080419F">
            <w:pPr>
              <w:rPr>
                <w:rFonts w:ascii="Times New Roman" w:eastAsia="宋体" w:hAnsi="Times New Roman" w:cs="Times New Roman"/>
                <w:color w:val="000000"/>
                <w:spacing w:val="-20"/>
                <w:sz w:val="18"/>
                <w:szCs w:val="18"/>
              </w:rPr>
            </w:pPr>
            <w:r>
              <w:rPr>
                <w:rFonts w:ascii="Times New Roman" w:eastAsia="宋体" w:hAnsi="Times New Roman" w:cs="Times New Roman" w:hint="eastAsia"/>
                <w:color w:val="000000"/>
                <w:spacing w:val="-20"/>
                <w:sz w:val="18"/>
                <w:szCs w:val="18"/>
              </w:rPr>
              <w:t>焊</w:t>
            </w:r>
            <w:r>
              <w:rPr>
                <w:rFonts w:ascii="Times New Roman" w:eastAsia="宋体" w:hAnsi="Times New Roman" w:cs="Times New Roman" w:hint="eastAsia"/>
                <w:color w:val="000000"/>
                <w:spacing w:val="-20"/>
                <w:sz w:val="18"/>
                <w:szCs w:val="18"/>
              </w:rPr>
              <w:t xml:space="preserve"> </w:t>
            </w:r>
            <w:r>
              <w:rPr>
                <w:rFonts w:ascii="Times New Roman" w:eastAsia="宋体" w:hAnsi="Times New Roman" w:cs="Times New Roman" w:hint="eastAsia"/>
                <w:color w:val="000000"/>
                <w:spacing w:val="-20"/>
                <w:sz w:val="18"/>
                <w:szCs w:val="18"/>
              </w:rPr>
              <w:t>接</w:t>
            </w:r>
            <w:r>
              <w:rPr>
                <w:rFonts w:ascii="Times New Roman" w:eastAsia="宋体" w:hAnsi="Times New Roman" w:cs="Times New Roman" w:hint="eastAsia"/>
                <w:color w:val="000000"/>
                <w:spacing w:val="-20"/>
                <w:sz w:val="18"/>
                <w:szCs w:val="18"/>
              </w:rPr>
              <w:t xml:space="preserve"> </w:t>
            </w:r>
            <w:r>
              <w:rPr>
                <w:rFonts w:ascii="Times New Roman" w:eastAsia="宋体" w:hAnsi="Times New Roman" w:cs="Times New Roman"/>
                <w:color w:val="000000"/>
                <w:spacing w:val="-20"/>
                <w:sz w:val="18"/>
                <w:szCs w:val="18"/>
              </w:rPr>
              <w:t>检</w:t>
            </w:r>
            <w:r>
              <w:rPr>
                <w:rFonts w:ascii="Times New Roman" w:eastAsia="宋体" w:hAnsi="Times New Roman" w:cs="Times New Roman" w:hint="eastAsia"/>
                <w:color w:val="000000"/>
                <w:spacing w:val="-20"/>
                <w:sz w:val="18"/>
                <w:szCs w:val="18"/>
              </w:rPr>
              <w:t xml:space="preserve"> </w:t>
            </w:r>
            <w:r>
              <w:rPr>
                <w:rFonts w:ascii="Times New Roman" w:eastAsia="宋体" w:hAnsi="Times New Roman" w:cs="Times New Roman"/>
                <w:color w:val="000000"/>
                <w:spacing w:val="-20"/>
                <w:sz w:val="18"/>
                <w:szCs w:val="18"/>
              </w:rPr>
              <w:t>验</w:t>
            </w:r>
          </w:p>
        </w:tc>
        <w:tc>
          <w:tcPr>
            <w:tcW w:w="252" w:type="pct"/>
            <w:vAlign w:val="center"/>
          </w:tcPr>
          <w:p w:rsidR="00FD0E1B" w:rsidRPr="001D0F25" w:rsidRDefault="00D40893" w:rsidP="00FD0E1B">
            <w:pPr>
              <w:jc w:val="center"/>
              <w:rPr>
                <w:rFonts w:asciiTheme="minorEastAsia" w:hAnsiTheme="minorEastAsia" w:cs="Times New Roman"/>
                <w:color w:val="000000"/>
                <w:spacing w:val="-20"/>
                <w:sz w:val="18"/>
                <w:szCs w:val="18"/>
              </w:rPr>
            </w:pPr>
            <w:r>
              <w:rPr>
                <w:rFonts w:asciiTheme="minorEastAsia" w:hAnsiTheme="minorEastAsia" w:cs="Times New Roman" w:hint="eastAsia"/>
                <w:color w:val="000000"/>
                <w:spacing w:val="-20"/>
                <w:sz w:val="18"/>
                <w:szCs w:val="18"/>
              </w:rPr>
              <w:t>56</w:t>
            </w:r>
          </w:p>
        </w:tc>
        <w:tc>
          <w:tcPr>
            <w:tcW w:w="201" w:type="pct"/>
            <w:vAlign w:val="center"/>
          </w:tcPr>
          <w:p w:rsidR="00FD0E1B" w:rsidRPr="00E47C62" w:rsidRDefault="00CA42CA" w:rsidP="00FD0E1B">
            <w:pPr>
              <w:jc w:val="center"/>
              <w:rPr>
                <w:rFonts w:ascii="Times New Roman" w:eastAsia="宋体" w:hAnsi="Times New Roman" w:cs="Times New Roman"/>
                <w:spacing w:val="-20"/>
                <w:sz w:val="18"/>
                <w:szCs w:val="18"/>
              </w:rPr>
            </w:pPr>
            <w:r w:rsidRPr="00E47C62">
              <w:rPr>
                <w:rFonts w:ascii="Times New Roman" w:eastAsia="宋体" w:hAnsi="Times New Roman" w:cs="Times New Roman" w:hint="eastAsia"/>
                <w:spacing w:val="-20"/>
                <w:sz w:val="18"/>
                <w:szCs w:val="18"/>
              </w:rPr>
              <w:t>24</w:t>
            </w:r>
          </w:p>
        </w:tc>
        <w:tc>
          <w:tcPr>
            <w:tcW w:w="201" w:type="pct"/>
            <w:vAlign w:val="center"/>
          </w:tcPr>
          <w:p w:rsidR="00FD0E1B" w:rsidRPr="00E47C62" w:rsidRDefault="00CA42CA" w:rsidP="00FD0E1B">
            <w:pPr>
              <w:jc w:val="center"/>
              <w:rPr>
                <w:rFonts w:ascii="Times New Roman" w:eastAsia="宋体" w:hAnsi="Times New Roman" w:cs="Times New Roman"/>
                <w:spacing w:val="-20"/>
                <w:sz w:val="18"/>
                <w:szCs w:val="18"/>
              </w:rPr>
            </w:pPr>
            <w:r w:rsidRPr="00E47C62">
              <w:rPr>
                <w:rFonts w:ascii="Times New Roman" w:eastAsia="宋体" w:hAnsi="Times New Roman" w:cs="Times New Roman" w:hint="eastAsia"/>
                <w:spacing w:val="-20"/>
                <w:sz w:val="18"/>
                <w:szCs w:val="18"/>
              </w:rPr>
              <w:t>32</w:t>
            </w:r>
          </w:p>
        </w:tc>
        <w:tc>
          <w:tcPr>
            <w:tcW w:w="212" w:type="pct"/>
            <w:vAlign w:val="center"/>
          </w:tcPr>
          <w:p w:rsidR="00FD0E1B" w:rsidRPr="00FF14D7" w:rsidRDefault="00BF1BDE" w:rsidP="00FD0E1B">
            <w:pPr>
              <w:jc w:val="center"/>
              <w:rPr>
                <w:rFonts w:asciiTheme="minorEastAsia" w:hAnsiTheme="minorEastAsia" w:cs="Times New Roman"/>
                <w:color w:val="000000"/>
                <w:spacing w:val="-20"/>
                <w:sz w:val="18"/>
                <w:szCs w:val="18"/>
              </w:rPr>
            </w:pPr>
            <w:r>
              <w:rPr>
                <w:rFonts w:asciiTheme="minorEastAsia" w:hAnsiTheme="minorEastAsia" w:cs="Times New Roman"/>
                <w:color w:val="000000"/>
                <w:spacing w:val="-20"/>
                <w:sz w:val="18"/>
                <w:szCs w:val="18"/>
              </w:rPr>
              <w:t>3.5</w:t>
            </w:r>
          </w:p>
        </w:tc>
        <w:tc>
          <w:tcPr>
            <w:tcW w:w="324" w:type="pct"/>
            <w:vAlign w:val="center"/>
          </w:tcPr>
          <w:p w:rsidR="00FD0E1B" w:rsidRPr="00FD0E1B" w:rsidRDefault="00FD0E1B" w:rsidP="00FD0E1B">
            <w:pPr>
              <w:jc w:val="center"/>
              <w:rPr>
                <w:rFonts w:ascii="Times New Roman" w:eastAsia="宋体" w:hAnsi="Times New Roman" w:cs="Times New Roman"/>
                <w:color w:val="000000"/>
                <w:spacing w:val="-20"/>
                <w:sz w:val="18"/>
                <w:szCs w:val="18"/>
              </w:rPr>
            </w:pPr>
          </w:p>
        </w:tc>
        <w:tc>
          <w:tcPr>
            <w:tcW w:w="312" w:type="pct"/>
            <w:gridSpan w:val="3"/>
            <w:vAlign w:val="center"/>
          </w:tcPr>
          <w:p w:rsidR="00FD0E1B" w:rsidRPr="00FD0E1B" w:rsidRDefault="00FD0E1B" w:rsidP="00FD0E1B">
            <w:pPr>
              <w:jc w:val="center"/>
              <w:rPr>
                <w:rFonts w:ascii="Times New Roman" w:eastAsia="宋体" w:hAnsi="Times New Roman" w:cs="Times New Roman"/>
                <w:color w:val="000000"/>
                <w:spacing w:val="-20"/>
                <w:sz w:val="18"/>
                <w:szCs w:val="18"/>
              </w:rPr>
            </w:pPr>
          </w:p>
        </w:tc>
        <w:tc>
          <w:tcPr>
            <w:tcW w:w="293" w:type="pct"/>
            <w:vAlign w:val="center"/>
          </w:tcPr>
          <w:p w:rsidR="00FD0E1B" w:rsidRPr="00FD0E1B" w:rsidRDefault="00FD0E1B" w:rsidP="00FD0E1B">
            <w:pPr>
              <w:ind w:right="280"/>
              <w:jc w:val="center"/>
              <w:rPr>
                <w:rFonts w:ascii="Times New Roman" w:eastAsia="宋体" w:hAnsi="Times New Roman" w:cs="Times New Roman"/>
                <w:color w:val="000000"/>
                <w:spacing w:val="-20"/>
                <w:sz w:val="18"/>
                <w:szCs w:val="18"/>
              </w:rPr>
            </w:pPr>
          </w:p>
        </w:tc>
        <w:tc>
          <w:tcPr>
            <w:tcW w:w="303" w:type="pct"/>
            <w:vAlign w:val="center"/>
          </w:tcPr>
          <w:p w:rsidR="00FD0E1B" w:rsidRPr="00FD0E1B" w:rsidRDefault="00FD0E1B" w:rsidP="00FD0E1B">
            <w:pPr>
              <w:ind w:right="280"/>
              <w:jc w:val="center"/>
              <w:rPr>
                <w:rFonts w:ascii="Times New Roman" w:eastAsia="宋体" w:hAnsi="Times New Roman" w:cs="Times New Roman"/>
                <w:color w:val="000000"/>
                <w:spacing w:val="-20"/>
                <w:sz w:val="18"/>
                <w:szCs w:val="18"/>
              </w:rPr>
            </w:pPr>
          </w:p>
        </w:tc>
        <w:tc>
          <w:tcPr>
            <w:tcW w:w="319" w:type="pct"/>
            <w:gridSpan w:val="2"/>
            <w:vAlign w:val="center"/>
          </w:tcPr>
          <w:p w:rsidR="00FD0E1B" w:rsidRPr="00FD0E1B" w:rsidRDefault="00113D68" w:rsidP="00FD0E1B">
            <w:pPr>
              <w:autoSpaceDE w:val="0"/>
              <w:autoSpaceDN w:val="0"/>
              <w:jc w:val="center"/>
              <w:rPr>
                <w:rFonts w:ascii="Times New Roman" w:eastAsia="宋体" w:hAnsi="Times New Roman" w:cs="Times New Roman"/>
                <w:color w:val="000000"/>
                <w:spacing w:val="-20"/>
                <w:sz w:val="18"/>
                <w:szCs w:val="18"/>
              </w:rPr>
            </w:pPr>
            <w:r>
              <w:rPr>
                <w:rFonts w:ascii="Times New Roman" w:eastAsia="宋体" w:hAnsi="Times New Roman" w:cs="Times New Roman" w:hint="eastAsia"/>
                <w:color w:val="000000"/>
                <w:spacing w:val="-20"/>
                <w:sz w:val="18"/>
                <w:szCs w:val="18"/>
              </w:rPr>
              <w:t>4</w:t>
            </w:r>
          </w:p>
        </w:tc>
        <w:tc>
          <w:tcPr>
            <w:tcW w:w="306" w:type="pct"/>
            <w:vAlign w:val="center"/>
          </w:tcPr>
          <w:p w:rsidR="00FD0E1B" w:rsidRPr="00FD0E1B" w:rsidRDefault="00FD0E1B" w:rsidP="00FD0E1B">
            <w:pPr>
              <w:autoSpaceDE w:val="0"/>
              <w:autoSpaceDN w:val="0"/>
              <w:jc w:val="center"/>
              <w:rPr>
                <w:rFonts w:ascii="Times New Roman" w:eastAsia="宋体" w:hAnsi="Times New Roman" w:cs="Times New Roman"/>
                <w:color w:val="000000"/>
                <w:spacing w:val="-20"/>
                <w:sz w:val="18"/>
                <w:szCs w:val="18"/>
              </w:rPr>
            </w:pPr>
          </w:p>
        </w:tc>
        <w:tc>
          <w:tcPr>
            <w:tcW w:w="324" w:type="pct"/>
            <w:vAlign w:val="center"/>
          </w:tcPr>
          <w:p w:rsidR="00FD0E1B" w:rsidRPr="00FD0E1B" w:rsidRDefault="00FD0E1B" w:rsidP="00FD0E1B">
            <w:pPr>
              <w:autoSpaceDE w:val="0"/>
              <w:autoSpaceDN w:val="0"/>
              <w:jc w:val="center"/>
              <w:rPr>
                <w:rFonts w:ascii="Times New Roman" w:eastAsia="宋体" w:hAnsi="Times New Roman" w:cs="Times New Roman"/>
                <w:color w:val="000000"/>
                <w:spacing w:val="-20"/>
                <w:sz w:val="18"/>
                <w:szCs w:val="18"/>
              </w:rPr>
            </w:pPr>
          </w:p>
        </w:tc>
      </w:tr>
      <w:tr w:rsidR="006048DB" w:rsidRPr="00FD0E1B" w:rsidTr="006079B6">
        <w:trPr>
          <w:trHeight w:val="315"/>
          <w:jc w:val="center"/>
        </w:trPr>
        <w:tc>
          <w:tcPr>
            <w:tcW w:w="183" w:type="pct"/>
            <w:vMerge/>
            <w:vAlign w:val="center"/>
          </w:tcPr>
          <w:p w:rsidR="00FD0E1B" w:rsidRPr="00FD0E1B" w:rsidRDefault="00FD0E1B" w:rsidP="00FD0E1B">
            <w:pPr>
              <w:jc w:val="center"/>
              <w:rPr>
                <w:rFonts w:ascii="Times New Roman" w:eastAsia="宋体" w:hAnsi="Times New Roman" w:cs="Times New Roman"/>
                <w:color w:val="000000"/>
                <w:sz w:val="18"/>
                <w:szCs w:val="18"/>
              </w:rPr>
            </w:pPr>
          </w:p>
        </w:tc>
        <w:tc>
          <w:tcPr>
            <w:tcW w:w="201" w:type="pct"/>
            <w:vMerge/>
            <w:vAlign w:val="center"/>
          </w:tcPr>
          <w:p w:rsidR="00FD0E1B" w:rsidRPr="00FD0E1B" w:rsidRDefault="00FD0E1B" w:rsidP="00FD0E1B">
            <w:pPr>
              <w:jc w:val="center"/>
              <w:rPr>
                <w:rFonts w:ascii="Times New Roman" w:eastAsia="宋体" w:hAnsi="Times New Roman" w:cs="Times New Roman"/>
                <w:color w:val="000000"/>
                <w:sz w:val="18"/>
                <w:szCs w:val="18"/>
              </w:rPr>
            </w:pPr>
          </w:p>
        </w:tc>
        <w:tc>
          <w:tcPr>
            <w:tcW w:w="1569" w:type="pct"/>
            <w:gridSpan w:val="3"/>
            <w:vAlign w:val="center"/>
          </w:tcPr>
          <w:p w:rsidR="00FD0E1B" w:rsidRPr="00FD0E1B" w:rsidRDefault="00FD0E1B" w:rsidP="00FD0E1B">
            <w:pPr>
              <w:jc w:val="center"/>
              <w:rPr>
                <w:rFonts w:ascii="Times New Roman" w:eastAsia="宋体" w:hAnsi="Times New Roman" w:cs="Times New Roman"/>
                <w:b/>
                <w:bCs/>
                <w:color w:val="000000"/>
                <w:sz w:val="18"/>
                <w:szCs w:val="18"/>
              </w:rPr>
            </w:pPr>
            <w:r w:rsidRPr="00FD0E1B">
              <w:rPr>
                <w:rFonts w:ascii="Times New Roman" w:eastAsia="宋体" w:hAnsi="Times New Roman" w:cs="Times New Roman" w:hint="eastAsia"/>
                <w:b/>
                <w:bCs/>
                <w:color w:val="000000"/>
                <w:sz w:val="18"/>
                <w:szCs w:val="18"/>
              </w:rPr>
              <w:t>小计</w:t>
            </w:r>
          </w:p>
        </w:tc>
        <w:tc>
          <w:tcPr>
            <w:tcW w:w="252" w:type="pct"/>
            <w:vAlign w:val="center"/>
          </w:tcPr>
          <w:p w:rsidR="00FD0E1B" w:rsidRPr="009A0E4A" w:rsidRDefault="00E8498F" w:rsidP="00BF1BDE">
            <w:pPr>
              <w:jc w:val="center"/>
              <w:rPr>
                <w:rFonts w:ascii="Times New Roman" w:eastAsia="等线" w:hAnsi="Times New Roman" w:cs="Times New Roman"/>
                <w:b/>
                <w:color w:val="000000"/>
                <w:sz w:val="18"/>
                <w:szCs w:val="18"/>
              </w:rPr>
            </w:pPr>
            <w:r w:rsidRPr="009A0E4A">
              <w:rPr>
                <w:rFonts w:ascii="Times New Roman" w:eastAsia="等线" w:hAnsi="Times New Roman" w:cs="Times New Roman" w:hint="eastAsia"/>
                <w:b/>
                <w:color w:val="000000"/>
                <w:sz w:val="18"/>
                <w:szCs w:val="18"/>
              </w:rPr>
              <w:t>524</w:t>
            </w:r>
          </w:p>
        </w:tc>
        <w:tc>
          <w:tcPr>
            <w:tcW w:w="201" w:type="pct"/>
            <w:vAlign w:val="center"/>
          </w:tcPr>
          <w:p w:rsidR="00FD0E1B" w:rsidRPr="009A0E4A" w:rsidRDefault="00BF1BDE" w:rsidP="00BF1BDE">
            <w:pPr>
              <w:jc w:val="center"/>
              <w:rPr>
                <w:rFonts w:ascii="Times New Roman" w:eastAsia="等线" w:hAnsi="Times New Roman" w:cs="Times New Roman"/>
                <w:b/>
                <w:color w:val="000000"/>
                <w:sz w:val="18"/>
                <w:szCs w:val="18"/>
              </w:rPr>
            </w:pPr>
            <w:r w:rsidRPr="009A0E4A">
              <w:rPr>
                <w:rFonts w:ascii="Times New Roman" w:eastAsia="等线" w:hAnsi="Times New Roman" w:cs="Times New Roman"/>
                <w:b/>
                <w:color w:val="000000"/>
                <w:sz w:val="18"/>
                <w:szCs w:val="18"/>
              </w:rPr>
              <w:t>246</w:t>
            </w:r>
          </w:p>
        </w:tc>
        <w:tc>
          <w:tcPr>
            <w:tcW w:w="201" w:type="pct"/>
            <w:vAlign w:val="center"/>
          </w:tcPr>
          <w:p w:rsidR="00FD0E1B" w:rsidRPr="009A0E4A" w:rsidRDefault="00FF14D7" w:rsidP="00BF1BDE">
            <w:pPr>
              <w:jc w:val="center"/>
              <w:rPr>
                <w:rFonts w:ascii="Times New Roman" w:eastAsia="等线" w:hAnsi="Times New Roman" w:cs="Times New Roman"/>
                <w:b/>
                <w:color w:val="000000"/>
                <w:sz w:val="18"/>
                <w:szCs w:val="18"/>
              </w:rPr>
            </w:pPr>
            <w:r w:rsidRPr="009A0E4A">
              <w:rPr>
                <w:rFonts w:ascii="Times New Roman" w:eastAsia="等线" w:hAnsi="Times New Roman" w:cs="Times New Roman" w:hint="eastAsia"/>
                <w:b/>
                <w:color w:val="000000"/>
                <w:sz w:val="18"/>
                <w:szCs w:val="18"/>
              </w:rPr>
              <w:t>278</w:t>
            </w:r>
          </w:p>
        </w:tc>
        <w:tc>
          <w:tcPr>
            <w:tcW w:w="212" w:type="pct"/>
            <w:vAlign w:val="center"/>
          </w:tcPr>
          <w:p w:rsidR="00FD0E1B" w:rsidRPr="009A0E4A" w:rsidRDefault="00BF1BDE" w:rsidP="00BF1BDE">
            <w:pPr>
              <w:jc w:val="center"/>
              <w:rPr>
                <w:rFonts w:ascii="Times New Roman" w:eastAsia="等线" w:hAnsi="Times New Roman" w:cs="Times New Roman"/>
                <w:b/>
                <w:color w:val="000000"/>
                <w:sz w:val="18"/>
                <w:szCs w:val="18"/>
              </w:rPr>
            </w:pPr>
            <w:r w:rsidRPr="009A0E4A">
              <w:rPr>
                <w:rFonts w:ascii="Times New Roman" w:eastAsia="等线" w:hAnsi="Times New Roman" w:cs="Times New Roman" w:hint="eastAsia"/>
                <w:b/>
                <w:color w:val="000000"/>
                <w:sz w:val="18"/>
                <w:szCs w:val="18"/>
              </w:rPr>
              <w:t>32.</w:t>
            </w:r>
            <w:r w:rsidR="00714E3E" w:rsidRPr="009A0E4A">
              <w:rPr>
                <w:rFonts w:ascii="Times New Roman" w:eastAsia="等线" w:hAnsi="Times New Roman" w:cs="Times New Roman" w:hint="eastAsia"/>
                <w:b/>
                <w:color w:val="000000"/>
                <w:sz w:val="18"/>
                <w:szCs w:val="18"/>
              </w:rPr>
              <w:t>5</w:t>
            </w:r>
          </w:p>
        </w:tc>
        <w:tc>
          <w:tcPr>
            <w:tcW w:w="324" w:type="pct"/>
            <w:vAlign w:val="center"/>
          </w:tcPr>
          <w:p w:rsidR="00FD0E1B" w:rsidRPr="004608F7" w:rsidRDefault="00FD0E1B" w:rsidP="00FD0E1B">
            <w:pPr>
              <w:jc w:val="center"/>
              <w:rPr>
                <w:rFonts w:ascii="Times New Roman" w:eastAsia="宋体" w:hAnsi="Times New Roman" w:cs="Times New Roman"/>
                <w:b/>
                <w:color w:val="000000"/>
                <w:spacing w:val="-20"/>
                <w:sz w:val="18"/>
                <w:szCs w:val="18"/>
              </w:rPr>
            </w:pPr>
          </w:p>
        </w:tc>
        <w:tc>
          <w:tcPr>
            <w:tcW w:w="312" w:type="pct"/>
            <w:gridSpan w:val="3"/>
            <w:vAlign w:val="center"/>
          </w:tcPr>
          <w:p w:rsidR="00FD0E1B" w:rsidRPr="00FD0E1B" w:rsidRDefault="00FD0E1B" w:rsidP="00FD0E1B">
            <w:pPr>
              <w:jc w:val="center"/>
              <w:rPr>
                <w:rFonts w:ascii="Times New Roman" w:eastAsia="宋体" w:hAnsi="Times New Roman" w:cs="Times New Roman"/>
                <w:color w:val="000000"/>
                <w:spacing w:val="-20"/>
                <w:sz w:val="18"/>
                <w:szCs w:val="18"/>
              </w:rPr>
            </w:pPr>
          </w:p>
        </w:tc>
        <w:tc>
          <w:tcPr>
            <w:tcW w:w="293" w:type="pct"/>
            <w:vAlign w:val="center"/>
          </w:tcPr>
          <w:p w:rsidR="00FD0E1B" w:rsidRPr="00FD0E1B" w:rsidRDefault="00FD0E1B" w:rsidP="00FD0E1B">
            <w:pPr>
              <w:ind w:right="280"/>
              <w:jc w:val="center"/>
              <w:rPr>
                <w:rFonts w:ascii="Times New Roman" w:eastAsia="宋体" w:hAnsi="Times New Roman" w:cs="Times New Roman"/>
                <w:color w:val="000000"/>
                <w:spacing w:val="-20"/>
                <w:sz w:val="18"/>
                <w:szCs w:val="18"/>
              </w:rPr>
            </w:pPr>
          </w:p>
        </w:tc>
        <w:tc>
          <w:tcPr>
            <w:tcW w:w="303" w:type="pct"/>
            <w:vAlign w:val="center"/>
          </w:tcPr>
          <w:p w:rsidR="00FD0E1B" w:rsidRPr="00FD0E1B" w:rsidRDefault="00FD0E1B" w:rsidP="00FD0E1B">
            <w:pPr>
              <w:ind w:right="280"/>
              <w:jc w:val="center"/>
              <w:rPr>
                <w:rFonts w:ascii="Times New Roman" w:eastAsia="宋体" w:hAnsi="Times New Roman" w:cs="Times New Roman"/>
                <w:color w:val="000000"/>
                <w:spacing w:val="-20"/>
                <w:sz w:val="18"/>
                <w:szCs w:val="18"/>
              </w:rPr>
            </w:pPr>
          </w:p>
        </w:tc>
        <w:tc>
          <w:tcPr>
            <w:tcW w:w="319" w:type="pct"/>
            <w:gridSpan w:val="2"/>
            <w:vAlign w:val="center"/>
          </w:tcPr>
          <w:p w:rsidR="00FD0E1B" w:rsidRPr="00FD0E1B" w:rsidRDefault="00FD0E1B" w:rsidP="00FD0E1B">
            <w:pPr>
              <w:autoSpaceDE w:val="0"/>
              <w:autoSpaceDN w:val="0"/>
              <w:jc w:val="center"/>
              <w:rPr>
                <w:rFonts w:ascii="Times New Roman" w:eastAsia="宋体" w:hAnsi="Times New Roman" w:cs="Times New Roman"/>
                <w:color w:val="000000"/>
                <w:spacing w:val="-20"/>
                <w:sz w:val="18"/>
                <w:szCs w:val="18"/>
              </w:rPr>
            </w:pPr>
          </w:p>
        </w:tc>
        <w:tc>
          <w:tcPr>
            <w:tcW w:w="306" w:type="pct"/>
            <w:vAlign w:val="center"/>
          </w:tcPr>
          <w:p w:rsidR="00FD0E1B" w:rsidRPr="00FD0E1B" w:rsidRDefault="00FD0E1B" w:rsidP="00FD0E1B">
            <w:pPr>
              <w:autoSpaceDE w:val="0"/>
              <w:autoSpaceDN w:val="0"/>
              <w:jc w:val="center"/>
              <w:rPr>
                <w:rFonts w:ascii="Times New Roman" w:eastAsia="宋体" w:hAnsi="Times New Roman" w:cs="Times New Roman"/>
                <w:color w:val="000000"/>
                <w:spacing w:val="-20"/>
                <w:sz w:val="18"/>
                <w:szCs w:val="18"/>
              </w:rPr>
            </w:pPr>
          </w:p>
        </w:tc>
        <w:tc>
          <w:tcPr>
            <w:tcW w:w="324" w:type="pct"/>
            <w:vMerge w:val="restart"/>
            <w:vAlign w:val="center"/>
          </w:tcPr>
          <w:p w:rsidR="00FD0E1B" w:rsidRPr="00FD0E1B" w:rsidRDefault="00FD0E1B" w:rsidP="00FD0E1B">
            <w:pPr>
              <w:autoSpaceDE w:val="0"/>
              <w:autoSpaceDN w:val="0"/>
              <w:jc w:val="center"/>
              <w:rPr>
                <w:rFonts w:ascii="Times New Roman" w:eastAsia="宋体" w:hAnsi="Times New Roman" w:cs="Times New Roman"/>
                <w:color w:val="000000"/>
                <w:spacing w:val="-20"/>
                <w:sz w:val="15"/>
                <w:szCs w:val="15"/>
              </w:rPr>
            </w:pPr>
            <w:r w:rsidRPr="00FD0E1B">
              <w:rPr>
                <w:rFonts w:ascii="宋体" w:eastAsia="宋体" w:hAnsi="Calibri" w:cs="Times New Roman" w:hint="eastAsia"/>
                <w:b/>
                <w:kern w:val="0"/>
                <w:sz w:val="15"/>
                <w:szCs w:val="15"/>
              </w:rPr>
              <w:t>每位学生公共选修课程总学分数最少4学分</w:t>
            </w:r>
          </w:p>
        </w:tc>
      </w:tr>
      <w:tr w:rsidR="006048DB" w:rsidRPr="00FD0E1B" w:rsidTr="006079B6">
        <w:trPr>
          <w:trHeight w:val="270"/>
          <w:jc w:val="center"/>
        </w:trPr>
        <w:tc>
          <w:tcPr>
            <w:tcW w:w="183" w:type="pct"/>
            <w:vMerge w:val="restart"/>
            <w:vAlign w:val="center"/>
          </w:tcPr>
          <w:p w:rsidR="00FD0E1B" w:rsidRPr="00FD0E1B" w:rsidRDefault="00FD0E1B" w:rsidP="00FD0E1B">
            <w:pPr>
              <w:rPr>
                <w:rFonts w:ascii="Times New Roman" w:eastAsia="宋体" w:hAnsi="Times New Roman" w:cs="Times New Roman"/>
                <w:color w:val="000000"/>
                <w:sz w:val="18"/>
                <w:szCs w:val="18"/>
              </w:rPr>
            </w:pPr>
            <w:r w:rsidRPr="00FD0E1B">
              <w:rPr>
                <w:rFonts w:ascii="Times New Roman" w:eastAsia="宋体" w:hAnsi="Times New Roman" w:cs="Times New Roman" w:hint="eastAsia"/>
                <w:color w:val="000000"/>
                <w:sz w:val="18"/>
                <w:szCs w:val="18"/>
              </w:rPr>
              <w:t>选修课程</w:t>
            </w:r>
          </w:p>
        </w:tc>
        <w:tc>
          <w:tcPr>
            <w:tcW w:w="201" w:type="pct"/>
            <w:vMerge w:val="restart"/>
            <w:vAlign w:val="center"/>
          </w:tcPr>
          <w:p w:rsidR="00FD0E1B" w:rsidRPr="00FD0E1B" w:rsidRDefault="00FD0E1B" w:rsidP="00FD0E1B">
            <w:pPr>
              <w:jc w:val="center"/>
              <w:rPr>
                <w:rFonts w:ascii="Times New Roman" w:eastAsia="宋体" w:hAnsi="Times New Roman" w:cs="Times New Roman"/>
                <w:color w:val="000000"/>
                <w:sz w:val="18"/>
                <w:szCs w:val="18"/>
              </w:rPr>
            </w:pPr>
            <w:r w:rsidRPr="00FD0E1B">
              <w:rPr>
                <w:rFonts w:ascii="Times New Roman" w:eastAsia="宋体" w:hAnsi="Times New Roman" w:cs="Times New Roman" w:hint="eastAsia"/>
                <w:color w:val="000000"/>
                <w:sz w:val="18"/>
                <w:szCs w:val="18"/>
              </w:rPr>
              <w:t>公共任选课程</w:t>
            </w:r>
          </w:p>
        </w:tc>
        <w:tc>
          <w:tcPr>
            <w:tcW w:w="1569" w:type="pct"/>
            <w:gridSpan w:val="3"/>
            <w:vAlign w:val="center"/>
          </w:tcPr>
          <w:p w:rsidR="00FD0E1B" w:rsidRPr="00FD0E1B" w:rsidRDefault="00BC4349" w:rsidP="00FD0E1B">
            <w:pPr>
              <w:autoSpaceDE w:val="0"/>
              <w:autoSpaceDN w:val="0"/>
              <w:jc w:val="left"/>
              <w:rPr>
                <w:rFonts w:ascii="宋体" w:eastAsia="宋体" w:hAnsi="Calibri" w:cs="宋体"/>
                <w:sz w:val="18"/>
                <w:szCs w:val="18"/>
              </w:rPr>
            </w:pPr>
            <w:r w:rsidRPr="00BC4349">
              <w:rPr>
                <w:rFonts w:ascii="宋体" w:eastAsia="宋体" w:hAnsi="Calibri" w:cs="宋体" w:hint="eastAsia"/>
                <w:sz w:val="18"/>
                <w:szCs w:val="18"/>
              </w:rPr>
              <w:t>论文写作初阶</w:t>
            </w:r>
          </w:p>
        </w:tc>
        <w:tc>
          <w:tcPr>
            <w:tcW w:w="252"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r w:rsidRPr="00FD0E1B">
              <w:rPr>
                <w:rFonts w:ascii="Times New Roman" w:eastAsia="宋体" w:hAnsi="Times New Roman" w:cs="Times New Roman" w:hint="eastAsia"/>
                <w:bCs/>
                <w:sz w:val="18"/>
                <w:szCs w:val="18"/>
              </w:rPr>
              <w:t>32</w:t>
            </w:r>
          </w:p>
        </w:tc>
        <w:tc>
          <w:tcPr>
            <w:tcW w:w="201"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r w:rsidRPr="00FD0E1B">
              <w:rPr>
                <w:rFonts w:ascii="Times New Roman" w:eastAsia="宋体" w:hAnsi="Times New Roman" w:cs="Times New Roman" w:hint="eastAsia"/>
                <w:bCs/>
                <w:sz w:val="18"/>
                <w:szCs w:val="18"/>
              </w:rPr>
              <w:t>32</w:t>
            </w:r>
          </w:p>
        </w:tc>
        <w:tc>
          <w:tcPr>
            <w:tcW w:w="201"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212"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r w:rsidRPr="00FD0E1B">
              <w:rPr>
                <w:rFonts w:ascii="Times New Roman" w:eastAsia="宋体" w:hAnsi="Times New Roman" w:cs="Times New Roman" w:hint="eastAsia"/>
                <w:bCs/>
                <w:sz w:val="18"/>
                <w:szCs w:val="18"/>
              </w:rPr>
              <w:t>1</w:t>
            </w:r>
          </w:p>
        </w:tc>
        <w:tc>
          <w:tcPr>
            <w:tcW w:w="324" w:type="pct"/>
            <w:vAlign w:val="center"/>
          </w:tcPr>
          <w:p w:rsidR="00FD0E1B" w:rsidRPr="00FD0E1B" w:rsidRDefault="00EB76A8" w:rsidP="00FD0E1B">
            <w:pPr>
              <w:autoSpaceDE w:val="0"/>
              <w:autoSpaceDN w:val="0"/>
              <w:jc w:val="left"/>
              <w:rPr>
                <w:rFonts w:ascii="Times New Roman" w:eastAsia="宋体" w:hAnsi="Times New Roman" w:cs="Times New Roman"/>
                <w:b/>
                <w:bCs/>
                <w:color w:val="000000"/>
                <w:sz w:val="18"/>
                <w:szCs w:val="18"/>
              </w:rPr>
            </w:pPr>
            <w:r>
              <w:rPr>
                <w:rFonts w:ascii="Times New Roman" w:eastAsia="宋体" w:hAnsi="Times New Roman" w:cs="Times New Roman" w:hint="eastAsia"/>
                <w:b/>
                <w:bCs/>
                <w:color w:val="000000"/>
                <w:sz w:val="18"/>
                <w:szCs w:val="18"/>
              </w:rPr>
              <w:t>2</w:t>
            </w:r>
          </w:p>
        </w:tc>
        <w:tc>
          <w:tcPr>
            <w:tcW w:w="312" w:type="pct"/>
            <w:gridSpan w:val="3"/>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293"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03"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19" w:type="pct"/>
            <w:gridSpan w:val="2"/>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06"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24" w:type="pct"/>
            <w:vMerge/>
            <w:vAlign w:val="center"/>
          </w:tcPr>
          <w:p w:rsidR="00FD0E1B" w:rsidRPr="00FD0E1B" w:rsidRDefault="00FD0E1B" w:rsidP="00FD0E1B">
            <w:pPr>
              <w:autoSpaceDE w:val="0"/>
              <w:autoSpaceDN w:val="0"/>
              <w:jc w:val="center"/>
              <w:rPr>
                <w:rFonts w:ascii="Times New Roman" w:eastAsia="宋体" w:hAnsi="Times New Roman" w:cs="Times New Roman"/>
                <w:color w:val="000000"/>
                <w:spacing w:val="-20"/>
                <w:sz w:val="18"/>
                <w:szCs w:val="18"/>
              </w:rPr>
            </w:pPr>
          </w:p>
        </w:tc>
      </w:tr>
      <w:tr w:rsidR="006048DB" w:rsidRPr="00FD0E1B" w:rsidTr="006079B6">
        <w:trPr>
          <w:trHeight w:val="270"/>
          <w:jc w:val="center"/>
        </w:trPr>
        <w:tc>
          <w:tcPr>
            <w:tcW w:w="183" w:type="pct"/>
            <w:vMerge/>
            <w:vAlign w:val="center"/>
          </w:tcPr>
          <w:p w:rsidR="00FD0E1B" w:rsidRPr="00FD0E1B" w:rsidRDefault="00FD0E1B" w:rsidP="00FD0E1B">
            <w:pPr>
              <w:rPr>
                <w:rFonts w:ascii="Times New Roman" w:eastAsia="宋体" w:hAnsi="Times New Roman" w:cs="Times New Roman"/>
                <w:color w:val="000000"/>
                <w:sz w:val="18"/>
                <w:szCs w:val="18"/>
              </w:rPr>
            </w:pPr>
          </w:p>
        </w:tc>
        <w:tc>
          <w:tcPr>
            <w:tcW w:w="201" w:type="pct"/>
            <w:vMerge/>
            <w:vAlign w:val="center"/>
          </w:tcPr>
          <w:p w:rsidR="00FD0E1B" w:rsidRPr="00FD0E1B" w:rsidRDefault="00FD0E1B" w:rsidP="00FD0E1B">
            <w:pPr>
              <w:rPr>
                <w:rFonts w:ascii="Times New Roman" w:eastAsia="宋体" w:hAnsi="Times New Roman" w:cs="Times New Roman"/>
                <w:color w:val="000000"/>
                <w:sz w:val="18"/>
                <w:szCs w:val="18"/>
              </w:rPr>
            </w:pPr>
          </w:p>
        </w:tc>
        <w:tc>
          <w:tcPr>
            <w:tcW w:w="1569" w:type="pct"/>
            <w:gridSpan w:val="3"/>
            <w:vAlign w:val="center"/>
          </w:tcPr>
          <w:p w:rsidR="00FD0E1B" w:rsidRPr="00FD0E1B" w:rsidRDefault="00FD0E1B" w:rsidP="00FD0E1B">
            <w:pPr>
              <w:autoSpaceDE w:val="0"/>
              <w:autoSpaceDN w:val="0"/>
              <w:jc w:val="left"/>
              <w:rPr>
                <w:rFonts w:ascii="宋体" w:eastAsia="宋体" w:hAnsi="Calibri" w:cs="宋体"/>
                <w:sz w:val="18"/>
                <w:szCs w:val="18"/>
              </w:rPr>
            </w:pPr>
            <w:r w:rsidRPr="00FD0E1B">
              <w:rPr>
                <w:rFonts w:ascii="宋体" w:eastAsia="宋体" w:hAnsi="Calibri" w:cs="宋体" w:hint="eastAsia"/>
                <w:sz w:val="18"/>
                <w:szCs w:val="18"/>
              </w:rPr>
              <w:t>文学鉴赏</w:t>
            </w:r>
          </w:p>
        </w:tc>
        <w:tc>
          <w:tcPr>
            <w:tcW w:w="252"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r w:rsidRPr="00FD0E1B">
              <w:rPr>
                <w:rFonts w:ascii="Times New Roman" w:eastAsia="宋体" w:hAnsi="Times New Roman" w:cs="Times New Roman" w:hint="eastAsia"/>
                <w:bCs/>
                <w:sz w:val="18"/>
                <w:szCs w:val="18"/>
              </w:rPr>
              <w:t>32</w:t>
            </w:r>
          </w:p>
        </w:tc>
        <w:tc>
          <w:tcPr>
            <w:tcW w:w="201"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r w:rsidRPr="00FD0E1B">
              <w:rPr>
                <w:rFonts w:ascii="Times New Roman" w:eastAsia="宋体" w:hAnsi="Times New Roman" w:cs="Times New Roman" w:hint="eastAsia"/>
                <w:bCs/>
                <w:sz w:val="18"/>
                <w:szCs w:val="18"/>
              </w:rPr>
              <w:t>32</w:t>
            </w:r>
          </w:p>
        </w:tc>
        <w:tc>
          <w:tcPr>
            <w:tcW w:w="201"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212"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r w:rsidRPr="00FD0E1B">
              <w:rPr>
                <w:rFonts w:ascii="Times New Roman" w:eastAsia="宋体" w:hAnsi="Times New Roman" w:cs="Times New Roman" w:hint="eastAsia"/>
                <w:bCs/>
                <w:sz w:val="18"/>
                <w:szCs w:val="18"/>
              </w:rPr>
              <w:t>1</w:t>
            </w:r>
          </w:p>
        </w:tc>
        <w:tc>
          <w:tcPr>
            <w:tcW w:w="324" w:type="pct"/>
            <w:vAlign w:val="center"/>
          </w:tcPr>
          <w:p w:rsidR="00FD0E1B" w:rsidRPr="00FD0E1B" w:rsidRDefault="00D35256" w:rsidP="00FD0E1B">
            <w:pPr>
              <w:autoSpaceDE w:val="0"/>
              <w:autoSpaceDN w:val="0"/>
              <w:jc w:val="left"/>
              <w:rPr>
                <w:rFonts w:ascii="Times New Roman" w:eastAsia="宋体" w:hAnsi="Times New Roman" w:cs="Times New Roman"/>
                <w:b/>
                <w:bCs/>
                <w:color w:val="000000"/>
                <w:sz w:val="18"/>
                <w:szCs w:val="18"/>
              </w:rPr>
            </w:pPr>
            <w:r>
              <w:rPr>
                <w:rFonts w:ascii="Times New Roman" w:eastAsia="宋体" w:hAnsi="Times New Roman" w:cs="Times New Roman" w:hint="eastAsia"/>
                <w:b/>
                <w:bCs/>
                <w:color w:val="000000"/>
                <w:sz w:val="18"/>
                <w:szCs w:val="18"/>
              </w:rPr>
              <w:t>2</w:t>
            </w:r>
          </w:p>
        </w:tc>
        <w:tc>
          <w:tcPr>
            <w:tcW w:w="312" w:type="pct"/>
            <w:gridSpan w:val="3"/>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293"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03"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19" w:type="pct"/>
            <w:gridSpan w:val="2"/>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06"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24" w:type="pct"/>
            <w:vMerge/>
            <w:vAlign w:val="center"/>
          </w:tcPr>
          <w:p w:rsidR="00FD0E1B" w:rsidRPr="00FD0E1B" w:rsidRDefault="00FD0E1B" w:rsidP="00FD0E1B">
            <w:pPr>
              <w:autoSpaceDE w:val="0"/>
              <w:autoSpaceDN w:val="0"/>
              <w:jc w:val="center"/>
              <w:rPr>
                <w:rFonts w:ascii="Times New Roman" w:eastAsia="宋体" w:hAnsi="Times New Roman" w:cs="Times New Roman"/>
                <w:color w:val="000000"/>
                <w:spacing w:val="-20"/>
                <w:sz w:val="18"/>
                <w:szCs w:val="18"/>
              </w:rPr>
            </w:pPr>
          </w:p>
        </w:tc>
      </w:tr>
      <w:tr w:rsidR="006048DB" w:rsidRPr="00FD0E1B" w:rsidTr="006079B6">
        <w:trPr>
          <w:trHeight w:val="270"/>
          <w:jc w:val="center"/>
        </w:trPr>
        <w:tc>
          <w:tcPr>
            <w:tcW w:w="183" w:type="pct"/>
            <w:vMerge/>
            <w:vAlign w:val="center"/>
          </w:tcPr>
          <w:p w:rsidR="00FD0E1B" w:rsidRPr="00FD0E1B" w:rsidRDefault="00FD0E1B" w:rsidP="00FD0E1B">
            <w:pPr>
              <w:rPr>
                <w:rFonts w:ascii="Times New Roman" w:eastAsia="宋体" w:hAnsi="Times New Roman" w:cs="Times New Roman"/>
                <w:color w:val="000000"/>
                <w:sz w:val="18"/>
                <w:szCs w:val="18"/>
              </w:rPr>
            </w:pPr>
          </w:p>
        </w:tc>
        <w:tc>
          <w:tcPr>
            <w:tcW w:w="201" w:type="pct"/>
            <w:vMerge/>
            <w:vAlign w:val="center"/>
          </w:tcPr>
          <w:p w:rsidR="00FD0E1B" w:rsidRPr="00FD0E1B" w:rsidRDefault="00FD0E1B" w:rsidP="00FD0E1B">
            <w:pPr>
              <w:rPr>
                <w:rFonts w:ascii="Times New Roman" w:eastAsia="宋体" w:hAnsi="Times New Roman" w:cs="Times New Roman"/>
                <w:color w:val="000000"/>
                <w:sz w:val="18"/>
                <w:szCs w:val="18"/>
              </w:rPr>
            </w:pPr>
          </w:p>
        </w:tc>
        <w:tc>
          <w:tcPr>
            <w:tcW w:w="1569" w:type="pct"/>
            <w:gridSpan w:val="3"/>
            <w:vAlign w:val="center"/>
          </w:tcPr>
          <w:p w:rsidR="00FD0E1B" w:rsidRPr="00FD0E1B" w:rsidRDefault="00FD0E1B" w:rsidP="00FD0E1B">
            <w:pPr>
              <w:autoSpaceDE w:val="0"/>
              <w:autoSpaceDN w:val="0"/>
              <w:jc w:val="left"/>
              <w:rPr>
                <w:rFonts w:ascii="宋体" w:eastAsia="宋体" w:hAnsi="Calibri" w:cs="宋体"/>
                <w:sz w:val="18"/>
                <w:szCs w:val="18"/>
              </w:rPr>
            </w:pPr>
            <w:r w:rsidRPr="00FD0E1B">
              <w:rPr>
                <w:rFonts w:ascii="宋体" w:eastAsia="宋体" w:hAnsi="Calibri" w:cs="宋体" w:hint="eastAsia"/>
                <w:sz w:val="18"/>
                <w:szCs w:val="18"/>
              </w:rPr>
              <w:t>影视鉴赏</w:t>
            </w:r>
          </w:p>
        </w:tc>
        <w:tc>
          <w:tcPr>
            <w:tcW w:w="252"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r w:rsidRPr="00FD0E1B">
              <w:rPr>
                <w:rFonts w:ascii="Times New Roman" w:eastAsia="宋体" w:hAnsi="Times New Roman" w:cs="Times New Roman" w:hint="eastAsia"/>
                <w:bCs/>
                <w:sz w:val="18"/>
                <w:szCs w:val="18"/>
              </w:rPr>
              <w:t>32</w:t>
            </w:r>
          </w:p>
        </w:tc>
        <w:tc>
          <w:tcPr>
            <w:tcW w:w="201"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r w:rsidRPr="00FD0E1B">
              <w:rPr>
                <w:rFonts w:ascii="Times New Roman" w:eastAsia="宋体" w:hAnsi="Times New Roman" w:cs="Times New Roman" w:hint="eastAsia"/>
                <w:bCs/>
                <w:sz w:val="18"/>
                <w:szCs w:val="18"/>
              </w:rPr>
              <w:t>32</w:t>
            </w:r>
          </w:p>
        </w:tc>
        <w:tc>
          <w:tcPr>
            <w:tcW w:w="201"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212"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r w:rsidRPr="00FD0E1B">
              <w:rPr>
                <w:rFonts w:ascii="Times New Roman" w:eastAsia="宋体" w:hAnsi="Times New Roman" w:cs="Times New Roman" w:hint="eastAsia"/>
                <w:bCs/>
                <w:sz w:val="18"/>
                <w:szCs w:val="18"/>
              </w:rPr>
              <w:t>1</w:t>
            </w:r>
          </w:p>
        </w:tc>
        <w:tc>
          <w:tcPr>
            <w:tcW w:w="324" w:type="pct"/>
            <w:vAlign w:val="center"/>
          </w:tcPr>
          <w:p w:rsidR="00FD0E1B" w:rsidRPr="00FD0E1B" w:rsidRDefault="00D35256" w:rsidP="00FD0E1B">
            <w:pPr>
              <w:autoSpaceDE w:val="0"/>
              <w:autoSpaceDN w:val="0"/>
              <w:jc w:val="left"/>
              <w:rPr>
                <w:rFonts w:ascii="Times New Roman" w:eastAsia="宋体" w:hAnsi="Times New Roman" w:cs="Times New Roman"/>
                <w:b/>
                <w:bCs/>
                <w:color w:val="000000"/>
                <w:sz w:val="18"/>
                <w:szCs w:val="18"/>
              </w:rPr>
            </w:pPr>
            <w:r>
              <w:rPr>
                <w:rFonts w:ascii="Times New Roman" w:eastAsia="宋体" w:hAnsi="Times New Roman" w:cs="Times New Roman" w:hint="eastAsia"/>
                <w:b/>
                <w:bCs/>
                <w:color w:val="000000"/>
                <w:sz w:val="18"/>
                <w:szCs w:val="18"/>
              </w:rPr>
              <w:t>2</w:t>
            </w:r>
          </w:p>
        </w:tc>
        <w:tc>
          <w:tcPr>
            <w:tcW w:w="312" w:type="pct"/>
            <w:gridSpan w:val="3"/>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293"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03"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19" w:type="pct"/>
            <w:gridSpan w:val="2"/>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06"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24" w:type="pct"/>
            <w:vMerge/>
            <w:vAlign w:val="center"/>
          </w:tcPr>
          <w:p w:rsidR="00FD0E1B" w:rsidRPr="00FD0E1B" w:rsidRDefault="00FD0E1B" w:rsidP="00FD0E1B">
            <w:pPr>
              <w:autoSpaceDE w:val="0"/>
              <w:autoSpaceDN w:val="0"/>
              <w:jc w:val="center"/>
              <w:rPr>
                <w:rFonts w:ascii="Times New Roman" w:eastAsia="宋体" w:hAnsi="Times New Roman" w:cs="Times New Roman"/>
                <w:color w:val="000000"/>
                <w:spacing w:val="-20"/>
                <w:sz w:val="18"/>
                <w:szCs w:val="18"/>
              </w:rPr>
            </w:pPr>
          </w:p>
        </w:tc>
      </w:tr>
      <w:tr w:rsidR="006048DB" w:rsidRPr="00FD0E1B" w:rsidTr="006079B6">
        <w:trPr>
          <w:trHeight w:val="270"/>
          <w:jc w:val="center"/>
        </w:trPr>
        <w:tc>
          <w:tcPr>
            <w:tcW w:w="183" w:type="pct"/>
            <w:vMerge/>
            <w:vAlign w:val="center"/>
          </w:tcPr>
          <w:p w:rsidR="00FD0E1B" w:rsidRPr="00FD0E1B" w:rsidRDefault="00FD0E1B" w:rsidP="00FD0E1B">
            <w:pPr>
              <w:rPr>
                <w:rFonts w:ascii="Times New Roman" w:eastAsia="宋体" w:hAnsi="Times New Roman" w:cs="Times New Roman"/>
                <w:color w:val="000000"/>
                <w:sz w:val="18"/>
                <w:szCs w:val="18"/>
              </w:rPr>
            </w:pPr>
          </w:p>
        </w:tc>
        <w:tc>
          <w:tcPr>
            <w:tcW w:w="201" w:type="pct"/>
            <w:vMerge/>
            <w:vAlign w:val="center"/>
          </w:tcPr>
          <w:p w:rsidR="00FD0E1B" w:rsidRPr="00FD0E1B" w:rsidRDefault="00FD0E1B" w:rsidP="00FD0E1B">
            <w:pPr>
              <w:rPr>
                <w:rFonts w:ascii="Times New Roman" w:eastAsia="宋体" w:hAnsi="Times New Roman" w:cs="Times New Roman"/>
                <w:color w:val="000000"/>
                <w:sz w:val="18"/>
                <w:szCs w:val="18"/>
              </w:rPr>
            </w:pPr>
          </w:p>
        </w:tc>
        <w:tc>
          <w:tcPr>
            <w:tcW w:w="1569" w:type="pct"/>
            <w:gridSpan w:val="3"/>
            <w:vAlign w:val="center"/>
          </w:tcPr>
          <w:p w:rsidR="00FD0E1B" w:rsidRPr="00FD0E1B" w:rsidRDefault="00FD0E1B" w:rsidP="00FD0E1B">
            <w:pPr>
              <w:autoSpaceDE w:val="0"/>
              <w:autoSpaceDN w:val="0"/>
              <w:jc w:val="left"/>
              <w:rPr>
                <w:rFonts w:ascii="宋体" w:eastAsia="宋体" w:hAnsi="Calibri" w:cs="宋体"/>
                <w:sz w:val="18"/>
                <w:szCs w:val="18"/>
              </w:rPr>
            </w:pPr>
            <w:r w:rsidRPr="00FD0E1B">
              <w:rPr>
                <w:rFonts w:ascii="宋体" w:eastAsia="宋体" w:hAnsi="Calibri" w:cs="宋体" w:hint="eastAsia"/>
                <w:sz w:val="18"/>
                <w:szCs w:val="18"/>
              </w:rPr>
              <w:t>创新中国</w:t>
            </w:r>
          </w:p>
        </w:tc>
        <w:tc>
          <w:tcPr>
            <w:tcW w:w="252"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r w:rsidRPr="00FD0E1B">
              <w:rPr>
                <w:rFonts w:ascii="Times New Roman" w:eastAsia="宋体" w:hAnsi="Times New Roman" w:cs="Times New Roman" w:hint="eastAsia"/>
                <w:bCs/>
                <w:sz w:val="18"/>
                <w:szCs w:val="18"/>
              </w:rPr>
              <w:t>32</w:t>
            </w:r>
          </w:p>
        </w:tc>
        <w:tc>
          <w:tcPr>
            <w:tcW w:w="201"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r w:rsidRPr="00FD0E1B">
              <w:rPr>
                <w:rFonts w:ascii="Times New Roman" w:eastAsia="宋体" w:hAnsi="Times New Roman" w:cs="Times New Roman" w:hint="eastAsia"/>
                <w:bCs/>
                <w:sz w:val="18"/>
                <w:szCs w:val="18"/>
              </w:rPr>
              <w:t>32</w:t>
            </w:r>
          </w:p>
        </w:tc>
        <w:tc>
          <w:tcPr>
            <w:tcW w:w="201"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212"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r w:rsidRPr="00FD0E1B">
              <w:rPr>
                <w:rFonts w:ascii="Times New Roman" w:eastAsia="宋体" w:hAnsi="Times New Roman" w:cs="Times New Roman" w:hint="eastAsia"/>
                <w:bCs/>
                <w:sz w:val="18"/>
                <w:szCs w:val="18"/>
              </w:rPr>
              <w:t>1</w:t>
            </w:r>
          </w:p>
        </w:tc>
        <w:tc>
          <w:tcPr>
            <w:tcW w:w="324"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12" w:type="pct"/>
            <w:gridSpan w:val="3"/>
            <w:vAlign w:val="center"/>
          </w:tcPr>
          <w:p w:rsidR="00FD0E1B" w:rsidRPr="00FD0E1B" w:rsidRDefault="00EB76A8" w:rsidP="00FD0E1B">
            <w:pPr>
              <w:autoSpaceDE w:val="0"/>
              <w:autoSpaceDN w:val="0"/>
              <w:jc w:val="left"/>
              <w:rPr>
                <w:rFonts w:ascii="Times New Roman" w:eastAsia="宋体" w:hAnsi="Times New Roman" w:cs="Times New Roman"/>
                <w:b/>
                <w:bCs/>
                <w:color w:val="000000"/>
                <w:sz w:val="18"/>
                <w:szCs w:val="18"/>
              </w:rPr>
            </w:pPr>
            <w:r>
              <w:rPr>
                <w:rFonts w:ascii="Times New Roman" w:eastAsia="宋体" w:hAnsi="Times New Roman" w:cs="Times New Roman" w:hint="eastAsia"/>
                <w:b/>
                <w:bCs/>
                <w:color w:val="000000"/>
                <w:sz w:val="18"/>
                <w:szCs w:val="18"/>
              </w:rPr>
              <w:t>2</w:t>
            </w:r>
          </w:p>
        </w:tc>
        <w:tc>
          <w:tcPr>
            <w:tcW w:w="293"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03"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19" w:type="pct"/>
            <w:gridSpan w:val="2"/>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06"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24" w:type="pct"/>
            <w:vMerge/>
            <w:vAlign w:val="center"/>
          </w:tcPr>
          <w:p w:rsidR="00FD0E1B" w:rsidRPr="00FD0E1B" w:rsidRDefault="00FD0E1B" w:rsidP="00FD0E1B">
            <w:pPr>
              <w:autoSpaceDE w:val="0"/>
              <w:autoSpaceDN w:val="0"/>
              <w:jc w:val="center"/>
              <w:rPr>
                <w:rFonts w:ascii="Times New Roman" w:eastAsia="宋体" w:hAnsi="Times New Roman" w:cs="Times New Roman"/>
                <w:color w:val="000000"/>
                <w:spacing w:val="-20"/>
                <w:sz w:val="18"/>
                <w:szCs w:val="18"/>
              </w:rPr>
            </w:pPr>
          </w:p>
        </w:tc>
      </w:tr>
      <w:tr w:rsidR="006048DB" w:rsidRPr="00FD0E1B" w:rsidTr="006079B6">
        <w:trPr>
          <w:trHeight w:val="270"/>
          <w:jc w:val="center"/>
        </w:trPr>
        <w:tc>
          <w:tcPr>
            <w:tcW w:w="183" w:type="pct"/>
            <w:vMerge/>
            <w:vAlign w:val="center"/>
          </w:tcPr>
          <w:p w:rsidR="00FD0E1B" w:rsidRPr="00FD0E1B" w:rsidRDefault="00FD0E1B" w:rsidP="00FD0E1B">
            <w:pPr>
              <w:rPr>
                <w:rFonts w:ascii="Times New Roman" w:eastAsia="宋体" w:hAnsi="Times New Roman" w:cs="Times New Roman"/>
                <w:color w:val="000000"/>
                <w:sz w:val="18"/>
                <w:szCs w:val="18"/>
              </w:rPr>
            </w:pPr>
          </w:p>
        </w:tc>
        <w:tc>
          <w:tcPr>
            <w:tcW w:w="201" w:type="pct"/>
            <w:vMerge/>
            <w:vAlign w:val="center"/>
          </w:tcPr>
          <w:p w:rsidR="00FD0E1B" w:rsidRPr="00FD0E1B" w:rsidRDefault="00FD0E1B" w:rsidP="00FD0E1B">
            <w:pPr>
              <w:rPr>
                <w:rFonts w:ascii="Times New Roman" w:eastAsia="宋体" w:hAnsi="Times New Roman" w:cs="Times New Roman"/>
                <w:color w:val="000000"/>
                <w:sz w:val="18"/>
                <w:szCs w:val="18"/>
              </w:rPr>
            </w:pPr>
          </w:p>
        </w:tc>
        <w:tc>
          <w:tcPr>
            <w:tcW w:w="1569" w:type="pct"/>
            <w:gridSpan w:val="3"/>
            <w:vAlign w:val="center"/>
          </w:tcPr>
          <w:p w:rsidR="00FD0E1B" w:rsidRPr="00FD0E1B" w:rsidRDefault="00FD0E1B" w:rsidP="00FD0E1B">
            <w:pPr>
              <w:autoSpaceDE w:val="0"/>
              <w:autoSpaceDN w:val="0"/>
              <w:jc w:val="left"/>
              <w:rPr>
                <w:rFonts w:ascii="宋体" w:eastAsia="宋体" w:hAnsi="Calibri" w:cs="宋体"/>
                <w:sz w:val="18"/>
                <w:szCs w:val="18"/>
              </w:rPr>
            </w:pPr>
            <w:r w:rsidRPr="00FD0E1B">
              <w:rPr>
                <w:rFonts w:ascii="宋体" w:eastAsia="宋体" w:hAnsi="Calibri" w:cs="宋体" w:hint="eastAsia"/>
                <w:sz w:val="18"/>
                <w:szCs w:val="18"/>
              </w:rPr>
              <w:t>企业绿色管理</w:t>
            </w:r>
          </w:p>
        </w:tc>
        <w:tc>
          <w:tcPr>
            <w:tcW w:w="252"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r w:rsidRPr="00FD0E1B">
              <w:rPr>
                <w:rFonts w:ascii="Times New Roman" w:eastAsia="宋体" w:hAnsi="Times New Roman" w:cs="Times New Roman" w:hint="eastAsia"/>
                <w:bCs/>
                <w:sz w:val="18"/>
                <w:szCs w:val="18"/>
              </w:rPr>
              <w:t>32</w:t>
            </w:r>
          </w:p>
        </w:tc>
        <w:tc>
          <w:tcPr>
            <w:tcW w:w="201"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r w:rsidRPr="00FD0E1B">
              <w:rPr>
                <w:rFonts w:ascii="Times New Roman" w:eastAsia="宋体" w:hAnsi="Times New Roman" w:cs="Times New Roman" w:hint="eastAsia"/>
                <w:bCs/>
                <w:sz w:val="18"/>
                <w:szCs w:val="18"/>
              </w:rPr>
              <w:t>32</w:t>
            </w:r>
          </w:p>
        </w:tc>
        <w:tc>
          <w:tcPr>
            <w:tcW w:w="201"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212"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r w:rsidRPr="00FD0E1B">
              <w:rPr>
                <w:rFonts w:ascii="Times New Roman" w:eastAsia="宋体" w:hAnsi="Times New Roman" w:cs="Times New Roman" w:hint="eastAsia"/>
                <w:bCs/>
                <w:sz w:val="18"/>
                <w:szCs w:val="18"/>
              </w:rPr>
              <w:t>1</w:t>
            </w:r>
          </w:p>
        </w:tc>
        <w:tc>
          <w:tcPr>
            <w:tcW w:w="324"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12" w:type="pct"/>
            <w:gridSpan w:val="3"/>
            <w:vAlign w:val="center"/>
          </w:tcPr>
          <w:p w:rsidR="00FD0E1B" w:rsidRPr="00FD0E1B" w:rsidRDefault="00D35256" w:rsidP="00FD0E1B">
            <w:pPr>
              <w:autoSpaceDE w:val="0"/>
              <w:autoSpaceDN w:val="0"/>
              <w:jc w:val="left"/>
              <w:rPr>
                <w:rFonts w:ascii="Times New Roman" w:eastAsia="宋体" w:hAnsi="Times New Roman" w:cs="Times New Roman"/>
                <w:b/>
                <w:bCs/>
                <w:color w:val="000000"/>
                <w:sz w:val="18"/>
                <w:szCs w:val="18"/>
              </w:rPr>
            </w:pPr>
            <w:r>
              <w:rPr>
                <w:rFonts w:ascii="Times New Roman" w:eastAsia="宋体" w:hAnsi="Times New Roman" w:cs="Times New Roman" w:hint="eastAsia"/>
                <w:b/>
                <w:bCs/>
                <w:color w:val="000000"/>
                <w:sz w:val="18"/>
                <w:szCs w:val="18"/>
              </w:rPr>
              <w:t>2</w:t>
            </w:r>
          </w:p>
        </w:tc>
        <w:tc>
          <w:tcPr>
            <w:tcW w:w="293"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03"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19" w:type="pct"/>
            <w:gridSpan w:val="2"/>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06"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24" w:type="pct"/>
            <w:vMerge/>
            <w:vAlign w:val="center"/>
          </w:tcPr>
          <w:p w:rsidR="00FD0E1B" w:rsidRPr="00FD0E1B" w:rsidRDefault="00FD0E1B" w:rsidP="00FD0E1B">
            <w:pPr>
              <w:autoSpaceDE w:val="0"/>
              <w:autoSpaceDN w:val="0"/>
              <w:jc w:val="center"/>
              <w:rPr>
                <w:rFonts w:ascii="Times New Roman" w:eastAsia="宋体" w:hAnsi="Times New Roman" w:cs="Times New Roman"/>
                <w:color w:val="000000"/>
                <w:spacing w:val="-20"/>
                <w:sz w:val="18"/>
                <w:szCs w:val="18"/>
              </w:rPr>
            </w:pPr>
          </w:p>
        </w:tc>
      </w:tr>
      <w:tr w:rsidR="006048DB" w:rsidRPr="00FD0E1B" w:rsidTr="006079B6">
        <w:trPr>
          <w:trHeight w:val="270"/>
          <w:jc w:val="center"/>
        </w:trPr>
        <w:tc>
          <w:tcPr>
            <w:tcW w:w="183" w:type="pct"/>
            <w:vMerge/>
            <w:vAlign w:val="center"/>
          </w:tcPr>
          <w:p w:rsidR="00FD0E1B" w:rsidRPr="00FD0E1B" w:rsidRDefault="00FD0E1B" w:rsidP="00FD0E1B">
            <w:pPr>
              <w:rPr>
                <w:rFonts w:ascii="Times New Roman" w:eastAsia="宋体" w:hAnsi="Times New Roman" w:cs="Times New Roman"/>
                <w:color w:val="000000"/>
                <w:sz w:val="18"/>
                <w:szCs w:val="18"/>
              </w:rPr>
            </w:pPr>
          </w:p>
        </w:tc>
        <w:tc>
          <w:tcPr>
            <w:tcW w:w="201" w:type="pct"/>
            <w:vMerge/>
            <w:vAlign w:val="center"/>
          </w:tcPr>
          <w:p w:rsidR="00FD0E1B" w:rsidRPr="00FD0E1B" w:rsidRDefault="00FD0E1B" w:rsidP="00FD0E1B">
            <w:pPr>
              <w:rPr>
                <w:rFonts w:ascii="Times New Roman" w:eastAsia="宋体" w:hAnsi="Times New Roman" w:cs="Times New Roman"/>
                <w:color w:val="000000"/>
                <w:sz w:val="18"/>
                <w:szCs w:val="18"/>
              </w:rPr>
            </w:pPr>
          </w:p>
        </w:tc>
        <w:tc>
          <w:tcPr>
            <w:tcW w:w="1569" w:type="pct"/>
            <w:gridSpan w:val="3"/>
            <w:vAlign w:val="center"/>
          </w:tcPr>
          <w:p w:rsidR="00FD0E1B" w:rsidRPr="00FD0E1B" w:rsidRDefault="00FD0E1B" w:rsidP="00FD0E1B">
            <w:pPr>
              <w:autoSpaceDE w:val="0"/>
              <w:autoSpaceDN w:val="0"/>
              <w:jc w:val="left"/>
              <w:rPr>
                <w:rFonts w:ascii="宋体" w:eastAsia="宋体" w:hAnsi="Calibri" w:cs="宋体"/>
                <w:sz w:val="18"/>
                <w:szCs w:val="18"/>
              </w:rPr>
            </w:pPr>
            <w:r w:rsidRPr="00FD0E1B">
              <w:rPr>
                <w:rFonts w:ascii="宋体" w:eastAsia="宋体" w:hAnsi="Calibri" w:cs="宋体" w:hint="eastAsia"/>
                <w:sz w:val="18"/>
                <w:szCs w:val="18"/>
              </w:rPr>
              <w:t>文献信息检索与利用</w:t>
            </w:r>
          </w:p>
        </w:tc>
        <w:tc>
          <w:tcPr>
            <w:tcW w:w="252"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r w:rsidRPr="00FD0E1B">
              <w:rPr>
                <w:rFonts w:ascii="Times New Roman" w:eastAsia="宋体" w:hAnsi="Times New Roman" w:cs="Times New Roman" w:hint="eastAsia"/>
                <w:bCs/>
                <w:sz w:val="18"/>
                <w:szCs w:val="18"/>
              </w:rPr>
              <w:t>32</w:t>
            </w:r>
          </w:p>
        </w:tc>
        <w:tc>
          <w:tcPr>
            <w:tcW w:w="201"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r w:rsidRPr="00FD0E1B">
              <w:rPr>
                <w:rFonts w:ascii="Times New Roman" w:eastAsia="宋体" w:hAnsi="Times New Roman" w:cs="Times New Roman" w:hint="eastAsia"/>
                <w:bCs/>
                <w:sz w:val="18"/>
                <w:szCs w:val="18"/>
              </w:rPr>
              <w:t>32</w:t>
            </w:r>
          </w:p>
        </w:tc>
        <w:tc>
          <w:tcPr>
            <w:tcW w:w="201"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212"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r w:rsidRPr="00FD0E1B">
              <w:rPr>
                <w:rFonts w:ascii="Times New Roman" w:eastAsia="宋体" w:hAnsi="Times New Roman" w:cs="Times New Roman" w:hint="eastAsia"/>
                <w:bCs/>
                <w:sz w:val="18"/>
                <w:szCs w:val="18"/>
              </w:rPr>
              <w:t>1</w:t>
            </w:r>
          </w:p>
        </w:tc>
        <w:tc>
          <w:tcPr>
            <w:tcW w:w="324"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12" w:type="pct"/>
            <w:gridSpan w:val="3"/>
            <w:vAlign w:val="center"/>
          </w:tcPr>
          <w:p w:rsidR="00FD0E1B" w:rsidRPr="00FD0E1B" w:rsidRDefault="00D35256" w:rsidP="00FD0E1B">
            <w:pPr>
              <w:autoSpaceDE w:val="0"/>
              <w:autoSpaceDN w:val="0"/>
              <w:jc w:val="left"/>
              <w:rPr>
                <w:rFonts w:ascii="Times New Roman" w:eastAsia="宋体" w:hAnsi="Times New Roman" w:cs="Times New Roman"/>
                <w:b/>
                <w:bCs/>
                <w:color w:val="000000"/>
                <w:sz w:val="18"/>
                <w:szCs w:val="18"/>
              </w:rPr>
            </w:pPr>
            <w:r>
              <w:rPr>
                <w:rFonts w:ascii="Times New Roman" w:eastAsia="宋体" w:hAnsi="Times New Roman" w:cs="Times New Roman" w:hint="eastAsia"/>
                <w:b/>
                <w:bCs/>
                <w:color w:val="000000"/>
                <w:sz w:val="18"/>
                <w:szCs w:val="18"/>
              </w:rPr>
              <w:t>2</w:t>
            </w:r>
          </w:p>
        </w:tc>
        <w:tc>
          <w:tcPr>
            <w:tcW w:w="293"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03"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19" w:type="pct"/>
            <w:gridSpan w:val="2"/>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06"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24" w:type="pct"/>
            <w:vMerge/>
            <w:vAlign w:val="center"/>
          </w:tcPr>
          <w:p w:rsidR="00FD0E1B" w:rsidRPr="00FD0E1B" w:rsidRDefault="00FD0E1B" w:rsidP="00FD0E1B">
            <w:pPr>
              <w:autoSpaceDE w:val="0"/>
              <w:autoSpaceDN w:val="0"/>
              <w:jc w:val="center"/>
              <w:rPr>
                <w:rFonts w:ascii="Times New Roman" w:eastAsia="宋体" w:hAnsi="Times New Roman" w:cs="Times New Roman"/>
                <w:color w:val="000000"/>
                <w:spacing w:val="-20"/>
                <w:sz w:val="18"/>
                <w:szCs w:val="18"/>
              </w:rPr>
            </w:pPr>
          </w:p>
        </w:tc>
      </w:tr>
      <w:tr w:rsidR="006048DB" w:rsidRPr="00FD0E1B" w:rsidTr="006079B6">
        <w:trPr>
          <w:trHeight w:val="270"/>
          <w:jc w:val="center"/>
        </w:trPr>
        <w:tc>
          <w:tcPr>
            <w:tcW w:w="183" w:type="pct"/>
            <w:vMerge/>
            <w:vAlign w:val="center"/>
          </w:tcPr>
          <w:p w:rsidR="00FD0E1B" w:rsidRPr="00FD0E1B" w:rsidRDefault="00FD0E1B" w:rsidP="00FD0E1B">
            <w:pPr>
              <w:rPr>
                <w:rFonts w:ascii="Times New Roman" w:eastAsia="宋体" w:hAnsi="Times New Roman" w:cs="Times New Roman"/>
                <w:color w:val="000000"/>
                <w:sz w:val="18"/>
                <w:szCs w:val="18"/>
              </w:rPr>
            </w:pPr>
          </w:p>
        </w:tc>
        <w:tc>
          <w:tcPr>
            <w:tcW w:w="201" w:type="pct"/>
            <w:vMerge/>
            <w:vAlign w:val="center"/>
          </w:tcPr>
          <w:p w:rsidR="00FD0E1B" w:rsidRPr="00FD0E1B" w:rsidRDefault="00FD0E1B" w:rsidP="00FD0E1B">
            <w:pPr>
              <w:rPr>
                <w:rFonts w:ascii="Times New Roman" w:eastAsia="宋体" w:hAnsi="Times New Roman" w:cs="Times New Roman"/>
                <w:color w:val="000000"/>
                <w:sz w:val="18"/>
                <w:szCs w:val="18"/>
              </w:rPr>
            </w:pPr>
          </w:p>
        </w:tc>
        <w:tc>
          <w:tcPr>
            <w:tcW w:w="1569" w:type="pct"/>
            <w:gridSpan w:val="3"/>
            <w:vAlign w:val="center"/>
          </w:tcPr>
          <w:p w:rsidR="00FD0E1B" w:rsidRPr="00FD0E1B" w:rsidRDefault="00FD0E1B" w:rsidP="00FD0E1B">
            <w:pPr>
              <w:autoSpaceDE w:val="0"/>
              <w:autoSpaceDN w:val="0"/>
              <w:jc w:val="left"/>
              <w:rPr>
                <w:rFonts w:ascii="宋体" w:eastAsia="宋体" w:hAnsi="Calibri" w:cs="宋体"/>
                <w:sz w:val="18"/>
                <w:szCs w:val="18"/>
              </w:rPr>
            </w:pPr>
            <w:r w:rsidRPr="00FD0E1B">
              <w:rPr>
                <w:rFonts w:ascii="宋体" w:eastAsia="宋体" w:hAnsi="Calibri" w:cs="宋体" w:hint="eastAsia"/>
                <w:sz w:val="18"/>
                <w:szCs w:val="18"/>
              </w:rPr>
              <w:t>艺术鉴赏</w:t>
            </w:r>
          </w:p>
        </w:tc>
        <w:tc>
          <w:tcPr>
            <w:tcW w:w="252"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r w:rsidRPr="00FD0E1B">
              <w:rPr>
                <w:rFonts w:ascii="Times New Roman" w:eastAsia="宋体" w:hAnsi="Times New Roman" w:cs="Times New Roman" w:hint="eastAsia"/>
                <w:bCs/>
                <w:sz w:val="18"/>
                <w:szCs w:val="18"/>
              </w:rPr>
              <w:t>32</w:t>
            </w:r>
          </w:p>
        </w:tc>
        <w:tc>
          <w:tcPr>
            <w:tcW w:w="201"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r w:rsidRPr="00FD0E1B">
              <w:rPr>
                <w:rFonts w:ascii="Times New Roman" w:eastAsia="宋体" w:hAnsi="Times New Roman" w:cs="Times New Roman" w:hint="eastAsia"/>
                <w:bCs/>
                <w:sz w:val="18"/>
                <w:szCs w:val="18"/>
              </w:rPr>
              <w:t>32</w:t>
            </w:r>
          </w:p>
        </w:tc>
        <w:tc>
          <w:tcPr>
            <w:tcW w:w="201"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212"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r w:rsidRPr="00FD0E1B">
              <w:rPr>
                <w:rFonts w:ascii="Times New Roman" w:eastAsia="宋体" w:hAnsi="Times New Roman" w:cs="Times New Roman" w:hint="eastAsia"/>
                <w:bCs/>
                <w:sz w:val="18"/>
                <w:szCs w:val="18"/>
              </w:rPr>
              <w:t>1</w:t>
            </w:r>
          </w:p>
        </w:tc>
        <w:tc>
          <w:tcPr>
            <w:tcW w:w="324"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12" w:type="pct"/>
            <w:gridSpan w:val="3"/>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293" w:type="pct"/>
            <w:vAlign w:val="center"/>
          </w:tcPr>
          <w:p w:rsidR="00FD0E1B" w:rsidRPr="00FD0E1B" w:rsidRDefault="00D35256" w:rsidP="00FD0E1B">
            <w:pPr>
              <w:autoSpaceDE w:val="0"/>
              <w:autoSpaceDN w:val="0"/>
              <w:jc w:val="left"/>
              <w:rPr>
                <w:rFonts w:ascii="Times New Roman" w:eastAsia="宋体" w:hAnsi="Times New Roman" w:cs="Times New Roman"/>
                <w:b/>
                <w:bCs/>
                <w:color w:val="000000"/>
                <w:sz w:val="18"/>
                <w:szCs w:val="18"/>
              </w:rPr>
            </w:pPr>
            <w:r>
              <w:rPr>
                <w:rFonts w:ascii="Times New Roman" w:eastAsia="宋体" w:hAnsi="Times New Roman" w:cs="Times New Roman" w:hint="eastAsia"/>
                <w:b/>
                <w:bCs/>
                <w:color w:val="000000"/>
                <w:sz w:val="18"/>
                <w:szCs w:val="18"/>
              </w:rPr>
              <w:t>2</w:t>
            </w:r>
          </w:p>
        </w:tc>
        <w:tc>
          <w:tcPr>
            <w:tcW w:w="303"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19" w:type="pct"/>
            <w:gridSpan w:val="2"/>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06"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24" w:type="pct"/>
            <w:vMerge/>
            <w:vAlign w:val="center"/>
          </w:tcPr>
          <w:p w:rsidR="00FD0E1B" w:rsidRPr="00FD0E1B" w:rsidRDefault="00FD0E1B" w:rsidP="00FD0E1B">
            <w:pPr>
              <w:autoSpaceDE w:val="0"/>
              <w:autoSpaceDN w:val="0"/>
              <w:jc w:val="center"/>
              <w:rPr>
                <w:rFonts w:ascii="Times New Roman" w:eastAsia="宋体" w:hAnsi="Times New Roman" w:cs="Times New Roman"/>
                <w:color w:val="000000"/>
                <w:spacing w:val="-20"/>
                <w:sz w:val="18"/>
                <w:szCs w:val="18"/>
              </w:rPr>
            </w:pPr>
          </w:p>
        </w:tc>
      </w:tr>
      <w:tr w:rsidR="006048DB" w:rsidRPr="00FD0E1B" w:rsidTr="006079B6">
        <w:trPr>
          <w:trHeight w:val="270"/>
          <w:jc w:val="center"/>
        </w:trPr>
        <w:tc>
          <w:tcPr>
            <w:tcW w:w="183" w:type="pct"/>
            <w:vMerge/>
            <w:vAlign w:val="center"/>
          </w:tcPr>
          <w:p w:rsidR="00FD0E1B" w:rsidRPr="00FD0E1B" w:rsidRDefault="00FD0E1B" w:rsidP="00FD0E1B">
            <w:pPr>
              <w:rPr>
                <w:rFonts w:ascii="Times New Roman" w:eastAsia="宋体" w:hAnsi="Times New Roman" w:cs="Times New Roman"/>
                <w:color w:val="000000"/>
                <w:sz w:val="18"/>
                <w:szCs w:val="18"/>
              </w:rPr>
            </w:pPr>
          </w:p>
        </w:tc>
        <w:tc>
          <w:tcPr>
            <w:tcW w:w="201" w:type="pct"/>
            <w:vMerge/>
            <w:vAlign w:val="center"/>
          </w:tcPr>
          <w:p w:rsidR="00FD0E1B" w:rsidRPr="00FD0E1B" w:rsidRDefault="00FD0E1B" w:rsidP="00FD0E1B">
            <w:pPr>
              <w:rPr>
                <w:rFonts w:ascii="Times New Roman" w:eastAsia="宋体" w:hAnsi="Times New Roman" w:cs="Times New Roman"/>
                <w:color w:val="000000"/>
                <w:sz w:val="18"/>
                <w:szCs w:val="18"/>
              </w:rPr>
            </w:pPr>
          </w:p>
        </w:tc>
        <w:tc>
          <w:tcPr>
            <w:tcW w:w="1569" w:type="pct"/>
            <w:gridSpan w:val="3"/>
            <w:vAlign w:val="center"/>
          </w:tcPr>
          <w:p w:rsidR="00FD0E1B" w:rsidRPr="00FD0E1B" w:rsidRDefault="00FD0E1B" w:rsidP="00FD0E1B">
            <w:pPr>
              <w:autoSpaceDE w:val="0"/>
              <w:autoSpaceDN w:val="0"/>
              <w:jc w:val="left"/>
              <w:rPr>
                <w:rFonts w:ascii="宋体" w:eastAsia="宋体" w:hAnsi="Calibri" w:cs="宋体"/>
                <w:sz w:val="18"/>
                <w:szCs w:val="18"/>
              </w:rPr>
            </w:pPr>
            <w:r w:rsidRPr="00FD0E1B">
              <w:rPr>
                <w:rFonts w:ascii="宋体" w:eastAsia="宋体" w:hAnsi="Calibri" w:cs="宋体" w:hint="eastAsia"/>
                <w:sz w:val="18"/>
                <w:szCs w:val="18"/>
              </w:rPr>
              <w:t>常见病的健康管理</w:t>
            </w:r>
          </w:p>
        </w:tc>
        <w:tc>
          <w:tcPr>
            <w:tcW w:w="252"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r w:rsidRPr="00FD0E1B">
              <w:rPr>
                <w:rFonts w:ascii="Times New Roman" w:eastAsia="宋体" w:hAnsi="Times New Roman" w:cs="Times New Roman" w:hint="eastAsia"/>
                <w:bCs/>
                <w:sz w:val="18"/>
                <w:szCs w:val="18"/>
              </w:rPr>
              <w:t>32</w:t>
            </w:r>
          </w:p>
        </w:tc>
        <w:tc>
          <w:tcPr>
            <w:tcW w:w="201"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r w:rsidRPr="00FD0E1B">
              <w:rPr>
                <w:rFonts w:ascii="Times New Roman" w:eastAsia="宋体" w:hAnsi="Times New Roman" w:cs="Times New Roman" w:hint="eastAsia"/>
                <w:bCs/>
                <w:sz w:val="18"/>
                <w:szCs w:val="18"/>
              </w:rPr>
              <w:t>32</w:t>
            </w:r>
          </w:p>
        </w:tc>
        <w:tc>
          <w:tcPr>
            <w:tcW w:w="201"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212"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r w:rsidRPr="00FD0E1B">
              <w:rPr>
                <w:rFonts w:ascii="Times New Roman" w:eastAsia="宋体" w:hAnsi="Times New Roman" w:cs="Times New Roman" w:hint="eastAsia"/>
                <w:bCs/>
                <w:sz w:val="18"/>
                <w:szCs w:val="18"/>
              </w:rPr>
              <w:t>1</w:t>
            </w:r>
          </w:p>
        </w:tc>
        <w:tc>
          <w:tcPr>
            <w:tcW w:w="324"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12" w:type="pct"/>
            <w:gridSpan w:val="3"/>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293" w:type="pct"/>
            <w:vAlign w:val="center"/>
          </w:tcPr>
          <w:p w:rsidR="00FD0E1B" w:rsidRPr="00FD0E1B" w:rsidRDefault="00D35256" w:rsidP="00FD0E1B">
            <w:pPr>
              <w:autoSpaceDE w:val="0"/>
              <w:autoSpaceDN w:val="0"/>
              <w:jc w:val="left"/>
              <w:rPr>
                <w:rFonts w:ascii="Times New Roman" w:eastAsia="宋体" w:hAnsi="Times New Roman" w:cs="Times New Roman"/>
                <w:b/>
                <w:bCs/>
                <w:color w:val="000000"/>
                <w:sz w:val="18"/>
                <w:szCs w:val="18"/>
              </w:rPr>
            </w:pPr>
            <w:r>
              <w:rPr>
                <w:rFonts w:ascii="Times New Roman" w:eastAsia="宋体" w:hAnsi="Times New Roman" w:cs="Times New Roman" w:hint="eastAsia"/>
                <w:b/>
                <w:bCs/>
                <w:color w:val="000000"/>
                <w:sz w:val="18"/>
                <w:szCs w:val="18"/>
              </w:rPr>
              <w:t>2</w:t>
            </w:r>
          </w:p>
        </w:tc>
        <w:tc>
          <w:tcPr>
            <w:tcW w:w="303"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19" w:type="pct"/>
            <w:gridSpan w:val="2"/>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06"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24" w:type="pct"/>
            <w:vMerge/>
            <w:vAlign w:val="center"/>
          </w:tcPr>
          <w:p w:rsidR="00FD0E1B" w:rsidRPr="00FD0E1B" w:rsidRDefault="00FD0E1B" w:rsidP="00FD0E1B">
            <w:pPr>
              <w:autoSpaceDE w:val="0"/>
              <w:autoSpaceDN w:val="0"/>
              <w:jc w:val="center"/>
              <w:rPr>
                <w:rFonts w:ascii="Times New Roman" w:eastAsia="宋体" w:hAnsi="Times New Roman" w:cs="Times New Roman"/>
                <w:color w:val="000000"/>
                <w:spacing w:val="-20"/>
                <w:sz w:val="18"/>
                <w:szCs w:val="18"/>
              </w:rPr>
            </w:pPr>
          </w:p>
        </w:tc>
      </w:tr>
      <w:tr w:rsidR="006048DB" w:rsidRPr="00FD0E1B" w:rsidTr="006079B6">
        <w:trPr>
          <w:trHeight w:val="270"/>
          <w:jc w:val="center"/>
        </w:trPr>
        <w:tc>
          <w:tcPr>
            <w:tcW w:w="183" w:type="pct"/>
            <w:vMerge/>
            <w:vAlign w:val="center"/>
          </w:tcPr>
          <w:p w:rsidR="00FD0E1B" w:rsidRPr="00FD0E1B" w:rsidRDefault="00FD0E1B" w:rsidP="00FD0E1B">
            <w:pPr>
              <w:rPr>
                <w:rFonts w:ascii="Times New Roman" w:eastAsia="宋体" w:hAnsi="Times New Roman" w:cs="Times New Roman"/>
                <w:color w:val="000000"/>
                <w:sz w:val="18"/>
                <w:szCs w:val="18"/>
              </w:rPr>
            </w:pPr>
          </w:p>
        </w:tc>
        <w:tc>
          <w:tcPr>
            <w:tcW w:w="201" w:type="pct"/>
            <w:vMerge/>
            <w:vAlign w:val="center"/>
          </w:tcPr>
          <w:p w:rsidR="00FD0E1B" w:rsidRPr="00FD0E1B" w:rsidRDefault="00FD0E1B" w:rsidP="00FD0E1B">
            <w:pPr>
              <w:rPr>
                <w:rFonts w:ascii="Times New Roman" w:eastAsia="宋体" w:hAnsi="Times New Roman" w:cs="Times New Roman"/>
                <w:color w:val="000000"/>
                <w:sz w:val="18"/>
                <w:szCs w:val="18"/>
              </w:rPr>
            </w:pPr>
          </w:p>
        </w:tc>
        <w:tc>
          <w:tcPr>
            <w:tcW w:w="1569" w:type="pct"/>
            <w:gridSpan w:val="3"/>
            <w:vAlign w:val="center"/>
          </w:tcPr>
          <w:p w:rsidR="00FD0E1B" w:rsidRPr="00FD0E1B" w:rsidRDefault="00FD0E1B" w:rsidP="00FD0E1B">
            <w:pPr>
              <w:autoSpaceDE w:val="0"/>
              <w:autoSpaceDN w:val="0"/>
              <w:jc w:val="left"/>
              <w:rPr>
                <w:rFonts w:ascii="宋体" w:eastAsia="宋体" w:hAnsi="Calibri" w:cs="宋体"/>
                <w:sz w:val="18"/>
                <w:szCs w:val="18"/>
              </w:rPr>
            </w:pPr>
            <w:r w:rsidRPr="00FD0E1B">
              <w:rPr>
                <w:rFonts w:ascii="宋体" w:eastAsia="宋体" w:hAnsi="Calibri" w:cs="宋体" w:hint="eastAsia"/>
                <w:sz w:val="18"/>
                <w:szCs w:val="18"/>
              </w:rPr>
              <w:t>语言学（普通话）</w:t>
            </w:r>
          </w:p>
        </w:tc>
        <w:tc>
          <w:tcPr>
            <w:tcW w:w="252"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r w:rsidRPr="00FD0E1B">
              <w:rPr>
                <w:rFonts w:ascii="Times New Roman" w:eastAsia="宋体" w:hAnsi="Times New Roman" w:cs="Times New Roman" w:hint="eastAsia"/>
                <w:bCs/>
                <w:sz w:val="18"/>
                <w:szCs w:val="18"/>
              </w:rPr>
              <w:t>32</w:t>
            </w:r>
          </w:p>
        </w:tc>
        <w:tc>
          <w:tcPr>
            <w:tcW w:w="201"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r w:rsidRPr="00FD0E1B">
              <w:rPr>
                <w:rFonts w:ascii="Times New Roman" w:eastAsia="宋体" w:hAnsi="Times New Roman" w:cs="Times New Roman" w:hint="eastAsia"/>
                <w:bCs/>
                <w:sz w:val="18"/>
                <w:szCs w:val="18"/>
              </w:rPr>
              <w:t>32</w:t>
            </w:r>
          </w:p>
        </w:tc>
        <w:tc>
          <w:tcPr>
            <w:tcW w:w="201"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212"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r w:rsidRPr="00FD0E1B">
              <w:rPr>
                <w:rFonts w:ascii="Times New Roman" w:eastAsia="宋体" w:hAnsi="Times New Roman" w:cs="Times New Roman" w:hint="eastAsia"/>
                <w:bCs/>
                <w:sz w:val="18"/>
                <w:szCs w:val="18"/>
              </w:rPr>
              <w:t>1</w:t>
            </w:r>
          </w:p>
        </w:tc>
        <w:tc>
          <w:tcPr>
            <w:tcW w:w="324"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12" w:type="pct"/>
            <w:gridSpan w:val="3"/>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293" w:type="pct"/>
            <w:vAlign w:val="center"/>
          </w:tcPr>
          <w:p w:rsidR="00FD0E1B" w:rsidRPr="00FD0E1B" w:rsidRDefault="00EB76A8" w:rsidP="00FD0E1B">
            <w:pPr>
              <w:autoSpaceDE w:val="0"/>
              <w:autoSpaceDN w:val="0"/>
              <w:jc w:val="left"/>
              <w:rPr>
                <w:rFonts w:ascii="Times New Roman" w:eastAsia="宋体" w:hAnsi="Times New Roman" w:cs="Times New Roman"/>
                <w:b/>
                <w:bCs/>
                <w:color w:val="000000"/>
                <w:sz w:val="18"/>
                <w:szCs w:val="18"/>
              </w:rPr>
            </w:pPr>
            <w:r>
              <w:rPr>
                <w:rFonts w:ascii="Times New Roman" w:eastAsia="宋体" w:hAnsi="Times New Roman" w:cs="Times New Roman" w:hint="eastAsia"/>
                <w:b/>
                <w:bCs/>
                <w:color w:val="000000"/>
                <w:sz w:val="18"/>
                <w:szCs w:val="18"/>
              </w:rPr>
              <w:t>2</w:t>
            </w:r>
          </w:p>
        </w:tc>
        <w:tc>
          <w:tcPr>
            <w:tcW w:w="303"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19" w:type="pct"/>
            <w:gridSpan w:val="2"/>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06"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24" w:type="pct"/>
            <w:vMerge/>
            <w:vAlign w:val="center"/>
          </w:tcPr>
          <w:p w:rsidR="00FD0E1B" w:rsidRPr="00FD0E1B" w:rsidRDefault="00FD0E1B" w:rsidP="00FD0E1B">
            <w:pPr>
              <w:autoSpaceDE w:val="0"/>
              <w:autoSpaceDN w:val="0"/>
              <w:jc w:val="center"/>
              <w:rPr>
                <w:rFonts w:ascii="Times New Roman" w:eastAsia="宋体" w:hAnsi="Times New Roman" w:cs="Times New Roman"/>
                <w:color w:val="000000"/>
                <w:spacing w:val="-20"/>
                <w:sz w:val="18"/>
                <w:szCs w:val="18"/>
              </w:rPr>
            </w:pPr>
          </w:p>
        </w:tc>
      </w:tr>
      <w:tr w:rsidR="006048DB" w:rsidRPr="00FD0E1B" w:rsidTr="006079B6">
        <w:trPr>
          <w:trHeight w:val="270"/>
          <w:jc w:val="center"/>
        </w:trPr>
        <w:tc>
          <w:tcPr>
            <w:tcW w:w="183" w:type="pct"/>
            <w:vMerge/>
            <w:vAlign w:val="center"/>
          </w:tcPr>
          <w:p w:rsidR="00FD0E1B" w:rsidRPr="00FD0E1B" w:rsidRDefault="00FD0E1B" w:rsidP="00FD0E1B">
            <w:pPr>
              <w:rPr>
                <w:rFonts w:ascii="Times New Roman" w:eastAsia="宋体" w:hAnsi="Times New Roman" w:cs="Times New Roman"/>
                <w:color w:val="000000"/>
                <w:sz w:val="18"/>
                <w:szCs w:val="18"/>
              </w:rPr>
            </w:pPr>
          </w:p>
        </w:tc>
        <w:tc>
          <w:tcPr>
            <w:tcW w:w="201" w:type="pct"/>
            <w:vMerge/>
            <w:vAlign w:val="center"/>
          </w:tcPr>
          <w:p w:rsidR="00FD0E1B" w:rsidRPr="00FD0E1B" w:rsidRDefault="00FD0E1B" w:rsidP="00FD0E1B">
            <w:pPr>
              <w:rPr>
                <w:rFonts w:ascii="Times New Roman" w:eastAsia="宋体" w:hAnsi="Times New Roman" w:cs="Times New Roman"/>
                <w:color w:val="000000"/>
                <w:sz w:val="18"/>
                <w:szCs w:val="18"/>
              </w:rPr>
            </w:pPr>
          </w:p>
        </w:tc>
        <w:tc>
          <w:tcPr>
            <w:tcW w:w="1569" w:type="pct"/>
            <w:gridSpan w:val="3"/>
            <w:vAlign w:val="center"/>
          </w:tcPr>
          <w:p w:rsidR="00FD0E1B" w:rsidRPr="00FD0E1B" w:rsidRDefault="00FD0E1B" w:rsidP="00FD0E1B">
            <w:pPr>
              <w:autoSpaceDE w:val="0"/>
              <w:autoSpaceDN w:val="0"/>
              <w:jc w:val="left"/>
              <w:rPr>
                <w:rFonts w:ascii="宋体" w:eastAsia="宋体" w:hAnsi="Calibri" w:cs="宋体"/>
                <w:sz w:val="18"/>
                <w:szCs w:val="18"/>
              </w:rPr>
            </w:pPr>
            <w:r w:rsidRPr="00FD0E1B">
              <w:rPr>
                <w:rFonts w:ascii="宋体" w:eastAsia="宋体" w:hAnsi="Calibri" w:cs="宋体" w:hint="eastAsia"/>
                <w:sz w:val="18"/>
                <w:szCs w:val="18"/>
              </w:rPr>
              <w:t>中国文化概论</w:t>
            </w:r>
          </w:p>
        </w:tc>
        <w:tc>
          <w:tcPr>
            <w:tcW w:w="252"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r w:rsidRPr="00FD0E1B">
              <w:rPr>
                <w:rFonts w:ascii="Times New Roman" w:eastAsia="宋体" w:hAnsi="Times New Roman" w:cs="Times New Roman" w:hint="eastAsia"/>
                <w:bCs/>
                <w:sz w:val="18"/>
                <w:szCs w:val="18"/>
              </w:rPr>
              <w:t>32</w:t>
            </w:r>
          </w:p>
        </w:tc>
        <w:tc>
          <w:tcPr>
            <w:tcW w:w="201"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r w:rsidRPr="00FD0E1B">
              <w:rPr>
                <w:rFonts w:ascii="Times New Roman" w:eastAsia="宋体" w:hAnsi="Times New Roman" w:cs="Times New Roman" w:hint="eastAsia"/>
                <w:bCs/>
                <w:sz w:val="18"/>
                <w:szCs w:val="18"/>
              </w:rPr>
              <w:t>32</w:t>
            </w:r>
          </w:p>
        </w:tc>
        <w:tc>
          <w:tcPr>
            <w:tcW w:w="201"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212"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r w:rsidRPr="00FD0E1B">
              <w:rPr>
                <w:rFonts w:ascii="Times New Roman" w:eastAsia="宋体" w:hAnsi="Times New Roman" w:cs="Times New Roman" w:hint="eastAsia"/>
                <w:bCs/>
                <w:sz w:val="18"/>
                <w:szCs w:val="18"/>
              </w:rPr>
              <w:t>1</w:t>
            </w:r>
          </w:p>
        </w:tc>
        <w:tc>
          <w:tcPr>
            <w:tcW w:w="324"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12" w:type="pct"/>
            <w:gridSpan w:val="3"/>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293"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03" w:type="pct"/>
            <w:vAlign w:val="center"/>
          </w:tcPr>
          <w:p w:rsidR="00FD0E1B" w:rsidRPr="00FD0E1B" w:rsidRDefault="00D35256" w:rsidP="00FD0E1B">
            <w:pPr>
              <w:autoSpaceDE w:val="0"/>
              <w:autoSpaceDN w:val="0"/>
              <w:jc w:val="left"/>
              <w:rPr>
                <w:rFonts w:ascii="Times New Roman" w:eastAsia="宋体" w:hAnsi="Times New Roman" w:cs="Times New Roman"/>
                <w:b/>
                <w:bCs/>
                <w:color w:val="000000"/>
                <w:sz w:val="18"/>
                <w:szCs w:val="18"/>
              </w:rPr>
            </w:pPr>
            <w:r>
              <w:rPr>
                <w:rFonts w:ascii="Times New Roman" w:eastAsia="宋体" w:hAnsi="Times New Roman" w:cs="Times New Roman" w:hint="eastAsia"/>
                <w:b/>
                <w:bCs/>
                <w:color w:val="000000"/>
                <w:sz w:val="18"/>
                <w:szCs w:val="18"/>
              </w:rPr>
              <w:t>2</w:t>
            </w:r>
          </w:p>
        </w:tc>
        <w:tc>
          <w:tcPr>
            <w:tcW w:w="319" w:type="pct"/>
            <w:gridSpan w:val="2"/>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06"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24" w:type="pct"/>
            <w:vMerge/>
            <w:vAlign w:val="center"/>
          </w:tcPr>
          <w:p w:rsidR="00FD0E1B" w:rsidRPr="00FD0E1B" w:rsidRDefault="00FD0E1B" w:rsidP="00FD0E1B">
            <w:pPr>
              <w:autoSpaceDE w:val="0"/>
              <w:autoSpaceDN w:val="0"/>
              <w:jc w:val="center"/>
              <w:rPr>
                <w:rFonts w:ascii="Times New Roman" w:eastAsia="宋体" w:hAnsi="Times New Roman" w:cs="Times New Roman"/>
                <w:color w:val="000000"/>
                <w:spacing w:val="-20"/>
                <w:sz w:val="18"/>
                <w:szCs w:val="18"/>
              </w:rPr>
            </w:pPr>
          </w:p>
        </w:tc>
      </w:tr>
      <w:tr w:rsidR="006048DB" w:rsidRPr="00FD0E1B" w:rsidTr="006079B6">
        <w:trPr>
          <w:trHeight w:val="270"/>
          <w:jc w:val="center"/>
        </w:trPr>
        <w:tc>
          <w:tcPr>
            <w:tcW w:w="183" w:type="pct"/>
            <w:vMerge/>
            <w:vAlign w:val="center"/>
          </w:tcPr>
          <w:p w:rsidR="00FD0E1B" w:rsidRPr="00FD0E1B" w:rsidRDefault="00FD0E1B" w:rsidP="00FD0E1B">
            <w:pPr>
              <w:jc w:val="center"/>
              <w:rPr>
                <w:rFonts w:ascii="Times New Roman" w:eastAsia="宋体" w:hAnsi="Times New Roman" w:cs="Times New Roman"/>
                <w:color w:val="000000"/>
                <w:sz w:val="18"/>
                <w:szCs w:val="18"/>
              </w:rPr>
            </w:pPr>
          </w:p>
        </w:tc>
        <w:tc>
          <w:tcPr>
            <w:tcW w:w="201" w:type="pct"/>
            <w:vMerge/>
            <w:vAlign w:val="center"/>
          </w:tcPr>
          <w:p w:rsidR="00FD0E1B" w:rsidRPr="00FD0E1B" w:rsidRDefault="00FD0E1B" w:rsidP="00FD0E1B">
            <w:pPr>
              <w:jc w:val="center"/>
              <w:rPr>
                <w:rFonts w:ascii="Times New Roman" w:eastAsia="宋体" w:hAnsi="Times New Roman" w:cs="Times New Roman"/>
                <w:color w:val="000000"/>
                <w:sz w:val="18"/>
                <w:szCs w:val="18"/>
              </w:rPr>
            </w:pPr>
          </w:p>
        </w:tc>
        <w:tc>
          <w:tcPr>
            <w:tcW w:w="1569" w:type="pct"/>
            <w:gridSpan w:val="3"/>
            <w:vAlign w:val="center"/>
          </w:tcPr>
          <w:p w:rsidR="00FD0E1B" w:rsidRPr="00FD0E1B" w:rsidRDefault="00FD0E1B" w:rsidP="00FD0E1B">
            <w:pPr>
              <w:autoSpaceDE w:val="0"/>
              <w:autoSpaceDN w:val="0"/>
              <w:jc w:val="left"/>
              <w:rPr>
                <w:rFonts w:ascii="宋体" w:eastAsia="宋体" w:hAnsi="Calibri" w:cs="宋体"/>
                <w:sz w:val="18"/>
                <w:szCs w:val="18"/>
              </w:rPr>
            </w:pPr>
          </w:p>
        </w:tc>
        <w:tc>
          <w:tcPr>
            <w:tcW w:w="252"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201"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201"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212"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24"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12" w:type="pct"/>
            <w:gridSpan w:val="3"/>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293"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03"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19" w:type="pct"/>
            <w:gridSpan w:val="2"/>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06"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24" w:type="pct"/>
            <w:vMerge/>
            <w:vAlign w:val="center"/>
          </w:tcPr>
          <w:p w:rsidR="00FD0E1B" w:rsidRPr="00FD0E1B" w:rsidRDefault="00FD0E1B" w:rsidP="00FD0E1B">
            <w:pPr>
              <w:autoSpaceDE w:val="0"/>
              <w:autoSpaceDN w:val="0"/>
              <w:jc w:val="center"/>
              <w:rPr>
                <w:rFonts w:ascii="Times New Roman" w:eastAsia="宋体" w:hAnsi="Times New Roman" w:cs="Times New Roman"/>
                <w:color w:val="000000"/>
                <w:spacing w:val="-20"/>
                <w:sz w:val="18"/>
                <w:szCs w:val="18"/>
              </w:rPr>
            </w:pPr>
          </w:p>
        </w:tc>
      </w:tr>
      <w:tr w:rsidR="006048DB" w:rsidRPr="00FD0E1B" w:rsidTr="006079B6">
        <w:trPr>
          <w:trHeight w:val="270"/>
          <w:jc w:val="center"/>
        </w:trPr>
        <w:tc>
          <w:tcPr>
            <w:tcW w:w="183" w:type="pct"/>
            <w:vMerge/>
            <w:vAlign w:val="center"/>
          </w:tcPr>
          <w:p w:rsidR="00FD0E1B" w:rsidRPr="00FD0E1B" w:rsidRDefault="00FD0E1B" w:rsidP="00FD0E1B">
            <w:pPr>
              <w:jc w:val="center"/>
              <w:rPr>
                <w:rFonts w:ascii="Times New Roman" w:eastAsia="宋体" w:hAnsi="Times New Roman" w:cs="Times New Roman"/>
                <w:color w:val="000000"/>
                <w:sz w:val="18"/>
                <w:szCs w:val="18"/>
              </w:rPr>
            </w:pPr>
          </w:p>
        </w:tc>
        <w:tc>
          <w:tcPr>
            <w:tcW w:w="201" w:type="pct"/>
            <w:vMerge/>
            <w:vAlign w:val="center"/>
          </w:tcPr>
          <w:p w:rsidR="00FD0E1B" w:rsidRPr="00FD0E1B" w:rsidRDefault="00FD0E1B" w:rsidP="00FD0E1B">
            <w:pPr>
              <w:jc w:val="center"/>
              <w:rPr>
                <w:rFonts w:ascii="Times New Roman" w:eastAsia="宋体" w:hAnsi="Times New Roman" w:cs="Times New Roman"/>
                <w:color w:val="000000"/>
                <w:sz w:val="18"/>
                <w:szCs w:val="18"/>
              </w:rPr>
            </w:pPr>
          </w:p>
        </w:tc>
        <w:tc>
          <w:tcPr>
            <w:tcW w:w="1569" w:type="pct"/>
            <w:gridSpan w:val="3"/>
            <w:vAlign w:val="center"/>
          </w:tcPr>
          <w:p w:rsidR="00FD0E1B" w:rsidRPr="00FD0E1B" w:rsidRDefault="00FD0E1B" w:rsidP="00FD0E1B">
            <w:pPr>
              <w:autoSpaceDE w:val="0"/>
              <w:autoSpaceDN w:val="0"/>
              <w:jc w:val="center"/>
              <w:rPr>
                <w:rFonts w:ascii="Times New Roman" w:eastAsia="宋体" w:hAnsi="Times New Roman" w:cs="Times New Roman"/>
                <w:b/>
                <w:bCs/>
                <w:color w:val="000000"/>
                <w:sz w:val="18"/>
                <w:szCs w:val="18"/>
              </w:rPr>
            </w:pPr>
            <w:r w:rsidRPr="00FD0E1B">
              <w:rPr>
                <w:rFonts w:ascii="Times New Roman" w:eastAsia="宋体" w:hAnsi="Times New Roman" w:cs="Times New Roman" w:hint="eastAsia"/>
                <w:b/>
                <w:bCs/>
                <w:sz w:val="18"/>
                <w:szCs w:val="18"/>
              </w:rPr>
              <w:t>小计</w:t>
            </w:r>
          </w:p>
        </w:tc>
        <w:tc>
          <w:tcPr>
            <w:tcW w:w="252"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r w:rsidRPr="00FD0E1B">
              <w:rPr>
                <w:rFonts w:ascii="Times New Roman" w:eastAsia="宋体" w:hAnsi="Times New Roman" w:cs="Times New Roman" w:hint="eastAsia"/>
                <w:b/>
                <w:bCs/>
                <w:sz w:val="18"/>
                <w:szCs w:val="18"/>
              </w:rPr>
              <w:t>128</w:t>
            </w:r>
          </w:p>
        </w:tc>
        <w:tc>
          <w:tcPr>
            <w:tcW w:w="201"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r w:rsidRPr="00FD0E1B">
              <w:rPr>
                <w:rFonts w:ascii="Times New Roman" w:eastAsia="宋体" w:hAnsi="Times New Roman" w:cs="Times New Roman" w:hint="eastAsia"/>
                <w:b/>
                <w:bCs/>
                <w:sz w:val="18"/>
                <w:szCs w:val="18"/>
              </w:rPr>
              <w:t>128</w:t>
            </w:r>
          </w:p>
        </w:tc>
        <w:tc>
          <w:tcPr>
            <w:tcW w:w="201"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212"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r w:rsidRPr="00FD0E1B">
              <w:rPr>
                <w:rFonts w:ascii="Times New Roman" w:eastAsia="宋体" w:hAnsi="Times New Roman" w:cs="Times New Roman" w:hint="eastAsia"/>
                <w:b/>
                <w:bCs/>
                <w:sz w:val="18"/>
                <w:szCs w:val="18"/>
              </w:rPr>
              <w:t>4</w:t>
            </w:r>
          </w:p>
        </w:tc>
        <w:tc>
          <w:tcPr>
            <w:tcW w:w="324"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12" w:type="pct"/>
            <w:gridSpan w:val="3"/>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293"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03"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19" w:type="pct"/>
            <w:gridSpan w:val="2"/>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06"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24" w:type="pct"/>
            <w:vMerge w:val="restart"/>
            <w:vAlign w:val="center"/>
          </w:tcPr>
          <w:p w:rsidR="00FD0E1B" w:rsidRPr="00FD0E1B" w:rsidRDefault="00FD0E1B" w:rsidP="00FD0E1B">
            <w:pPr>
              <w:autoSpaceDE w:val="0"/>
              <w:autoSpaceDN w:val="0"/>
              <w:jc w:val="center"/>
              <w:rPr>
                <w:rFonts w:ascii="Times New Roman" w:eastAsia="宋体" w:hAnsi="Times New Roman" w:cs="Times New Roman"/>
                <w:color w:val="000000"/>
                <w:spacing w:val="-20"/>
                <w:sz w:val="15"/>
                <w:szCs w:val="15"/>
              </w:rPr>
            </w:pPr>
            <w:r w:rsidRPr="00FD0E1B">
              <w:rPr>
                <w:rFonts w:ascii="宋体" w:eastAsia="宋体" w:hAnsi="Calibri" w:cs="Times New Roman" w:hint="eastAsia"/>
                <w:b/>
                <w:kern w:val="0"/>
                <w:sz w:val="15"/>
                <w:szCs w:val="15"/>
              </w:rPr>
              <w:t>每位学生公共限选课程总学分数最少4学分，其中美育教育、党史都不少于1学分</w:t>
            </w:r>
          </w:p>
        </w:tc>
      </w:tr>
      <w:tr w:rsidR="006048DB" w:rsidRPr="00FD0E1B" w:rsidTr="006079B6">
        <w:trPr>
          <w:trHeight w:val="270"/>
          <w:jc w:val="center"/>
        </w:trPr>
        <w:tc>
          <w:tcPr>
            <w:tcW w:w="183" w:type="pct"/>
            <w:vMerge/>
            <w:vAlign w:val="center"/>
          </w:tcPr>
          <w:p w:rsidR="00FD0E1B" w:rsidRPr="00FD0E1B" w:rsidRDefault="00FD0E1B" w:rsidP="00FD0E1B">
            <w:pPr>
              <w:jc w:val="center"/>
              <w:rPr>
                <w:rFonts w:ascii="Times New Roman" w:eastAsia="宋体" w:hAnsi="Times New Roman" w:cs="Times New Roman"/>
                <w:color w:val="000000"/>
                <w:sz w:val="18"/>
                <w:szCs w:val="18"/>
              </w:rPr>
            </w:pPr>
          </w:p>
        </w:tc>
        <w:tc>
          <w:tcPr>
            <w:tcW w:w="201" w:type="pct"/>
            <w:vMerge w:val="restart"/>
            <w:vAlign w:val="center"/>
          </w:tcPr>
          <w:p w:rsidR="00FD0E1B" w:rsidRPr="00FD0E1B" w:rsidRDefault="00FD0E1B" w:rsidP="00FD0E1B">
            <w:pPr>
              <w:jc w:val="center"/>
              <w:rPr>
                <w:rFonts w:ascii="Times New Roman" w:eastAsia="宋体" w:hAnsi="Times New Roman" w:cs="Times New Roman"/>
                <w:color w:val="000000"/>
                <w:sz w:val="18"/>
                <w:szCs w:val="18"/>
              </w:rPr>
            </w:pPr>
            <w:r w:rsidRPr="00FD0E1B">
              <w:rPr>
                <w:rFonts w:ascii="Times New Roman" w:eastAsia="宋体" w:hAnsi="Times New Roman" w:cs="Times New Roman" w:hint="eastAsia"/>
                <w:color w:val="000000"/>
                <w:sz w:val="18"/>
                <w:szCs w:val="18"/>
              </w:rPr>
              <w:t>公共限选课程</w:t>
            </w:r>
          </w:p>
        </w:tc>
        <w:tc>
          <w:tcPr>
            <w:tcW w:w="1569" w:type="pct"/>
            <w:gridSpan w:val="3"/>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r w:rsidRPr="00FD0E1B">
              <w:rPr>
                <w:rFonts w:ascii="宋体" w:eastAsia="宋体" w:hAnsi="Calibri" w:cs="宋体" w:hint="eastAsia"/>
                <w:sz w:val="18"/>
                <w:szCs w:val="18"/>
              </w:rPr>
              <w:t>人文素养类</w:t>
            </w:r>
          </w:p>
        </w:tc>
        <w:tc>
          <w:tcPr>
            <w:tcW w:w="252"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r w:rsidRPr="00FD0E1B">
              <w:rPr>
                <w:rFonts w:ascii="Times New Roman" w:eastAsia="宋体" w:hAnsi="Times New Roman" w:cs="Times New Roman" w:hint="eastAsia"/>
                <w:bCs/>
                <w:sz w:val="18"/>
                <w:szCs w:val="18"/>
              </w:rPr>
              <w:t>32</w:t>
            </w:r>
          </w:p>
        </w:tc>
        <w:tc>
          <w:tcPr>
            <w:tcW w:w="201"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r w:rsidRPr="00FD0E1B">
              <w:rPr>
                <w:rFonts w:ascii="Times New Roman" w:eastAsia="宋体" w:hAnsi="Times New Roman" w:cs="Times New Roman" w:hint="eastAsia"/>
                <w:bCs/>
                <w:sz w:val="18"/>
                <w:szCs w:val="18"/>
              </w:rPr>
              <w:t>32</w:t>
            </w:r>
          </w:p>
        </w:tc>
        <w:tc>
          <w:tcPr>
            <w:tcW w:w="201"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212"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r w:rsidRPr="00FD0E1B">
              <w:rPr>
                <w:rFonts w:ascii="Times New Roman" w:eastAsia="宋体" w:hAnsi="Times New Roman" w:cs="Times New Roman" w:hint="eastAsia"/>
                <w:bCs/>
                <w:sz w:val="18"/>
                <w:szCs w:val="18"/>
              </w:rPr>
              <w:t>1</w:t>
            </w:r>
          </w:p>
        </w:tc>
        <w:tc>
          <w:tcPr>
            <w:tcW w:w="324" w:type="pct"/>
            <w:vAlign w:val="center"/>
          </w:tcPr>
          <w:p w:rsidR="00FD0E1B" w:rsidRPr="00FD0E1B" w:rsidRDefault="00D06E02" w:rsidP="00FD0E1B">
            <w:pPr>
              <w:autoSpaceDE w:val="0"/>
              <w:autoSpaceDN w:val="0"/>
              <w:jc w:val="left"/>
              <w:rPr>
                <w:rFonts w:ascii="Times New Roman" w:eastAsia="宋体" w:hAnsi="Times New Roman" w:cs="Times New Roman"/>
                <w:b/>
                <w:bCs/>
                <w:color w:val="000000"/>
                <w:sz w:val="18"/>
                <w:szCs w:val="18"/>
              </w:rPr>
            </w:pPr>
            <w:r>
              <w:rPr>
                <w:rFonts w:ascii="Times New Roman" w:eastAsia="宋体" w:hAnsi="Times New Roman" w:cs="Times New Roman" w:hint="eastAsia"/>
                <w:b/>
                <w:bCs/>
                <w:color w:val="000000"/>
                <w:sz w:val="18"/>
                <w:szCs w:val="18"/>
              </w:rPr>
              <w:t>2</w:t>
            </w:r>
          </w:p>
        </w:tc>
        <w:tc>
          <w:tcPr>
            <w:tcW w:w="312" w:type="pct"/>
            <w:gridSpan w:val="3"/>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293"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03"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19" w:type="pct"/>
            <w:gridSpan w:val="2"/>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06"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24" w:type="pct"/>
            <w:vMerge/>
            <w:vAlign w:val="center"/>
          </w:tcPr>
          <w:p w:rsidR="00FD0E1B" w:rsidRPr="00FD0E1B" w:rsidRDefault="00FD0E1B" w:rsidP="00FD0E1B">
            <w:pPr>
              <w:autoSpaceDE w:val="0"/>
              <w:autoSpaceDN w:val="0"/>
              <w:jc w:val="center"/>
              <w:rPr>
                <w:rFonts w:ascii="Times New Roman" w:eastAsia="宋体" w:hAnsi="Times New Roman" w:cs="Times New Roman"/>
                <w:color w:val="000000"/>
                <w:spacing w:val="-20"/>
                <w:sz w:val="18"/>
                <w:szCs w:val="18"/>
              </w:rPr>
            </w:pPr>
          </w:p>
        </w:tc>
      </w:tr>
      <w:tr w:rsidR="006048DB" w:rsidRPr="00FD0E1B" w:rsidTr="006079B6">
        <w:trPr>
          <w:trHeight w:val="270"/>
          <w:jc w:val="center"/>
        </w:trPr>
        <w:tc>
          <w:tcPr>
            <w:tcW w:w="183" w:type="pct"/>
            <w:vMerge/>
            <w:vAlign w:val="center"/>
          </w:tcPr>
          <w:p w:rsidR="00FD0E1B" w:rsidRPr="00FD0E1B" w:rsidRDefault="00FD0E1B" w:rsidP="00FD0E1B">
            <w:pPr>
              <w:jc w:val="center"/>
              <w:rPr>
                <w:rFonts w:ascii="Times New Roman" w:eastAsia="宋体" w:hAnsi="Times New Roman" w:cs="Times New Roman"/>
                <w:color w:val="000000"/>
                <w:sz w:val="18"/>
                <w:szCs w:val="18"/>
              </w:rPr>
            </w:pPr>
          </w:p>
        </w:tc>
        <w:tc>
          <w:tcPr>
            <w:tcW w:w="201" w:type="pct"/>
            <w:vMerge/>
            <w:vAlign w:val="center"/>
          </w:tcPr>
          <w:p w:rsidR="00FD0E1B" w:rsidRPr="00FD0E1B" w:rsidRDefault="00FD0E1B" w:rsidP="00FD0E1B">
            <w:pPr>
              <w:jc w:val="center"/>
              <w:rPr>
                <w:rFonts w:ascii="Times New Roman" w:eastAsia="宋体" w:hAnsi="Times New Roman" w:cs="Times New Roman"/>
                <w:color w:val="000000"/>
                <w:sz w:val="18"/>
                <w:szCs w:val="18"/>
              </w:rPr>
            </w:pPr>
          </w:p>
        </w:tc>
        <w:tc>
          <w:tcPr>
            <w:tcW w:w="1569" w:type="pct"/>
            <w:gridSpan w:val="3"/>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r w:rsidRPr="00FD0E1B">
              <w:rPr>
                <w:rFonts w:ascii="宋体" w:eastAsia="宋体" w:hAnsi="Calibri" w:cs="宋体" w:hint="eastAsia"/>
                <w:sz w:val="18"/>
                <w:szCs w:val="18"/>
              </w:rPr>
              <w:t>前沿科技类</w:t>
            </w:r>
          </w:p>
        </w:tc>
        <w:tc>
          <w:tcPr>
            <w:tcW w:w="252"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r w:rsidRPr="00FD0E1B">
              <w:rPr>
                <w:rFonts w:ascii="Times New Roman" w:eastAsia="宋体" w:hAnsi="Times New Roman" w:cs="Times New Roman" w:hint="eastAsia"/>
                <w:bCs/>
                <w:sz w:val="18"/>
                <w:szCs w:val="18"/>
              </w:rPr>
              <w:t>32</w:t>
            </w:r>
          </w:p>
        </w:tc>
        <w:tc>
          <w:tcPr>
            <w:tcW w:w="201"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r w:rsidRPr="00FD0E1B">
              <w:rPr>
                <w:rFonts w:ascii="Times New Roman" w:eastAsia="宋体" w:hAnsi="Times New Roman" w:cs="Times New Roman" w:hint="eastAsia"/>
                <w:bCs/>
                <w:sz w:val="18"/>
                <w:szCs w:val="18"/>
              </w:rPr>
              <w:t>32</w:t>
            </w:r>
          </w:p>
        </w:tc>
        <w:tc>
          <w:tcPr>
            <w:tcW w:w="201"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212"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r w:rsidRPr="00FD0E1B">
              <w:rPr>
                <w:rFonts w:ascii="Times New Roman" w:eastAsia="宋体" w:hAnsi="Times New Roman" w:cs="Times New Roman" w:hint="eastAsia"/>
                <w:bCs/>
                <w:sz w:val="18"/>
                <w:szCs w:val="18"/>
              </w:rPr>
              <w:t>1</w:t>
            </w:r>
          </w:p>
        </w:tc>
        <w:tc>
          <w:tcPr>
            <w:tcW w:w="324"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12" w:type="pct"/>
            <w:gridSpan w:val="3"/>
            <w:vAlign w:val="center"/>
          </w:tcPr>
          <w:p w:rsidR="00FD0E1B" w:rsidRPr="00FD0E1B" w:rsidRDefault="00D06E02" w:rsidP="00FD0E1B">
            <w:pPr>
              <w:autoSpaceDE w:val="0"/>
              <w:autoSpaceDN w:val="0"/>
              <w:jc w:val="left"/>
              <w:rPr>
                <w:rFonts w:ascii="Times New Roman" w:eastAsia="宋体" w:hAnsi="Times New Roman" w:cs="Times New Roman"/>
                <w:b/>
                <w:bCs/>
                <w:color w:val="000000"/>
                <w:sz w:val="18"/>
                <w:szCs w:val="18"/>
              </w:rPr>
            </w:pPr>
            <w:r>
              <w:rPr>
                <w:rFonts w:ascii="Times New Roman" w:eastAsia="宋体" w:hAnsi="Times New Roman" w:cs="Times New Roman" w:hint="eastAsia"/>
                <w:b/>
                <w:bCs/>
                <w:color w:val="000000"/>
                <w:sz w:val="18"/>
                <w:szCs w:val="18"/>
              </w:rPr>
              <w:t>2</w:t>
            </w:r>
          </w:p>
        </w:tc>
        <w:tc>
          <w:tcPr>
            <w:tcW w:w="293"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03"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19" w:type="pct"/>
            <w:gridSpan w:val="2"/>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06"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24" w:type="pct"/>
            <w:vMerge/>
            <w:vAlign w:val="center"/>
          </w:tcPr>
          <w:p w:rsidR="00FD0E1B" w:rsidRPr="00FD0E1B" w:rsidRDefault="00FD0E1B" w:rsidP="00FD0E1B">
            <w:pPr>
              <w:autoSpaceDE w:val="0"/>
              <w:autoSpaceDN w:val="0"/>
              <w:jc w:val="center"/>
              <w:rPr>
                <w:rFonts w:ascii="Times New Roman" w:eastAsia="宋体" w:hAnsi="Times New Roman" w:cs="Times New Roman"/>
                <w:color w:val="000000"/>
                <w:spacing w:val="-20"/>
                <w:sz w:val="18"/>
                <w:szCs w:val="18"/>
              </w:rPr>
            </w:pPr>
          </w:p>
        </w:tc>
      </w:tr>
      <w:tr w:rsidR="006048DB" w:rsidRPr="00FD0E1B" w:rsidTr="006079B6">
        <w:trPr>
          <w:trHeight w:val="270"/>
          <w:jc w:val="center"/>
        </w:trPr>
        <w:tc>
          <w:tcPr>
            <w:tcW w:w="183" w:type="pct"/>
            <w:vMerge/>
            <w:vAlign w:val="center"/>
          </w:tcPr>
          <w:p w:rsidR="00FD0E1B" w:rsidRPr="00FD0E1B" w:rsidRDefault="00FD0E1B" w:rsidP="00FD0E1B">
            <w:pPr>
              <w:jc w:val="center"/>
              <w:rPr>
                <w:rFonts w:ascii="Times New Roman" w:eastAsia="宋体" w:hAnsi="Times New Roman" w:cs="Times New Roman"/>
                <w:color w:val="000000"/>
                <w:sz w:val="18"/>
                <w:szCs w:val="18"/>
              </w:rPr>
            </w:pPr>
          </w:p>
        </w:tc>
        <w:tc>
          <w:tcPr>
            <w:tcW w:w="201" w:type="pct"/>
            <w:vMerge/>
            <w:vAlign w:val="center"/>
          </w:tcPr>
          <w:p w:rsidR="00FD0E1B" w:rsidRPr="00FD0E1B" w:rsidRDefault="00FD0E1B" w:rsidP="00FD0E1B">
            <w:pPr>
              <w:jc w:val="center"/>
              <w:rPr>
                <w:rFonts w:ascii="Times New Roman" w:eastAsia="宋体" w:hAnsi="Times New Roman" w:cs="Times New Roman"/>
                <w:color w:val="000000"/>
                <w:sz w:val="18"/>
                <w:szCs w:val="18"/>
              </w:rPr>
            </w:pPr>
          </w:p>
        </w:tc>
        <w:tc>
          <w:tcPr>
            <w:tcW w:w="1569" w:type="pct"/>
            <w:gridSpan w:val="3"/>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r w:rsidRPr="00FD0E1B">
              <w:rPr>
                <w:rFonts w:ascii="宋体" w:eastAsia="宋体" w:hAnsi="Calibri" w:cs="宋体" w:hint="eastAsia"/>
                <w:sz w:val="18"/>
                <w:szCs w:val="18"/>
              </w:rPr>
              <w:t>马克思主义理论类</w:t>
            </w:r>
          </w:p>
        </w:tc>
        <w:tc>
          <w:tcPr>
            <w:tcW w:w="252"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r w:rsidRPr="00FD0E1B">
              <w:rPr>
                <w:rFonts w:ascii="Times New Roman" w:eastAsia="宋体" w:hAnsi="Times New Roman" w:cs="Times New Roman" w:hint="eastAsia"/>
                <w:bCs/>
                <w:sz w:val="18"/>
                <w:szCs w:val="18"/>
              </w:rPr>
              <w:t>32</w:t>
            </w:r>
          </w:p>
        </w:tc>
        <w:tc>
          <w:tcPr>
            <w:tcW w:w="201"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r w:rsidRPr="00FD0E1B">
              <w:rPr>
                <w:rFonts w:ascii="Times New Roman" w:eastAsia="宋体" w:hAnsi="Times New Roman" w:cs="Times New Roman" w:hint="eastAsia"/>
                <w:bCs/>
                <w:sz w:val="18"/>
                <w:szCs w:val="18"/>
              </w:rPr>
              <w:t>32</w:t>
            </w:r>
          </w:p>
        </w:tc>
        <w:tc>
          <w:tcPr>
            <w:tcW w:w="201"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212"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r w:rsidRPr="00FD0E1B">
              <w:rPr>
                <w:rFonts w:ascii="Times New Roman" w:eastAsia="宋体" w:hAnsi="Times New Roman" w:cs="Times New Roman" w:hint="eastAsia"/>
                <w:bCs/>
                <w:sz w:val="18"/>
                <w:szCs w:val="18"/>
              </w:rPr>
              <w:t>1</w:t>
            </w:r>
          </w:p>
        </w:tc>
        <w:tc>
          <w:tcPr>
            <w:tcW w:w="324"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12" w:type="pct"/>
            <w:gridSpan w:val="3"/>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293" w:type="pct"/>
            <w:vAlign w:val="center"/>
          </w:tcPr>
          <w:p w:rsidR="00FD0E1B" w:rsidRPr="00FD0E1B" w:rsidRDefault="00D06E02" w:rsidP="00FD0E1B">
            <w:pPr>
              <w:autoSpaceDE w:val="0"/>
              <w:autoSpaceDN w:val="0"/>
              <w:jc w:val="left"/>
              <w:rPr>
                <w:rFonts w:ascii="Times New Roman" w:eastAsia="宋体" w:hAnsi="Times New Roman" w:cs="Times New Roman"/>
                <w:b/>
                <w:bCs/>
                <w:color w:val="000000"/>
                <w:sz w:val="18"/>
                <w:szCs w:val="18"/>
              </w:rPr>
            </w:pPr>
            <w:r>
              <w:rPr>
                <w:rFonts w:ascii="Times New Roman" w:eastAsia="宋体" w:hAnsi="Times New Roman" w:cs="Times New Roman" w:hint="eastAsia"/>
                <w:b/>
                <w:bCs/>
                <w:color w:val="000000"/>
                <w:sz w:val="18"/>
                <w:szCs w:val="18"/>
              </w:rPr>
              <w:t>2</w:t>
            </w:r>
          </w:p>
        </w:tc>
        <w:tc>
          <w:tcPr>
            <w:tcW w:w="303"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19" w:type="pct"/>
            <w:gridSpan w:val="2"/>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06"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24" w:type="pct"/>
            <w:vMerge/>
            <w:vAlign w:val="center"/>
          </w:tcPr>
          <w:p w:rsidR="00FD0E1B" w:rsidRPr="00FD0E1B" w:rsidRDefault="00FD0E1B" w:rsidP="00FD0E1B">
            <w:pPr>
              <w:autoSpaceDE w:val="0"/>
              <w:autoSpaceDN w:val="0"/>
              <w:jc w:val="center"/>
              <w:rPr>
                <w:rFonts w:ascii="Times New Roman" w:eastAsia="宋体" w:hAnsi="Times New Roman" w:cs="Times New Roman"/>
                <w:color w:val="000000"/>
                <w:spacing w:val="-20"/>
                <w:sz w:val="18"/>
                <w:szCs w:val="18"/>
              </w:rPr>
            </w:pPr>
          </w:p>
        </w:tc>
      </w:tr>
      <w:tr w:rsidR="006048DB" w:rsidRPr="00FD0E1B" w:rsidTr="006079B6">
        <w:trPr>
          <w:trHeight w:val="270"/>
          <w:jc w:val="center"/>
        </w:trPr>
        <w:tc>
          <w:tcPr>
            <w:tcW w:w="183" w:type="pct"/>
            <w:vMerge/>
            <w:vAlign w:val="center"/>
          </w:tcPr>
          <w:p w:rsidR="00FD0E1B" w:rsidRPr="00FD0E1B" w:rsidRDefault="00FD0E1B" w:rsidP="00FD0E1B">
            <w:pPr>
              <w:jc w:val="center"/>
              <w:rPr>
                <w:rFonts w:ascii="Times New Roman" w:eastAsia="宋体" w:hAnsi="Times New Roman" w:cs="Times New Roman"/>
                <w:color w:val="000000"/>
                <w:sz w:val="18"/>
                <w:szCs w:val="18"/>
              </w:rPr>
            </w:pPr>
          </w:p>
        </w:tc>
        <w:tc>
          <w:tcPr>
            <w:tcW w:w="201" w:type="pct"/>
            <w:vMerge/>
            <w:vAlign w:val="center"/>
          </w:tcPr>
          <w:p w:rsidR="00FD0E1B" w:rsidRPr="00FD0E1B" w:rsidRDefault="00FD0E1B" w:rsidP="00FD0E1B">
            <w:pPr>
              <w:jc w:val="center"/>
              <w:rPr>
                <w:rFonts w:ascii="Times New Roman" w:eastAsia="宋体" w:hAnsi="Times New Roman" w:cs="Times New Roman"/>
                <w:color w:val="000000"/>
                <w:sz w:val="18"/>
                <w:szCs w:val="18"/>
              </w:rPr>
            </w:pPr>
          </w:p>
        </w:tc>
        <w:tc>
          <w:tcPr>
            <w:tcW w:w="1569" w:type="pct"/>
            <w:gridSpan w:val="3"/>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r w:rsidRPr="00FD0E1B">
              <w:rPr>
                <w:rFonts w:ascii="宋体" w:eastAsia="宋体" w:hAnsi="Calibri" w:cs="宋体" w:hint="eastAsia"/>
                <w:sz w:val="18"/>
                <w:szCs w:val="18"/>
              </w:rPr>
              <w:t>党史国史类</w:t>
            </w:r>
          </w:p>
        </w:tc>
        <w:tc>
          <w:tcPr>
            <w:tcW w:w="252"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r w:rsidRPr="00FD0E1B">
              <w:rPr>
                <w:rFonts w:ascii="Times New Roman" w:eastAsia="宋体" w:hAnsi="Times New Roman" w:cs="Times New Roman" w:hint="eastAsia"/>
                <w:bCs/>
                <w:sz w:val="18"/>
                <w:szCs w:val="18"/>
              </w:rPr>
              <w:t>32</w:t>
            </w:r>
          </w:p>
        </w:tc>
        <w:tc>
          <w:tcPr>
            <w:tcW w:w="201"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r w:rsidRPr="00FD0E1B">
              <w:rPr>
                <w:rFonts w:ascii="Times New Roman" w:eastAsia="宋体" w:hAnsi="Times New Roman" w:cs="Times New Roman" w:hint="eastAsia"/>
                <w:bCs/>
                <w:sz w:val="18"/>
                <w:szCs w:val="18"/>
              </w:rPr>
              <w:t>32</w:t>
            </w:r>
          </w:p>
        </w:tc>
        <w:tc>
          <w:tcPr>
            <w:tcW w:w="201"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212"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r w:rsidRPr="00FD0E1B">
              <w:rPr>
                <w:rFonts w:ascii="Times New Roman" w:eastAsia="宋体" w:hAnsi="Times New Roman" w:cs="Times New Roman" w:hint="eastAsia"/>
                <w:bCs/>
                <w:sz w:val="18"/>
                <w:szCs w:val="18"/>
              </w:rPr>
              <w:t>1</w:t>
            </w:r>
          </w:p>
        </w:tc>
        <w:tc>
          <w:tcPr>
            <w:tcW w:w="324"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12" w:type="pct"/>
            <w:gridSpan w:val="3"/>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293" w:type="pct"/>
            <w:vAlign w:val="center"/>
          </w:tcPr>
          <w:p w:rsidR="00FD0E1B" w:rsidRPr="00FD0E1B" w:rsidRDefault="00D06E02" w:rsidP="00FD0E1B">
            <w:pPr>
              <w:autoSpaceDE w:val="0"/>
              <w:autoSpaceDN w:val="0"/>
              <w:jc w:val="left"/>
              <w:rPr>
                <w:rFonts w:ascii="Times New Roman" w:eastAsia="宋体" w:hAnsi="Times New Roman" w:cs="Times New Roman"/>
                <w:b/>
                <w:bCs/>
                <w:color w:val="000000"/>
                <w:sz w:val="18"/>
                <w:szCs w:val="18"/>
              </w:rPr>
            </w:pPr>
            <w:r>
              <w:rPr>
                <w:rFonts w:ascii="Times New Roman" w:eastAsia="宋体" w:hAnsi="Times New Roman" w:cs="Times New Roman" w:hint="eastAsia"/>
                <w:b/>
                <w:bCs/>
                <w:color w:val="000000"/>
                <w:sz w:val="18"/>
                <w:szCs w:val="18"/>
              </w:rPr>
              <w:t>2</w:t>
            </w:r>
          </w:p>
        </w:tc>
        <w:tc>
          <w:tcPr>
            <w:tcW w:w="303"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19" w:type="pct"/>
            <w:gridSpan w:val="2"/>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06"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24" w:type="pct"/>
            <w:vMerge/>
            <w:vAlign w:val="center"/>
          </w:tcPr>
          <w:p w:rsidR="00FD0E1B" w:rsidRPr="00FD0E1B" w:rsidRDefault="00FD0E1B" w:rsidP="00FD0E1B">
            <w:pPr>
              <w:autoSpaceDE w:val="0"/>
              <w:autoSpaceDN w:val="0"/>
              <w:jc w:val="center"/>
              <w:rPr>
                <w:rFonts w:ascii="Times New Roman" w:eastAsia="宋体" w:hAnsi="Times New Roman" w:cs="Times New Roman"/>
                <w:color w:val="000000"/>
                <w:spacing w:val="-20"/>
                <w:sz w:val="18"/>
                <w:szCs w:val="18"/>
              </w:rPr>
            </w:pPr>
          </w:p>
        </w:tc>
      </w:tr>
      <w:tr w:rsidR="006048DB" w:rsidRPr="00FD0E1B" w:rsidTr="006079B6">
        <w:trPr>
          <w:trHeight w:val="270"/>
          <w:jc w:val="center"/>
        </w:trPr>
        <w:tc>
          <w:tcPr>
            <w:tcW w:w="183" w:type="pct"/>
            <w:vMerge/>
            <w:vAlign w:val="center"/>
          </w:tcPr>
          <w:p w:rsidR="00FD0E1B" w:rsidRPr="00FD0E1B" w:rsidRDefault="00FD0E1B" w:rsidP="00FD0E1B">
            <w:pPr>
              <w:jc w:val="center"/>
              <w:rPr>
                <w:rFonts w:ascii="Times New Roman" w:eastAsia="宋体" w:hAnsi="Times New Roman" w:cs="Times New Roman"/>
                <w:color w:val="000000"/>
                <w:sz w:val="18"/>
                <w:szCs w:val="18"/>
              </w:rPr>
            </w:pPr>
          </w:p>
        </w:tc>
        <w:tc>
          <w:tcPr>
            <w:tcW w:w="201" w:type="pct"/>
            <w:vMerge/>
            <w:vAlign w:val="center"/>
          </w:tcPr>
          <w:p w:rsidR="00FD0E1B" w:rsidRPr="00FD0E1B" w:rsidRDefault="00FD0E1B" w:rsidP="00FD0E1B">
            <w:pPr>
              <w:jc w:val="center"/>
              <w:rPr>
                <w:rFonts w:ascii="Times New Roman" w:eastAsia="宋体" w:hAnsi="Times New Roman" w:cs="Times New Roman"/>
                <w:color w:val="000000"/>
                <w:sz w:val="18"/>
                <w:szCs w:val="18"/>
              </w:rPr>
            </w:pPr>
          </w:p>
        </w:tc>
        <w:tc>
          <w:tcPr>
            <w:tcW w:w="1569" w:type="pct"/>
            <w:gridSpan w:val="3"/>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r w:rsidRPr="00FD0E1B">
              <w:rPr>
                <w:rFonts w:ascii="宋体" w:eastAsia="宋体" w:hAnsi="Calibri" w:cs="宋体" w:hint="eastAsia"/>
                <w:sz w:val="18"/>
                <w:szCs w:val="18"/>
              </w:rPr>
              <w:t>传统文化类</w:t>
            </w:r>
          </w:p>
        </w:tc>
        <w:tc>
          <w:tcPr>
            <w:tcW w:w="252"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r w:rsidRPr="00FD0E1B">
              <w:rPr>
                <w:rFonts w:ascii="Times New Roman" w:eastAsia="宋体" w:hAnsi="Times New Roman" w:cs="Times New Roman" w:hint="eastAsia"/>
                <w:bCs/>
                <w:sz w:val="18"/>
                <w:szCs w:val="18"/>
              </w:rPr>
              <w:t>32</w:t>
            </w:r>
          </w:p>
        </w:tc>
        <w:tc>
          <w:tcPr>
            <w:tcW w:w="201"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r w:rsidRPr="00FD0E1B">
              <w:rPr>
                <w:rFonts w:ascii="Times New Roman" w:eastAsia="宋体" w:hAnsi="Times New Roman" w:cs="Times New Roman" w:hint="eastAsia"/>
                <w:bCs/>
                <w:sz w:val="18"/>
                <w:szCs w:val="18"/>
              </w:rPr>
              <w:t>32</w:t>
            </w:r>
          </w:p>
        </w:tc>
        <w:tc>
          <w:tcPr>
            <w:tcW w:w="201"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212"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r w:rsidRPr="00FD0E1B">
              <w:rPr>
                <w:rFonts w:ascii="Times New Roman" w:eastAsia="宋体" w:hAnsi="Times New Roman" w:cs="Times New Roman" w:hint="eastAsia"/>
                <w:bCs/>
                <w:sz w:val="18"/>
                <w:szCs w:val="18"/>
              </w:rPr>
              <w:t>1</w:t>
            </w:r>
          </w:p>
        </w:tc>
        <w:tc>
          <w:tcPr>
            <w:tcW w:w="324"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12" w:type="pct"/>
            <w:gridSpan w:val="3"/>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293" w:type="pct"/>
            <w:vAlign w:val="center"/>
          </w:tcPr>
          <w:p w:rsidR="00FD0E1B" w:rsidRPr="00FD0E1B" w:rsidRDefault="00D06E02" w:rsidP="00FD0E1B">
            <w:pPr>
              <w:autoSpaceDE w:val="0"/>
              <w:autoSpaceDN w:val="0"/>
              <w:jc w:val="left"/>
              <w:rPr>
                <w:rFonts w:ascii="Times New Roman" w:eastAsia="宋体" w:hAnsi="Times New Roman" w:cs="Times New Roman"/>
                <w:b/>
                <w:bCs/>
                <w:color w:val="000000"/>
                <w:sz w:val="18"/>
                <w:szCs w:val="18"/>
              </w:rPr>
            </w:pPr>
            <w:r>
              <w:rPr>
                <w:rFonts w:ascii="Times New Roman" w:eastAsia="宋体" w:hAnsi="Times New Roman" w:cs="Times New Roman" w:hint="eastAsia"/>
                <w:b/>
                <w:bCs/>
                <w:color w:val="000000"/>
                <w:sz w:val="18"/>
                <w:szCs w:val="18"/>
              </w:rPr>
              <w:t>2</w:t>
            </w:r>
          </w:p>
        </w:tc>
        <w:tc>
          <w:tcPr>
            <w:tcW w:w="303"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19" w:type="pct"/>
            <w:gridSpan w:val="2"/>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06"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24" w:type="pct"/>
            <w:vMerge/>
            <w:vAlign w:val="center"/>
          </w:tcPr>
          <w:p w:rsidR="00FD0E1B" w:rsidRPr="00FD0E1B" w:rsidRDefault="00FD0E1B" w:rsidP="00FD0E1B">
            <w:pPr>
              <w:autoSpaceDE w:val="0"/>
              <w:autoSpaceDN w:val="0"/>
              <w:jc w:val="center"/>
              <w:rPr>
                <w:rFonts w:ascii="Times New Roman" w:eastAsia="宋体" w:hAnsi="Times New Roman" w:cs="Times New Roman"/>
                <w:color w:val="000000"/>
                <w:spacing w:val="-20"/>
                <w:sz w:val="18"/>
                <w:szCs w:val="18"/>
              </w:rPr>
            </w:pPr>
          </w:p>
        </w:tc>
      </w:tr>
      <w:tr w:rsidR="006048DB" w:rsidRPr="00FD0E1B" w:rsidTr="006079B6">
        <w:trPr>
          <w:trHeight w:val="270"/>
          <w:jc w:val="center"/>
        </w:trPr>
        <w:tc>
          <w:tcPr>
            <w:tcW w:w="183" w:type="pct"/>
            <w:vMerge/>
            <w:vAlign w:val="center"/>
          </w:tcPr>
          <w:p w:rsidR="00FD0E1B" w:rsidRPr="00FD0E1B" w:rsidRDefault="00FD0E1B" w:rsidP="00FD0E1B">
            <w:pPr>
              <w:jc w:val="center"/>
              <w:rPr>
                <w:rFonts w:ascii="Times New Roman" w:eastAsia="宋体" w:hAnsi="Times New Roman" w:cs="Times New Roman"/>
                <w:color w:val="000000"/>
                <w:sz w:val="18"/>
                <w:szCs w:val="18"/>
              </w:rPr>
            </w:pPr>
          </w:p>
        </w:tc>
        <w:tc>
          <w:tcPr>
            <w:tcW w:w="201" w:type="pct"/>
            <w:vMerge/>
            <w:vAlign w:val="center"/>
          </w:tcPr>
          <w:p w:rsidR="00FD0E1B" w:rsidRPr="00FD0E1B" w:rsidRDefault="00FD0E1B" w:rsidP="00FD0E1B">
            <w:pPr>
              <w:jc w:val="center"/>
              <w:rPr>
                <w:rFonts w:ascii="Times New Roman" w:eastAsia="宋体" w:hAnsi="Times New Roman" w:cs="Times New Roman"/>
                <w:color w:val="000000"/>
                <w:sz w:val="18"/>
                <w:szCs w:val="18"/>
              </w:rPr>
            </w:pPr>
          </w:p>
        </w:tc>
        <w:tc>
          <w:tcPr>
            <w:tcW w:w="1569" w:type="pct"/>
            <w:gridSpan w:val="3"/>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r w:rsidRPr="00FD0E1B">
              <w:rPr>
                <w:rFonts w:ascii="宋体" w:eastAsia="宋体" w:hAnsi="Calibri" w:cs="宋体" w:hint="eastAsia"/>
                <w:sz w:val="18"/>
                <w:szCs w:val="18"/>
              </w:rPr>
              <w:t>身心健康类</w:t>
            </w:r>
          </w:p>
        </w:tc>
        <w:tc>
          <w:tcPr>
            <w:tcW w:w="252"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r w:rsidRPr="00FD0E1B">
              <w:rPr>
                <w:rFonts w:ascii="Times New Roman" w:eastAsia="宋体" w:hAnsi="Times New Roman" w:cs="Times New Roman" w:hint="eastAsia"/>
                <w:bCs/>
                <w:sz w:val="18"/>
                <w:szCs w:val="18"/>
              </w:rPr>
              <w:t>32</w:t>
            </w:r>
          </w:p>
        </w:tc>
        <w:tc>
          <w:tcPr>
            <w:tcW w:w="201"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r w:rsidRPr="00FD0E1B">
              <w:rPr>
                <w:rFonts w:ascii="Times New Roman" w:eastAsia="宋体" w:hAnsi="Times New Roman" w:cs="Times New Roman" w:hint="eastAsia"/>
                <w:bCs/>
                <w:sz w:val="18"/>
                <w:szCs w:val="18"/>
              </w:rPr>
              <w:t>32</w:t>
            </w:r>
          </w:p>
        </w:tc>
        <w:tc>
          <w:tcPr>
            <w:tcW w:w="201"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212"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r w:rsidRPr="00FD0E1B">
              <w:rPr>
                <w:rFonts w:ascii="Times New Roman" w:eastAsia="宋体" w:hAnsi="Times New Roman" w:cs="Times New Roman" w:hint="eastAsia"/>
                <w:bCs/>
                <w:sz w:val="18"/>
                <w:szCs w:val="18"/>
              </w:rPr>
              <w:t>1</w:t>
            </w:r>
          </w:p>
        </w:tc>
        <w:tc>
          <w:tcPr>
            <w:tcW w:w="324"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12" w:type="pct"/>
            <w:gridSpan w:val="3"/>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293"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03" w:type="pct"/>
            <w:vAlign w:val="center"/>
          </w:tcPr>
          <w:p w:rsidR="00FD0E1B" w:rsidRPr="00FD0E1B" w:rsidRDefault="00D06E02" w:rsidP="00FD0E1B">
            <w:pPr>
              <w:autoSpaceDE w:val="0"/>
              <w:autoSpaceDN w:val="0"/>
              <w:jc w:val="left"/>
              <w:rPr>
                <w:rFonts w:ascii="Times New Roman" w:eastAsia="宋体" w:hAnsi="Times New Roman" w:cs="Times New Roman"/>
                <w:b/>
                <w:bCs/>
                <w:color w:val="000000"/>
                <w:sz w:val="18"/>
                <w:szCs w:val="18"/>
              </w:rPr>
            </w:pPr>
            <w:r>
              <w:rPr>
                <w:rFonts w:ascii="Times New Roman" w:eastAsia="宋体" w:hAnsi="Times New Roman" w:cs="Times New Roman" w:hint="eastAsia"/>
                <w:b/>
                <w:bCs/>
                <w:color w:val="000000"/>
                <w:sz w:val="18"/>
                <w:szCs w:val="18"/>
              </w:rPr>
              <w:t>2</w:t>
            </w:r>
          </w:p>
        </w:tc>
        <w:tc>
          <w:tcPr>
            <w:tcW w:w="319" w:type="pct"/>
            <w:gridSpan w:val="2"/>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06"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24" w:type="pct"/>
            <w:vMerge/>
            <w:vAlign w:val="center"/>
          </w:tcPr>
          <w:p w:rsidR="00FD0E1B" w:rsidRPr="00FD0E1B" w:rsidRDefault="00FD0E1B" w:rsidP="00FD0E1B">
            <w:pPr>
              <w:autoSpaceDE w:val="0"/>
              <w:autoSpaceDN w:val="0"/>
              <w:jc w:val="center"/>
              <w:rPr>
                <w:rFonts w:ascii="Times New Roman" w:eastAsia="宋体" w:hAnsi="Times New Roman" w:cs="Times New Roman"/>
                <w:color w:val="000000"/>
                <w:spacing w:val="-20"/>
                <w:sz w:val="18"/>
                <w:szCs w:val="18"/>
              </w:rPr>
            </w:pPr>
          </w:p>
        </w:tc>
      </w:tr>
      <w:tr w:rsidR="006048DB" w:rsidRPr="00FD0E1B" w:rsidTr="006079B6">
        <w:trPr>
          <w:trHeight w:val="270"/>
          <w:jc w:val="center"/>
        </w:trPr>
        <w:tc>
          <w:tcPr>
            <w:tcW w:w="183" w:type="pct"/>
            <w:vMerge/>
            <w:vAlign w:val="center"/>
          </w:tcPr>
          <w:p w:rsidR="00FD0E1B" w:rsidRPr="00FD0E1B" w:rsidRDefault="00FD0E1B" w:rsidP="00FD0E1B">
            <w:pPr>
              <w:jc w:val="center"/>
              <w:rPr>
                <w:rFonts w:ascii="Times New Roman" w:eastAsia="宋体" w:hAnsi="Times New Roman" w:cs="Times New Roman"/>
                <w:color w:val="000000"/>
                <w:sz w:val="18"/>
                <w:szCs w:val="18"/>
              </w:rPr>
            </w:pPr>
          </w:p>
        </w:tc>
        <w:tc>
          <w:tcPr>
            <w:tcW w:w="201" w:type="pct"/>
            <w:vMerge/>
            <w:vAlign w:val="center"/>
          </w:tcPr>
          <w:p w:rsidR="00FD0E1B" w:rsidRPr="00FD0E1B" w:rsidRDefault="00FD0E1B" w:rsidP="00FD0E1B">
            <w:pPr>
              <w:jc w:val="center"/>
              <w:rPr>
                <w:rFonts w:ascii="Times New Roman" w:eastAsia="宋体" w:hAnsi="Times New Roman" w:cs="Times New Roman"/>
                <w:color w:val="000000"/>
                <w:sz w:val="18"/>
                <w:szCs w:val="18"/>
              </w:rPr>
            </w:pPr>
          </w:p>
        </w:tc>
        <w:tc>
          <w:tcPr>
            <w:tcW w:w="1569" w:type="pct"/>
            <w:gridSpan w:val="3"/>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r w:rsidRPr="00FD0E1B">
              <w:rPr>
                <w:rFonts w:ascii="宋体" w:eastAsia="宋体" w:hAnsi="Calibri" w:cs="宋体" w:hint="eastAsia"/>
                <w:sz w:val="18"/>
                <w:szCs w:val="18"/>
              </w:rPr>
              <w:t>职业素养类</w:t>
            </w:r>
          </w:p>
        </w:tc>
        <w:tc>
          <w:tcPr>
            <w:tcW w:w="252"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r w:rsidRPr="00FD0E1B">
              <w:rPr>
                <w:rFonts w:ascii="Times New Roman" w:eastAsia="宋体" w:hAnsi="Times New Roman" w:cs="Times New Roman" w:hint="eastAsia"/>
                <w:bCs/>
                <w:sz w:val="18"/>
                <w:szCs w:val="18"/>
              </w:rPr>
              <w:t>32</w:t>
            </w:r>
          </w:p>
        </w:tc>
        <w:tc>
          <w:tcPr>
            <w:tcW w:w="201"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r w:rsidRPr="00FD0E1B">
              <w:rPr>
                <w:rFonts w:ascii="Times New Roman" w:eastAsia="宋体" w:hAnsi="Times New Roman" w:cs="Times New Roman" w:hint="eastAsia"/>
                <w:bCs/>
                <w:sz w:val="18"/>
                <w:szCs w:val="18"/>
              </w:rPr>
              <w:t>32</w:t>
            </w:r>
          </w:p>
        </w:tc>
        <w:tc>
          <w:tcPr>
            <w:tcW w:w="201"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212"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r w:rsidRPr="00FD0E1B">
              <w:rPr>
                <w:rFonts w:ascii="Times New Roman" w:eastAsia="宋体" w:hAnsi="Times New Roman" w:cs="Times New Roman" w:hint="eastAsia"/>
                <w:bCs/>
                <w:sz w:val="18"/>
                <w:szCs w:val="18"/>
              </w:rPr>
              <w:t>1</w:t>
            </w:r>
          </w:p>
        </w:tc>
        <w:tc>
          <w:tcPr>
            <w:tcW w:w="324"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12" w:type="pct"/>
            <w:gridSpan w:val="3"/>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293"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03" w:type="pct"/>
            <w:vAlign w:val="center"/>
          </w:tcPr>
          <w:p w:rsidR="00FD0E1B" w:rsidRPr="00FD0E1B" w:rsidRDefault="00D06E02" w:rsidP="00FD0E1B">
            <w:pPr>
              <w:autoSpaceDE w:val="0"/>
              <w:autoSpaceDN w:val="0"/>
              <w:jc w:val="left"/>
              <w:rPr>
                <w:rFonts w:ascii="Times New Roman" w:eastAsia="宋体" w:hAnsi="Times New Roman" w:cs="Times New Roman"/>
                <w:b/>
                <w:bCs/>
                <w:color w:val="000000"/>
                <w:sz w:val="18"/>
                <w:szCs w:val="18"/>
              </w:rPr>
            </w:pPr>
            <w:r>
              <w:rPr>
                <w:rFonts w:ascii="Times New Roman" w:eastAsia="宋体" w:hAnsi="Times New Roman" w:cs="Times New Roman" w:hint="eastAsia"/>
                <w:b/>
                <w:bCs/>
                <w:color w:val="000000"/>
                <w:sz w:val="18"/>
                <w:szCs w:val="18"/>
              </w:rPr>
              <w:t>2</w:t>
            </w:r>
          </w:p>
        </w:tc>
        <w:tc>
          <w:tcPr>
            <w:tcW w:w="319" w:type="pct"/>
            <w:gridSpan w:val="2"/>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06"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24" w:type="pct"/>
            <w:vMerge/>
            <w:vAlign w:val="center"/>
          </w:tcPr>
          <w:p w:rsidR="00FD0E1B" w:rsidRPr="00FD0E1B" w:rsidRDefault="00FD0E1B" w:rsidP="00FD0E1B">
            <w:pPr>
              <w:autoSpaceDE w:val="0"/>
              <w:autoSpaceDN w:val="0"/>
              <w:jc w:val="center"/>
              <w:rPr>
                <w:rFonts w:ascii="Times New Roman" w:eastAsia="宋体" w:hAnsi="Times New Roman" w:cs="Times New Roman"/>
                <w:color w:val="000000"/>
                <w:spacing w:val="-20"/>
                <w:sz w:val="18"/>
                <w:szCs w:val="18"/>
              </w:rPr>
            </w:pPr>
          </w:p>
        </w:tc>
      </w:tr>
      <w:tr w:rsidR="006048DB" w:rsidRPr="00FD0E1B" w:rsidTr="006079B6">
        <w:trPr>
          <w:trHeight w:val="270"/>
          <w:jc w:val="center"/>
        </w:trPr>
        <w:tc>
          <w:tcPr>
            <w:tcW w:w="183" w:type="pct"/>
            <w:vMerge/>
            <w:vAlign w:val="center"/>
          </w:tcPr>
          <w:p w:rsidR="00FD0E1B" w:rsidRPr="00FD0E1B" w:rsidRDefault="00FD0E1B" w:rsidP="00FD0E1B">
            <w:pPr>
              <w:jc w:val="center"/>
              <w:rPr>
                <w:rFonts w:ascii="Times New Roman" w:eastAsia="宋体" w:hAnsi="Times New Roman" w:cs="Times New Roman"/>
                <w:color w:val="000000"/>
                <w:sz w:val="18"/>
                <w:szCs w:val="18"/>
              </w:rPr>
            </w:pPr>
          </w:p>
        </w:tc>
        <w:tc>
          <w:tcPr>
            <w:tcW w:w="201" w:type="pct"/>
            <w:vMerge/>
            <w:vAlign w:val="center"/>
          </w:tcPr>
          <w:p w:rsidR="00FD0E1B" w:rsidRPr="00FD0E1B" w:rsidRDefault="00FD0E1B" w:rsidP="00FD0E1B">
            <w:pPr>
              <w:jc w:val="center"/>
              <w:rPr>
                <w:rFonts w:ascii="Times New Roman" w:eastAsia="宋体" w:hAnsi="Times New Roman" w:cs="Times New Roman"/>
                <w:color w:val="000000"/>
                <w:sz w:val="18"/>
                <w:szCs w:val="18"/>
              </w:rPr>
            </w:pPr>
          </w:p>
        </w:tc>
        <w:tc>
          <w:tcPr>
            <w:tcW w:w="1569" w:type="pct"/>
            <w:gridSpan w:val="3"/>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r w:rsidRPr="00FD0E1B">
              <w:rPr>
                <w:rFonts w:ascii="宋体" w:eastAsia="宋体" w:hAnsi="Calibri" w:cs="宋体" w:hint="eastAsia"/>
                <w:sz w:val="18"/>
                <w:szCs w:val="18"/>
              </w:rPr>
              <w:t>美育教育类</w:t>
            </w:r>
          </w:p>
        </w:tc>
        <w:tc>
          <w:tcPr>
            <w:tcW w:w="252"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r w:rsidRPr="00FD0E1B">
              <w:rPr>
                <w:rFonts w:ascii="Times New Roman" w:eastAsia="宋体" w:hAnsi="Times New Roman" w:cs="Times New Roman" w:hint="eastAsia"/>
                <w:bCs/>
                <w:sz w:val="18"/>
                <w:szCs w:val="18"/>
              </w:rPr>
              <w:t>32</w:t>
            </w:r>
          </w:p>
        </w:tc>
        <w:tc>
          <w:tcPr>
            <w:tcW w:w="201"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r w:rsidRPr="00FD0E1B">
              <w:rPr>
                <w:rFonts w:ascii="Times New Roman" w:eastAsia="宋体" w:hAnsi="Times New Roman" w:cs="Times New Roman" w:hint="eastAsia"/>
                <w:bCs/>
                <w:sz w:val="18"/>
                <w:szCs w:val="18"/>
              </w:rPr>
              <w:t>32</w:t>
            </w:r>
          </w:p>
        </w:tc>
        <w:tc>
          <w:tcPr>
            <w:tcW w:w="201"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212"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r w:rsidRPr="00FD0E1B">
              <w:rPr>
                <w:rFonts w:ascii="Times New Roman" w:eastAsia="宋体" w:hAnsi="Times New Roman" w:cs="Times New Roman" w:hint="eastAsia"/>
                <w:bCs/>
                <w:sz w:val="18"/>
                <w:szCs w:val="18"/>
              </w:rPr>
              <w:t>1</w:t>
            </w:r>
          </w:p>
        </w:tc>
        <w:tc>
          <w:tcPr>
            <w:tcW w:w="324"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12" w:type="pct"/>
            <w:gridSpan w:val="3"/>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293"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03" w:type="pct"/>
            <w:vAlign w:val="center"/>
          </w:tcPr>
          <w:p w:rsidR="00FD0E1B" w:rsidRPr="00FD0E1B" w:rsidRDefault="00D06E02" w:rsidP="00FD0E1B">
            <w:pPr>
              <w:autoSpaceDE w:val="0"/>
              <w:autoSpaceDN w:val="0"/>
              <w:jc w:val="left"/>
              <w:rPr>
                <w:rFonts w:ascii="Times New Roman" w:eastAsia="宋体" w:hAnsi="Times New Roman" w:cs="Times New Roman"/>
                <w:b/>
                <w:bCs/>
                <w:color w:val="000000"/>
                <w:sz w:val="18"/>
                <w:szCs w:val="18"/>
              </w:rPr>
            </w:pPr>
            <w:r>
              <w:rPr>
                <w:rFonts w:ascii="Times New Roman" w:eastAsia="宋体" w:hAnsi="Times New Roman" w:cs="Times New Roman" w:hint="eastAsia"/>
                <w:b/>
                <w:bCs/>
                <w:color w:val="000000"/>
                <w:sz w:val="18"/>
                <w:szCs w:val="18"/>
              </w:rPr>
              <w:t>2</w:t>
            </w:r>
          </w:p>
        </w:tc>
        <w:tc>
          <w:tcPr>
            <w:tcW w:w="319" w:type="pct"/>
            <w:gridSpan w:val="2"/>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06"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24" w:type="pct"/>
            <w:vMerge/>
            <w:vAlign w:val="center"/>
          </w:tcPr>
          <w:p w:rsidR="00FD0E1B" w:rsidRPr="00FD0E1B" w:rsidRDefault="00FD0E1B" w:rsidP="00FD0E1B">
            <w:pPr>
              <w:autoSpaceDE w:val="0"/>
              <w:autoSpaceDN w:val="0"/>
              <w:jc w:val="center"/>
              <w:rPr>
                <w:rFonts w:ascii="Times New Roman" w:eastAsia="宋体" w:hAnsi="Times New Roman" w:cs="Times New Roman"/>
                <w:color w:val="000000"/>
                <w:spacing w:val="-20"/>
                <w:sz w:val="18"/>
                <w:szCs w:val="18"/>
              </w:rPr>
            </w:pPr>
          </w:p>
        </w:tc>
      </w:tr>
      <w:tr w:rsidR="006048DB" w:rsidRPr="00FD0E1B" w:rsidTr="006079B6">
        <w:trPr>
          <w:trHeight w:val="270"/>
          <w:jc w:val="center"/>
        </w:trPr>
        <w:tc>
          <w:tcPr>
            <w:tcW w:w="183" w:type="pct"/>
            <w:vMerge/>
            <w:vAlign w:val="center"/>
          </w:tcPr>
          <w:p w:rsidR="00FD0E1B" w:rsidRPr="00FD0E1B" w:rsidRDefault="00FD0E1B" w:rsidP="00FD0E1B">
            <w:pPr>
              <w:jc w:val="center"/>
              <w:rPr>
                <w:rFonts w:ascii="Times New Roman" w:eastAsia="宋体" w:hAnsi="Times New Roman" w:cs="Times New Roman"/>
                <w:color w:val="000000"/>
                <w:sz w:val="18"/>
                <w:szCs w:val="18"/>
              </w:rPr>
            </w:pPr>
          </w:p>
        </w:tc>
        <w:tc>
          <w:tcPr>
            <w:tcW w:w="201" w:type="pct"/>
            <w:vMerge/>
            <w:vAlign w:val="center"/>
          </w:tcPr>
          <w:p w:rsidR="00FD0E1B" w:rsidRPr="00FD0E1B" w:rsidRDefault="00FD0E1B" w:rsidP="00FD0E1B">
            <w:pPr>
              <w:jc w:val="center"/>
              <w:rPr>
                <w:rFonts w:ascii="Times New Roman" w:eastAsia="宋体" w:hAnsi="Times New Roman" w:cs="Times New Roman"/>
                <w:color w:val="000000"/>
                <w:sz w:val="18"/>
                <w:szCs w:val="18"/>
              </w:rPr>
            </w:pPr>
          </w:p>
        </w:tc>
        <w:tc>
          <w:tcPr>
            <w:tcW w:w="1569" w:type="pct"/>
            <w:gridSpan w:val="3"/>
            <w:vAlign w:val="center"/>
          </w:tcPr>
          <w:p w:rsidR="00FD0E1B" w:rsidRPr="00FD0E1B" w:rsidRDefault="00FD0E1B" w:rsidP="00FD0E1B">
            <w:pPr>
              <w:autoSpaceDE w:val="0"/>
              <w:autoSpaceDN w:val="0"/>
              <w:jc w:val="center"/>
              <w:rPr>
                <w:rFonts w:ascii="Times New Roman" w:eastAsia="宋体" w:hAnsi="Times New Roman" w:cs="Times New Roman"/>
                <w:b/>
                <w:bCs/>
                <w:color w:val="000000"/>
                <w:sz w:val="18"/>
                <w:szCs w:val="18"/>
              </w:rPr>
            </w:pPr>
            <w:r w:rsidRPr="00FD0E1B">
              <w:rPr>
                <w:rFonts w:ascii="Times New Roman" w:eastAsia="宋体" w:hAnsi="Times New Roman" w:cs="Times New Roman" w:hint="eastAsia"/>
                <w:b/>
                <w:bCs/>
                <w:sz w:val="18"/>
                <w:szCs w:val="18"/>
              </w:rPr>
              <w:t>小计</w:t>
            </w:r>
          </w:p>
        </w:tc>
        <w:tc>
          <w:tcPr>
            <w:tcW w:w="252" w:type="pct"/>
            <w:vAlign w:val="center"/>
          </w:tcPr>
          <w:p w:rsidR="00FD0E1B" w:rsidRPr="000257E7" w:rsidRDefault="00FD0E1B" w:rsidP="00FD0E1B">
            <w:pPr>
              <w:autoSpaceDE w:val="0"/>
              <w:autoSpaceDN w:val="0"/>
              <w:jc w:val="left"/>
              <w:rPr>
                <w:rFonts w:ascii="Times New Roman" w:eastAsia="宋体" w:hAnsi="Times New Roman" w:cs="Times New Roman"/>
                <w:b/>
                <w:bCs/>
                <w:color w:val="000000"/>
                <w:sz w:val="18"/>
                <w:szCs w:val="18"/>
              </w:rPr>
            </w:pPr>
            <w:r w:rsidRPr="000257E7">
              <w:rPr>
                <w:rFonts w:ascii="Times New Roman" w:eastAsia="宋体" w:hAnsi="Times New Roman" w:cs="Times New Roman" w:hint="eastAsia"/>
                <w:b/>
                <w:bCs/>
                <w:sz w:val="18"/>
                <w:szCs w:val="18"/>
              </w:rPr>
              <w:t>128</w:t>
            </w:r>
          </w:p>
        </w:tc>
        <w:tc>
          <w:tcPr>
            <w:tcW w:w="201" w:type="pct"/>
            <w:vAlign w:val="center"/>
          </w:tcPr>
          <w:p w:rsidR="00FD0E1B" w:rsidRPr="000257E7" w:rsidRDefault="00FD0E1B" w:rsidP="00FD0E1B">
            <w:pPr>
              <w:autoSpaceDE w:val="0"/>
              <w:autoSpaceDN w:val="0"/>
              <w:jc w:val="left"/>
              <w:rPr>
                <w:rFonts w:ascii="Times New Roman" w:eastAsia="宋体" w:hAnsi="Times New Roman" w:cs="Times New Roman"/>
                <w:b/>
                <w:bCs/>
                <w:color w:val="000000"/>
                <w:sz w:val="18"/>
                <w:szCs w:val="18"/>
              </w:rPr>
            </w:pPr>
            <w:r w:rsidRPr="000257E7">
              <w:rPr>
                <w:rFonts w:ascii="Times New Roman" w:eastAsia="宋体" w:hAnsi="Times New Roman" w:cs="Times New Roman" w:hint="eastAsia"/>
                <w:b/>
                <w:bCs/>
                <w:sz w:val="18"/>
                <w:szCs w:val="18"/>
              </w:rPr>
              <w:t>128</w:t>
            </w:r>
          </w:p>
        </w:tc>
        <w:tc>
          <w:tcPr>
            <w:tcW w:w="201" w:type="pct"/>
            <w:vAlign w:val="center"/>
          </w:tcPr>
          <w:p w:rsidR="00FD0E1B" w:rsidRPr="000257E7" w:rsidRDefault="00FD0E1B" w:rsidP="00FD0E1B">
            <w:pPr>
              <w:autoSpaceDE w:val="0"/>
              <w:autoSpaceDN w:val="0"/>
              <w:jc w:val="left"/>
              <w:rPr>
                <w:rFonts w:ascii="Times New Roman" w:eastAsia="宋体" w:hAnsi="Times New Roman" w:cs="Times New Roman"/>
                <w:b/>
                <w:bCs/>
                <w:color w:val="000000"/>
                <w:sz w:val="18"/>
                <w:szCs w:val="18"/>
              </w:rPr>
            </w:pPr>
          </w:p>
        </w:tc>
        <w:tc>
          <w:tcPr>
            <w:tcW w:w="212" w:type="pct"/>
            <w:vAlign w:val="center"/>
          </w:tcPr>
          <w:p w:rsidR="00FD0E1B" w:rsidRPr="000257E7" w:rsidRDefault="00FD0E1B" w:rsidP="00FD0E1B">
            <w:pPr>
              <w:autoSpaceDE w:val="0"/>
              <w:autoSpaceDN w:val="0"/>
              <w:jc w:val="left"/>
              <w:rPr>
                <w:rFonts w:ascii="Times New Roman" w:eastAsia="宋体" w:hAnsi="Times New Roman" w:cs="Times New Roman"/>
                <w:b/>
                <w:bCs/>
                <w:color w:val="000000"/>
                <w:sz w:val="18"/>
                <w:szCs w:val="18"/>
              </w:rPr>
            </w:pPr>
            <w:r w:rsidRPr="000257E7">
              <w:rPr>
                <w:rFonts w:ascii="Times New Roman" w:eastAsia="宋体" w:hAnsi="Times New Roman" w:cs="Times New Roman"/>
                <w:b/>
                <w:bCs/>
                <w:sz w:val="18"/>
                <w:szCs w:val="18"/>
              </w:rPr>
              <w:t>4</w:t>
            </w:r>
          </w:p>
        </w:tc>
        <w:tc>
          <w:tcPr>
            <w:tcW w:w="324"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12" w:type="pct"/>
            <w:gridSpan w:val="3"/>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293"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03"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19" w:type="pct"/>
            <w:gridSpan w:val="2"/>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06" w:type="pct"/>
            <w:vAlign w:val="center"/>
          </w:tcPr>
          <w:p w:rsidR="00FD0E1B" w:rsidRPr="00FD0E1B" w:rsidRDefault="00FD0E1B" w:rsidP="00FD0E1B">
            <w:pPr>
              <w:autoSpaceDE w:val="0"/>
              <w:autoSpaceDN w:val="0"/>
              <w:jc w:val="left"/>
              <w:rPr>
                <w:rFonts w:ascii="Times New Roman" w:eastAsia="宋体" w:hAnsi="Times New Roman" w:cs="Times New Roman"/>
                <w:b/>
                <w:bCs/>
                <w:color w:val="000000"/>
                <w:sz w:val="18"/>
                <w:szCs w:val="18"/>
              </w:rPr>
            </w:pPr>
          </w:p>
        </w:tc>
        <w:tc>
          <w:tcPr>
            <w:tcW w:w="324" w:type="pct"/>
            <w:vAlign w:val="center"/>
          </w:tcPr>
          <w:p w:rsidR="00FD0E1B" w:rsidRPr="00FD0E1B" w:rsidRDefault="00FD0E1B" w:rsidP="00FD0E1B">
            <w:pPr>
              <w:autoSpaceDE w:val="0"/>
              <w:autoSpaceDN w:val="0"/>
              <w:jc w:val="center"/>
              <w:rPr>
                <w:rFonts w:ascii="Times New Roman" w:eastAsia="宋体" w:hAnsi="Times New Roman" w:cs="Times New Roman"/>
                <w:color w:val="000000"/>
                <w:spacing w:val="-20"/>
                <w:sz w:val="18"/>
                <w:szCs w:val="18"/>
              </w:rPr>
            </w:pPr>
          </w:p>
        </w:tc>
      </w:tr>
      <w:tr w:rsidR="00FD0E1B" w:rsidRPr="00FD0E1B" w:rsidTr="006079B6">
        <w:trPr>
          <w:trHeight w:val="270"/>
          <w:jc w:val="center"/>
        </w:trPr>
        <w:tc>
          <w:tcPr>
            <w:tcW w:w="183" w:type="pct"/>
            <w:vMerge/>
            <w:vAlign w:val="center"/>
          </w:tcPr>
          <w:p w:rsidR="00FD0E1B" w:rsidRPr="00FD0E1B" w:rsidRDefault="00FD0E1B" w:rsidP="00FD0E1B">
            <w:pPr>
              <w:jc w:val="center"/>
              <w:rPr>
                <w:rFonts w:ascii="Times New Roman" w:eastAsia="宋体" w:hAnsi="Times New Roman" w:cs="Times New Roman"/>
                <w:color w:val="000000"/>
                <w:sz w:val="18"/>
                <w:szCs w:val="18"/>
              </w:rPr>
            </w:pPr>
          </w:p>
        </w:tc>
        <w:tc>
          <w:tcPr>
            <w:tcW w:w="201" w:type="pct"/>
            <w:vMerge w:val="restart"/>
            <w:vAlign w:val="center"/>
          </w:tcPr>
          <w:p w:rsidR="00FD0E1B" w:rsidRPr="00FD0E1B" w:rsidRDefault="00FD0E1B" w:rsidP="00FD0E1B">
            <w:pPr>
              <w:jc w:val="center"/>
              <w:rPr>
                <w:rFonts w:ascii="Times New Roman" w:eastAsia="宋体" w:hAnsi="Times New Roman" w:cs="Times New Roman"/>
                <w:color w:val="000000"/>
                <w:sz w:val="18"/>
                <w:szCs w:val="18"/>
              </w:rPr>
            </w:pPr>
            <w:r w:rsidRPr="00FD0E1B">
              <w:rPr>
                <w:rFonts w:ascii="Times New Roman" w:eastAsia="宋体" w:hAnsi="Times New Roman" w:cs="Times New Roman" w:hint="eastAsia"/>
                <w:color w:val="000000"/>
                <w:sz w:val="18"/>
                <w:szCs w:val="18"/>
              </w:rPr>
              <w:t>专业拓展课程</w:t>
            </w:r>
          </w:p>
        </w:tc>
        <w:tc>
          <w:tcPr>
            <w:tcW w:w="1569" w:type="pct"/>
            <w:gridSpan w:val="3"/>
            <w:vAlign w:val="center"/>
          </w:tcPr>
          <w:p w:rsidR="00FD0E1B" w:rsidRPr="00FD0E1B" w:rsidRDefault="00FD0E1B" w:rsidP="00530BFB">
            <w:pPr>
              <w:autoSpaceDE w:val="0"/>
              <w:autoSpaceDN w:val="0"/>
              <w:jc w:val="left"/>
              <w:rPr>
                <w:rFonts w:ascii="Times New Roman" w:eastAsia="宋体" w:hAnsi="Times New Roman" w:cs="Times New Roman"/>
                <w:b/>
                <w:bCs/>
                <w:color w:val="000000"/>
                <w:sz w:val="18"/>
                <w:szCs w:val="18"/>
              </w:rPr>
            </w:pPr>
            <w:r w:rsidRPr="00FD0E1B">
              <w:rPr>
                <w:rFonts w:ascii="Times New Roman" w:eastAsia="宋体" w:hAnsi="Times New Roman" w:cs="Times New Roman" w:hint="eastAsia"/>
                <w:b/>
                <w:bCs/>
                <w:color w:val="000000"/>
                <w:sz w:val="18"/>
                <w:szCs w:val="18"/>
              </w:rPr>
              <w:t>选修要求：</w:t>
            </w:r>
            <w:r w:rsidR="00530BFB" w:rsidRPr="00FD0E1B">
              <w:rPr>
                <w:rFonts w:ascii="Times New Roman" w:eastAsia="宋体" w:hAnsi="Times New Roman" w:cs="Times New Roman"/>
                <w:b/>
                <w:bCs/>
                <w:color w:val="000000"/>
                <w:sz w:val="18"/>
                <w:szCs w:val="18"/>
              </w:rPr>
              <w:t xml:space="preserve"> </w:t>
            </w:r>
          </w:p>
        </w:tc>
        <w:tc>
          <w:tcPr>
            <w:tcW w:w="2723" w:type="pct"/>
            <w:gridSpan w:val="13"/>
            <w:vAlign w:val="center"/>
          </w:tcPr>
          <w:p w:rsidR="00FD0E1B" w:rsidRPr="00FD0E1B" w:rsidRDefault="007B7A32" w:rsidP="00FD0E1B">
            <w:pPr>
              <w:autoSpaceDE w:val="0"/>
              <w:autoSpaceDN w:val="0"/>
              <w:jc w:val="left"/>
              <w:rPr>
                <w:rFonts w:ascii="Times New Roman" w:eastAsia="宋体" w:hAnsi="Times New Roman" w:cs="Times New Roman"/>
                <w:b/>
                <w:bCs/>
                <w:color w:val="000000"/>
                <w:sz w:val="18"/>
                <w:szCs w:val="18"/>
              </w:rPr>
            </w:pPr>
            <w:r w:rsidRPr="007B7A32">
              <w:rPr>
                <w:rFonts w:ascii="Times New Roman" w:eastAsia="宋体" w:hAnsi="Times New Roman" w:cs="Times New Roman" w:hint="eastAsia"/>
                <w:b/>
                <w:bCs/>
                <w:sz w:val="18"/>
                <w:szCs w:val="18"/>
              </w:rPr>
              <w:t>拓展课程学分不少于</w:t>
            </w:r>
            <w:r w:rsidRPr="007B7A32">
              <w:rPr>
                <w:rFonts w:ascii="Times New Roman" w:eastAsia="宋体" w:hAnsi="Times New Roman" w:cs="Times New Roman" w:hint="eastAsia"/>
                <w:b/>
                <w:bCs/>
                <w:sz w:val="18"/>
                <w:szCs w:val="18"/>
              </w:rPr>
              <w:t>7</w:t>
            </w:r>
            <w:r w:rsidRPr="007B7A32">
              <w:rPr>
                <w:rFonts w:ascii="Times New Roman" w:eastAsia="宋体" w:hAnsi="Times New Roman" w:cs="Times New Roman" w:hint="eastAsia"/>
                <w:b/>
                <w:bCs/>
                <w:sz w:val="18"/>
                <w:szCs w:val="18"/>
              </w:rPr>
              <w:t>学分；先修</w:t>
            </w:r>
            <w:r w:rsidRPr="007B7A32">
              <w:rPr>
                <w:rFonts w:ascii="Times New Roman" w:eastAsia="宋体" w:hAnsi="Times New Roman" w:cs="Times New Roman"/>
                <w:b/>
                <w:bCs/>
                <w:sz w:val="18"/>
                <w:szCs w:val="18"/>
              </w:rPr>
              <w:t>课程为专业基础</w:t>
            </w:r>
            <w:r w:rsidRPr="007B7A32">
              <w:rPr>
                <w:rFonts w:ascii="Times New Roman" w:eastAsia="宋体" w:hAnsi="Times New Roman" w:cs="Times New Roman" w:hint="eastAsia"/>
                <w:b/>
                <w:bCs/>
                <w:sz w:val="18"/>
                <w:szCs w:val="18"/>
              </w:rPr>
              <w:t>课</w:t>
            </w:r>
            <w:r w:rsidRPr="007B7A32">
              <w:rPr>
                <w:rFonts w:ascii="Times New Roman" w:eastAsia="宋体" w:hAnsi="Times New Roman" w:cs="Times New Roman"/>
                <w:b/>
                <w:bCs/>
                <w:sz w:val="18"/>
                <w:szCs w:val="18"/>
              </w:rPr>
              <w:t>及部分专业核心课程</w:t>
            </w:r>
          </w:p>
        </w:tc>
        <w:tc>
          <w:tcPr>
            <w:tcW w:w="324" w:type="pct"/>
            <w:vAlign w:val="center"/>
          </w:tcPr>
          <w:p w:rsidR="00FD0E1B" w:rsidRPr="00FD0E1B" w:rsidRDefault="00FD0E1B" w:rsidP="00FD0E1B">
            <w:pPr>
              <w:autoSpaceDE w:val="0"/>
              <w:autoSpaceDN w:val="0"/>
              <w:jc w:val="center"/>
              <w:rPr>
                <w:rFonts w:ascii="Times New Roman" w:eastAsia="宋体" w:hAnsi="Times New Roman" w:cs="Times New Roman"/>
                <w:color w:val="000000"/>
                <w:spacing w:val="-20"/>
                <w:sz w:val="18"/>
                <w:szCs w:val="18"/>
              </w:rPr>
            </w:pPr>
            <w:r w:rsidRPr="00FD0E1B">
              <w:rPr>
                <w:rFonts w:ascii="Times New Roman" w:eastAsia="宋体" w:hAnsi="Times New Roman" w:cs="Times New Roman"/>
                <w:color w:val="000000"/>
                <w:spacing w:val="-20"/>
                <w:sz w:val="18"/>
                <w:szCs w:val="18"/>
              </w:rPr>
              <w:t>XX</w:t>
            </w:r>
            <w:r w:rsidRPr="00FD0E1B">
              <w:rPr>
                <w:rFonts w:ascii="Times New Roman" w:eastAsia="宋体" w:hAnsi="Times New Roman" w:cs="Times New Roman" w:hint="eastAsia"/>
                <w:color w:val="000000"/>
                <w:spacing w:val="-20"/>
                <w:sz w:val="18"/>
                <w:szCs w:val="18"/>
              </w:rPr>
              <w:t>方向</w:t>
            </w:r>
          </w:p>
        </w:tc>
      </w:tr>
      <w:tr w:rsidR="007106C8" w:rsidRPr="00FD0E1B" w:rsidTr="006079B6">
        <w:trPr>
          <w:trHeight w:val="270"/>
          <w:jc w:val="center"/>
        </w:trPr>
        <w:tc>
          <w:tcPr>
            <w:tcW w:w="183" w:type="pct"/>
            <w:vMerge/>
            <w:vAlign w:val="center"/>
          </w:tcPr>
          <w:p w:rsidR="00FD0E1B" w:rsidRPr="00FD0E1B" w:rsidRDefault="00FD0E1B" w:rsidP="00FD0E1B">
            <w:pPr>
              <w:jc w:val="center"/>
              <w:rPr>
                <w:rFonts w:ascii="Times New Roman" w:eastAsia="宋体" w:hAnsi="Times New Roman" w:cs="Times New Roman"/>
                <w:color w:val="000000"/>
                <w:sz w:val="18"/>
                <w:szCs w:val="18"/>
              </w:rPr>
            </w:pPr>
          </w:p>
        </w:tc>
        <w:tc>
          <w:tcPr>
            <w:tcW w:w="201" w:type="pct"/>
            <w:vMerge/>
            <w:vAlign w:val="center"/>
          </w:tcPr>
          <w:p w:rsidR="00FD0E1B" w:rsidRPr="00FD0E1B" w:rsidRDefault="00FD0E1B" w:rsidP="00FD0E1B">
            <w:pPr>
              <w:jc w:val="center"/>
              <w:rPr>
                <w:rFonts w:ascii="Times New Roman" w:eastAsia="宋体" w:hAnsi="Times New Roman" w:cs="Times New Roman"/>
                <w:color w:val="000000"/>
                <w:sz w:val="18"/>
                <w:szCs w:val="18"/>
              </w:rPr>
            </w:pPr>
          </w:p>
        </w:tc>
        <w:tc>
          <w:tcPr>
            <w:tcW w:w="762" w:type="pct"/>
            <w:gridSpan w:val="2"/>
            <w:vAlign w:val="center"/>
          </w:tcPr>
          <w:p w:rsidR="00FD0E1B" w:rsidRPr="00FD0E1B" w:rsidRDefault="00FD0E1B" w:rsidP="00FD0E1B">
            <w:pPr>
              <w:jc w:val="center"/>
              <w:rPr>
                <w:rFonts w:ascii="Times New Roman" w:eastAsia="宋体" w:hAnsi="Times New Roman" w:cs="Times New Roman"/>
                <w:color w:val="000000"/>
                <w:spacing w:val="-20"/>
                <w:sz w:val="18"/>
                <w:szCs w:val="18"/>
              </w:rPr>
            </w:pPr>
          </w:p>
        </w:tc>
        <w:tc>
          <w:tcPr>
            <w:tcW w:w="807" w:type="pct"/>
            <w:vAlign w:val="center"/>
          </w:tcPr>
          <w:p w:rsidR="00FD0E1B" w:rsidRPr="00FD0E1B" w:rsidRDefault="00F10B62" w:rsidP="00F10B62">
            <w:pPr>
              <w:rPr>
                <w:rFonts w:ascii="Times New Roman" w:eastAsia="宋体" w:hAnsi="Times New Roman" w:cs="Times New Roman"/>
                <w:color w:val="000000"/>
                <w:spacing w:val="-20"/>
                <w:sz w:val="18"/>
                <w:szCs w:val="18"/>
              </w:rPr>
            </w:pPr>
            <w:r>
              <w:rPr>
                <w:rFonts w:ascii="Times New Roman" w:eastAsia="宋体" w:hAnsi="Times New Roman" w:cs="Times New Roman" w:hint="eastAsia"/>
                <w:color w:val="000000"/>
                <w:spacing w:val="-20"/>
                <w:sz w:val="18"/>
                <w:szCs w:val="18"/>
              </w:rPr>
              <w:t>焊</w:t>
            </w:r>
            <w:r>
              <w:rPr>
                <w:rFonts w:ascii="Times New Roman" w:eastAsia="宋体" w:hAnsi="Times New Roman" w:cs="Times New Roman" w:hint="eastAsia"/>
                <w:color w:val="000000"/>
                <w:spacing w:val="-20"/>
                <w:sz w:val="18"/>
                <w:szCs w:val="18"/>
              </w:rPr>
              <w:t xml:space="preserve"> </w:t>
            </w:r>
            <w:r>
              <w:rPr>
                <w:rFonts w:ascii="Times New Roman" w:eastAsia="宋体" w:hAnsi="Times New Roman" w:cs="Times New Roman" w:hint="eastAsia"/>
                <w:color w:val="000000"/>
                <w:spacing w:val="-20"/>
                <w:sz w:val="18"/>
                <w:szCs w:val="18"/>
              </w:rPr>
              <w:t>接</w:t>
            </w:r>
            <w:r>
              <w:rPr>
                <w:rFonts w:ascii="Times New Roman" w:eastAsia="宋体" w:hAnsi="Times New Roman" w:cs="Times New Roman" w:hint="eastAsia"/>
                <w:color w:val="000000"/>
                <w:spacing w:val="-20"/>
                <w:sz w:val="18"/>
                <w:szCs w:val="18"/>
              </w:rPr>
              <w:t xml:space="preserve"> </w:t>
            </w:r>
            <w:r>
              <w:rPr>
                <w:rFonts w:ascii="Times New Roman" w:eastAsia="宋体" w:hAnsi="Times New Roman" w:cs="Times New Roman"/>
                <w:color w:val="000000"/>
                <w:spacing w:val="-20"/>
                <w:sz w:val="18"/>
                <w:szCs w:val="18"/>
              </w:rPr>
              <w:t>生</w:t>
            </w:r>
            <w:r>
              <w:rPr>
                <w:rFonts w:ascii="Times New Roman" w:eastAsia="宋体" w:hAnsi="Times New Roman" w:cs="Times New Roman" w:hint="eastAsia"/>
                <w:color w:val="000000"/>
                <w:spacing w:val="-20"/>
                <w:sz w:val="18"/>
                <w:szCs w:val="18"/>
              </w:rPr>
              <w:t xml:space="preserve"> </w:t>
            </w:r>
            <w:r>
              <w:rPr>
                <w:rFonts w:ascii="Times New Roman" w:eastAsia="宋体" w:hAnsi="Times New Roman" w:cs="Times New Roman"/>
                <w:color w:val="000000"/>
                <w:spacing w:val="-20"/>
                <w:sz w:val="18"/>
                <w:szCs w:val="18"/>
              </w:rPr>
              <w:t>产</w:t>
            </w:r>
            <w:r>
              <w:rPr>
                <w:rFonts w:ascii="Times New Roman" w:eastAsia="宋体" w:hAnsi="Times New Roman" w:cs="Times New Roman" w:hint="eastAsia"/>
                <w:color w:val="000000"/>
                <w:spacing w:val="-20"/>
                <w:sz w:val="18"/>
                <w:szCs w:val="18"/>
              </w:rPr>
              <w:t xml:space="preserve"> </w:t>
            </w:r>
            <w:r>
              <w:rPr>
                <w:rFonts w:ascii="Times New Roman" w:eastAsia="宋体" w:hAnsi="Times New Roman" w:cs="Times New Roman"/>
                <w:color w:val="000000"/>
                <w:spacing w:val="-20"/>
                <w:sz w:val="18"/>
                <w:szCs w:val="18"/>
              </w:rPr>
              <w:t>管</w:t>
            </w:r>
            <w:r>
              <w:rPr>
                <w:rFonts w:ascii="Times New Roman" w:eastAsia="宋体" w:hAnsi="Times New Roman" w:cs="Times New Roman" w:hint="eastAsia"/>
                <w:color w:val="000000"/>
                <w:spacing w:val="-20"/>
                <w:sz w:val="18"/>
                <w:szCs w:val="18"/>
              </w:rPr>
              <w:t xml:space="preserve"> </w:t>
            </w:r>
            <w:r>
              <w:rPr>
                <w:rFonts w:ascii="Times New Roman" w:eastAsia="宋体" w:hAnsi="Times New Roman" w:cs="Times New Roman"/>
                <w:color w:val="000000"/>
                <w:spacing w:val="-20"/>
                <w:sz w:val="18"/>
                <w:szCs w:val="18"/>
              </w:rPr>
              <w:t>理</w:t>
            </w:r>
          </w:p>
        </w:tc>
        <w:tc>
          <w:tcPr>
            <w:tcW w:w="252" w:type="pct"/>
            <w:vAlign w:val="center"/>
          </w:tcPr>
          <w:p w:rsidR="00FD0E1B" w:rsidRPr="00FD0E1B" w:rsidRDefault="001A5178" w:rsidP="00FD0E1B">
            <w:pPr>
              <w:jc w:val="center"/>
              <w:rPr>
                <w:rFonts w:ascii="Times New Roman" w:eastAsia="宋体" w:hAnsi="Times New Roman" w:cs="Times New Roman"/>
                <w:color w:val="000000"/>
                <w:spacing w:val="-20"/>
                <w:sz w:val="18"/>
                <w:szCs w:val="18"/>
              </w:rPr>
            </w:pPr>
            <w:r>
              <w:rPr>
                <w:rFonts w:ascii="Times New Roman" w:eastAsia="宋体" w:hAnsi="Times New Roman" w:cs="Times New Roman" w:hint="eastAsia"/>
                <w:color w:val="000000"/>
                <w:spacing w:val="-20"/>
                <w:sz w:val="18"/>
                <w:szCs w:val="18"/>
              </w:rPr>
              <w:t>64</w:t>
            </w:r>
          </w:p>
        </w:tc>
        <w:tc>
          <w:tcPr>
            <w:tcW w:w="201" w:type="pct"/>
            <w:vAlign w:val="center"/>
          </w:tcPr>
          <w:p w:rsidR="00FD0E1B" w:rsidRPr="000257E7" w:rsidRDefault="002E26A5" w:rsidP="00FD0E1B">
            <w:pPr>
              <w:jc w:val="center"/>
              <w:rPr>
                <w:rFonts w:ascii="Times New Roman" w:eastAsia="宋体" w:hAnsi="Times New Roman" w:cs="Times New Roman"/>
                <w:spacing w:val="-20"/>
                <w:sz w:val="18"/>
                <w:szCs w:val="18"/>
              </w:rPr>
            </w:pPr>
            <w:r w:rsidRPr="000257E7">
              <w:rPr>
                <w:rFonts w:ascii="Times New Roman" w:eastAsia="宋体" w:hAnsi="Times New Roman" w:cs="Times New Roman" w:hint="eastAsia"/>
                <w:spacing w:val="-20"/>
                <w:sz w:val="18"/>
                <w:szCs w:val="18"/>
              </w:rPr>
              <w:t>40</w:t>
            </w:r>
          </w:p>
        </w:tc>
        <w:tc>
          <w:tcPr>
            <w:tcW w:w="201" w:type="pct"/>
            <w:vAlign w:val="center"/>
          </w:tcPr>
          <w:p w:rsidR="00FD0E1B" w:rsidRPr="000257E7" w:rsidRDefault="002E26A5" w:rsidP="00FD0E1B">
            <w:pPr>
              <w:jc w:val="center"/>
              <w:rPr>
                <w:rFonts w:ascii="Times New Roman" w:eastAsia="宋体" w:hAnsi="Times New Roman" w:cs="Times New Roman"/>
                <w:spacing w:val="-20"/>
                <w:sz w:val="18"/>
                <w:szCs w:val="18"/>
              </w:rPr>
            </w:pPr>
            <w:r w:rsidRPr="000257E7">
              <w:rPr>
                <w:rFonts w:ascii="Times New Roman" w:eastAsia="宋体" w:hAnsi="Times New Roman" w:cs="Times New Roman" w:hint="eastAsia"/>
                <w:spacing w:val="-20"/>
                <w:sz w:val="18"/>
                <w:szCs w:val="18"/>
              </w:rPr>
              <w:t>24</w:t>
            </w:r>
          </w:p>
        </w:tc>
        <w:tc>
          <w:tcPr>
            <w:tcW w:w="212" w:type="pct"/>
            <w:vAlign w:val="center"/>
          </w:tcPr>
          <w:p w:rsidR="00FD0E1B" w:rsidRPr="00FD0E1B" w:rsidRDefault="002C00AC" w:rsidP="00FD0E1B">
            <w:pPr>
              <w:jc w:val="center"/>
              <w:rPr>
                <w:rFonts w:ascii="Times New Roman" w:eastAsia="宋体" w:hAnsi="Times New Roman" w:cs="Times New Roman"/>
                <w:color w:val="000000"/>
                <w:spacing w:val="-20"/>
                <w:sz w:val="18"/>
                <w:szCs w:val="18"/>
              </w:rPr>
            </w:pPr>
            <w:r>
              <w:rPr>
                <w:rFonts w:ascii="Times New Roman" w:eastAsia="宋体" w:hAnsi="Times New Roman" w:cs="Times New Roman" w:hint="eastAsia"/>
                <w:color w:val="000000"/>
                <w:spacing w:val="-20"/>
                <w:sz w:val="18"/>
                <w:szCs w:val="18"/>
              </w:rPr>
              <w:t>4</w:t>
            </w:r>
          </w:p>
        </w:tc>
        <w:tc>
          <w:tcPr>
            <w:tcW w:w="329" w:type="pct"/>
            <w:gridSpan w:val="2"/>
            <w:vAlign w:val="center"/>
          </w:tcPr>
          <w:p w:rsidR="00FD0E1B" w:rsidRPr="00FD0E1B" w:rsidRDefault="00FD0E1B" w:rsidP="00FD0E1B">
            <w:pPr>
              <w:jc w:val="center"/>
              <w:rPr>
                <w:rFonts w:ascii="Times New Roman" w:eastAsia="宋体" w:hAnsi="Times New Roman" w:cs="Times New Roman"/>
                <w:color w:val="000000"/>
                <w:spacing w:val="-20"/>
                <w:sz w:val="18"/>
                <w:szCs w:val="18"/>
              </w:rPr>
            </w:pPr>
          </w:p>
        </w:tc>
        <w:tc>
          <w:tcPr>
            <w:tcW w:w="307" w:type="pct"/>
            <w:gridSpan w:val="2"/>
            <w:vAlign w:val="center"/>
          </w:tcPr>
          <w:p w:rsidR="00FD0E1B" w:rsidRPr="00FD0E1B" w:rsidRDefault="00FD0E1B" w:rsidP="00FD0E1B">
            <w:pPr>
              <w:jc w:val="center"/>
              <w:rPr>
                <w:rFonts w:ascii="Times New Roman" w:eastAsia="宋体" w:hAnsi="Times New Roman" w:cs="Times New Roman"/>
                <w:color w:val="000000"/>
                <w:spacing w:val="-20"/>
                <w:sz w:val="18"/>
                <w:szCs w:val="18"/>
              </w:rPr>
            </w:pPr>
          </w:p>
        </w:tc>
        <w:tc>
          <w:tcPr>
            <w:tcW w:w="293" w:type="pct"/>
            <w:vAlign w:val="center"/>
          </w:tcPr>
          <w:p w:rsidR="00FD0E1B" w:rsidRPr="00FD0E1B" w:rsidRDefault="00356971" w:rsidP="00FD0E1B">
            <w:pPr>
              <w:ind w:right="280"/>
              <w:jc w:val="center"/>
              <w:rPr>
                <w:rFonts w:ascii="Times New Roman" w:eastAsia="宋体" w:hAnsi="Times New Roman" w:cs="Times New Roman"/>
                <w:color w:val="000000"/>
                <w:spacing w:val="-20"/>
                <w:sz w:val="18"/>
                <w:szCs w:val="18"/>
              </w:rPr>
            </w:pPr>
            <w:r>
              <w:rPr>
                <w:rFonts w:ascii="Times New Roman" w:eastAsia="宋体" w:hAnsi="Times New Roman" w:cs="Times New Roman" w:hint="eastAsia"/>
                <w:color w:val="000000"/>
                <w:spacing w:val="-20"/>
                <w:sz w:val="18"/>
                <w:szCs w:val="18"/>
              </w:rPr>
              <w:t>4</w:t>
            </w:r>
          </w:p>
        </w:tc>
        <w:tc>
          <w:tcPr>
            <w:tcW w:w="303" w:type="pct"/>
            <w:vAlign w:val="center"/>
          </w:tcPr>
          <w:p w:rsidR="00FD0E1B" w:rsidRPr="00FD0E1B" w:rsidRDefault="00FD0E1B" w:rsidP="00FD0E1B">
            <w:pPr>
              <w:ind w:right="280"/>
              <w:jc w:val="center"/>
              <w:rPr>
                <w:rFonts w:ascii="Times New Roman" w:eastAsia="宋体" w:hAnsi="Times New Roman" w:cs="Times New Roman"/>
                <w:color w:val="000000"/>
                <w:spacing w:val="-20"/>
                <w:sz w:val="18"/>
                <w:szCs w:val="18"/>
              </w:rPr>
            </w:pPr>
          </w:p>
        </w:tc>
        <w:tc>
          <w:tcPr>
            <w:tcW w:w="319" w:type="pct"/>
            <w:gridSpan w:val="2"/>
            <w:vAlign w:val="center"/>
          </w:tcPr>
          <w:p w:rsidR="00FD0E1B" w:rsidRPr="00FD0E1B" w:rsidRDefault="00FD0E1B" w:rsidP="00FD0E1B">
            <w:pPr>
              <w:autoSpaceDE w:val="0"/>
              <w:autoSpaceDN w:val="0"/>
              <w:jc w:val="center"/>
              <w:rPr>
                <w:rFonts w:ascii="Times New Roman" w:eastAsia="宋体" w:hAnsi="Times New Roman" w:cs="Times New Roman"/>
                <w:color w:val="000000"/>
                <w:spacing w:val="-20"/>
                <w:sz w:val="18"/>
                <w:szCs w:val="18"/>
              </w:rPr>
            </w:pPr>
          </w:p>
        </w:tc>
        <w:tc>
          <w:tcPr>
            <w:tcW w:w="306" w:type="pct"/>
            <w:vAlign w:val="center"/>
          </w:tcPr>
          <w:p w:rsidR="00FD0E1B" w:rsidRPr="00FD0E1B" w:rsidRDefault="00FD0E1B" w:rsidP="00FD0E1B">
            <w:pPr>
              <w:autoSpaceDE w:val="0"/>
              <w:autoSpaceDN w:val="0"/>
              <w:jc w:val="center"/>
              <w:rPr>
                <w:rFonts w:ascii="Times New Roman" w:eastAsia="宋体" w:hAnsi="Times New Roman" w:cs="Times New Roman"/>
                <w:color w:val="000000"/>
                <w:spacing w:val="-20"/>
                <w:sz w:val="18"/>
                <w:szCs w:val="18"/>
              </w:rPr>
            </w:pPr>
          </w:p>
        </w:tc>
        <w:tc>
          <w:tcPr>
            <w:tcW w:w="324" w:type="pct"/>
            <w:vMerge w:val="restart"/>
            <w:vAlign w:val="center"/>
          </w:tcPr>
          <w:p w:rsidR="00FD0E1B" w:rsidRPr="00FD0E1B" w:rsidRDefault="00FD0E1B" w:rsidP="00FD0E1B">
            <w:pPr>
              <w:autoSpaceDE w:val="0"/>
              <w:autoSpaceDN w:val="0"/>
              <w:jc w:val="center"/>
              <w:rPr>
                <w:rFonts w:ascii="Times New Roman" w:eastAsia="宋体" w:hAnsi="Times New Roman" w:cs="Times New Roman"/>
                <w:color w:val="000000"/>
                <w:spacing w:val="-20"/>
                <w:sz w:val="18"/>
                <w:szCs w:val="18"/>
              </w:rPr>
            </w:pPr>
          </w:p>
        </w:tc>
      </w:tr>
      <w:tr w:rsidR="007106C8" w:rsidRPr="00FD0E1B" w:rsidTr="006079B6">
        <w:trPr>
          <w:trHeight w:val="270"/>
          <w:jc w:val="center"/>
        </w:trPr>
        <w:tc>
          <w:tcPr>
            <w:tcW w:w="183" w:type="pct"/>
            <w:vMerge/>
            <w:vAlign w:val="center"/>
          </w:tcPr>
          <w:p w:rsidR="00FD0E1B" w:rsidRPr="00FD0E1B" w:rsidRDefault="00FD0E1B" w:rsidP="00FD0E1B">
            <w:pPr>
              <w:jc w:val="center"/>
              <w:rPr>
                <w:rFonts w:ascii="Times New Roman" w:eastAsia="宋体" w:hAnsi="Times New Roman" w:cs="Times New Roman"/>
                <w:color w:val="000000"/>
                <w:sz w:val="18"/>
                <w:szCs w:val="18"/>
              </w:rPr>
            </w:pPr>
          </w:p>
        </w:tc>
        <w:tc>
          <w:tcPr>
            <w:tcW w:w="201" w:type="pct"/>
            <w:vMerge/>
            <w:vAlign w:val="center"/>
          </w:tcPr>
          <w:p w:rsidR="00FD0E1B" w:rsidRPr="00FD0E1B" w:rsidRDefault="00FD0E1B" w:rsidP="00FD0E1B">
            <w:pPr>
              <w:jc w:val="center"/>
              <w:rPr>
                <w:rFonts w:ascii="Times New Roman" w:eastAsia="宋体" w:hAnsi="Times New Roman" w:cs="Times New Roman"/>
                <w:color w:val="000000"/>
                <w:sz w:val="18"/>
                <w:szCs w:val="18"/>
              </w:rPr>
            </w:pPr>
          </w:p>
        </w:tc>
        <w:tc>
          <w:tcPr>
            <w:tcW w:w="762" w:type="pct"/>
            <w:gridSpan w:val="2"/>
            <w:vAlign w:val="center"/>
          </w:tcPr>
          <w:p w:rsidR="00FD0E1B" w:rsidRPr="00FD0E1B" w:rsidRDefault="00FD0E1B" w:rsidP="00FD0E1B">
            <w:pPr>
              <w:jc w:val="center"/>
              <w:rPr>
                <w:rFonts w:ascii="Times New Roman" w:eastAsia="宋体" w:hAnsi="Times New Roman" w:cs="Times New Roman"/>
                <w:color w:val="000000"/>
                <w:spacing w:val="-20"/>
                <w:sz w:val="18"/>
                <w:szCs w:val="18"/>
              </w:rPr>
            </w:pPr>
          </w:p>
        </w:tc>
        <w:tc>
          <w:tcPr>
            <w:tcW w:w="807" w:type="pct"/>
            <w:vAlign w:val="center"/>
          </w:tcPr>
          <w:p w:rsidR="00FD0E1B" w:rsidRPr="00FD0E1B" w:rsidRDefault="00F10B62" w:rsidP="00F10B62">
            <w:pPr>
              <w:rPr>
                <w:rFonts w:ascii="Times New Roman" w:eastAsia="宋体" w:hAnsi="Times New Roman" w:cs="Times New Roman"/>
                <w:color w:val="000000"/>
                <w:spacing w:val="-20"/>
                <w:sz w:val="18"/>
                <w:szCs w:val="18"/>
              </w:rPr>
            </w:pPr>
            <w:r>
              <w:rPr>
                <w:rFonts w:ascii="Times New Roman" w:eastAsia="宋体" w:hAnsi="Times New Roman" w:cs="Times New Roman" w:hint="eastAsia"/>
                <w:color w:val="000000"/>
                <w:spacing w:val="-20"/>
                <w:sz w:val="18"/>
                <w:szCs w:val="18"/>
              </w:rPr>
              <w:t>焊</w:t>
            </w:r>
            <w:r>
              <w:rPr>
                <w:rFonts w:ascii="Times New Roman" w:eastAsia="宋体" w:hAnsi="Times New Roman" w:cs="Times New Roman" w:hint="eastAsia"/>
                <w:color w:val="000000"/>
                <w:spacing w:val="-20"/>
                <w:sz w:val="18"/>
                <w:szCs w:val="18"/>
              </w:rPr>
              <w:t xml:space="preserve"> </w:t>
            </w:r>
            <w:r>
              <w:rPr>
                <w:rFonts w:ascii="Times New Roman" w:eastAsia="宋体" w:hAnsi="Times New Roman" w:cs="Times New Roman" w:hint="eastAsia"/>
                <w:color w:val="000000"/>
                <w:spacing w:val="-20"/>
                <w:sz w:val="18"/>
                <w:szCs w:val="18"/>
              </w:rPr>
              <w:t>接</w:t>
            </w:r>
            <w:r>
              <w:rPr>
                <w:rFonts w:ascii="Times New Roman" w:eastAsia="宋体" w:hAnsi="Times New Roman" w:cs="Times New Roman" w:hint="eastAsia"/>
                <w:color w:val="000000"/>
                <w:spacing w:val="-20"/>
                <w:sz w:val="18"/>
                <w:szCs w:val="18"/>
              </w:rPr>
              <w:t xml:space="preserve"> </w:t>
            </w:r>
            <w:r>
              <w:rPr>
                <w:rFonts w:ascii="Times New Roman" w:eastAsia="宋体" w:hAnsi="Times New Roman" w:cs="Times New Roman"/>
                <w:color w:val="000000"/>
                <w:spacing w:val="-20"/>
                <w:sz w:val="18"/>
                <w:szCs w:val="18"/>
              </w:rPr>
              <w:t>工</w:t>
            </w:r>
            <w:r>
              <w:rPr>
                <w:rFonts w:ascii="Times New Roman" w:eastAsia="宋体" w:hAnsi="Times New Roman" w:cs="Times New Roman" w:hint="eastAsia"/>
                <w:color w:val="000000"/>
                <w:spacing w:val="-20"/>
                <w:sz w:val="18"/>
                <w:szCs w:val="18"/>
              </w:rPr>
              <w:t xml:space="preserve"> </w:t>
            </w:r>
            <w:r>
              <w:rPr>
                <w:rFonts w:ascii="Times New Roman" w:eastAsia="宋体" w:hAnsi="Times New Roman" w:cs="Times New Roman"/>
                <w:color w:val="000000"/>
                <w:spacing w:val="-20"/>
                <w:sz w:val="18"/>
                <w:szCs w:val="18"/>
              </w:rPr>
              <w:t>装</w:t>
            </w:r>
            <w:r>
              <w:rPr>
                <w:rFonts w:ascii="Times New Roman" w:eastAsia="宋体" w:hAnsi="Times New Roman" w:cs="Times New Roman" w:hint="eastAsia"/>
                <w:color w:val="000000"/>
                <w:spacing w:val="-20"/>
                <w:sz w:val="18"/>
                <w:szCs w:val="18"/>
              </w:rPr>
              <w:t xml:space="preserve"> </w:t>
            </w:r>
            <w:r>
              <w:rPr>
                <w:rFonts w:ascii="Times New Roman" w:eastAsia="宋体" w:hAnsi="Times New Roman" w:cs="Times New Roman"/>
                <w:color w:val="000000"/>
                <w:spacing w:val="-20"/>
                <w:sz w:val="18"/>
                <w:szCs w:val="18"/>
              </w:rPr>
              <w:t>设</w:t>
            </w:r>
            <w:r>
              <w:rPr>
                <w:rFonts w:ascii="Times New Roman" w:eastAsia="宋体" w:hAnsi="Times New Roman" w:cs="Times New Roman" w:hint="eastAsia"/>
                <w:color w:val="000000"/>
                <w:spacing w:val="-20"/>
                <w:sz w:val="18"/>
                <w:szCs w:val="18"/>
              </w:rPr>
              <w:t xml:space="preserve"> </w:t>
            </w:r>
            <w:r>
              <w:rPr>
                <w:rFonts w:ascii="Times New Roman" w:eastAsia="宋体" w:hAnsi="Times New Roman" w:cs="Times New Roman"/>
                <w:color w:val="000000"/>
                <w:spacing w:val="-20"/>
                <w:sz w:val="18"/>
                <w:szCs w:val="18"/>
              </w:rPr>
              <w:t>计</w:t>
            </w:r>
          </w:p>
        </w:tc>
        <w:tc>
          <w:tcPr>
            <w:tcW w:w="252" w:type="pct"/>
            <w:vAlign w:val="center"/>
          </w:tcPr>
          <w:p w:rsidR="00FD0E1B" w:rsidRPr="00FD0E1B" w:rsidRDefault="001A5178" w:rsidP="00FD0E1B">
            <w:pPr>
              <w:jc w:val="center"/>
              <w:rPr>
                <w:rFonts w:ascii="Times New Roman" w:eastAsia="宋体" w:hAnsi="Times New Roman" w:cs="Times New Roman"/>
                <w:color w:val="000000"/>
                <w:spacing w:val="-20"/>
                <w:sz w:val="18"/>
                <w:szCs w:val="18"/>
              </w:rPr>
            </w:pPr>
            <w:r>
              <w:rPr>
                <w:rFonts w:ascii="Times New Roman" w:eastAsia="宋体" w:hAnsi="Times New Roman" w:cs="Times New Roman" w:hint="eastAsia"/>
                <w:color w:val="000000"/>
                <w:spacing w:val="-20"/>
                <w:sz w:val="18"/>
                <w:szCs w:val="18"/>
              </w:rPr>
              <w:t>64</w:t>
            </w:r>
          </w:p>
        </w:tc>
        <w:tc>
          <w:tcPr>
            <w:tcW w:w="201" w:type="pct"/>
            <w:vAlign w:val="center"/>
          </w:tcPr>
          <w:p w:rsidR="00FD0E1B" w:rsidRPr="000257E7" w:rsidRDefault="002E26A5" w:rsidP="00FD0E1B">
            <w:pPr>
              <w:jc w:val="center"/>
              <w:rPr>
                <w:rFonts w:ascii="Times New Roman" w:eastAsia="宋体" w:hAnsi="Times New Roman" w:cs="Times New Roman"/>
                <w:spacing w:val="-20"/>
                <w:sz w:val="18"/>
                <w:szCs w:val="18"/>
              </w:rPr>
            </w:pPr>
            <w:r w:rsidRPr="000257E7">
              <w:rPr>
                <w:rFonts w:ascii="Times New Roman" w:eastAsia="宋体" w:hAnsi="Times New Roman" w:cs="Times New Roman" w:hint="eastAsia"/>
                <w:spacing w:val="-20"/>
                <w:sz w:val="18"/>
                <w:szCs w:val="18"/>
              </w:rPr>
              <w:t>40</w:t>
            </w:r>
          </w:p>
        </w:tc>
        <w:tc>
          <w:tcPr>
            <w:tcW w:w="201" w:type="pct"/>
            <w:vAlign w:val="center"/>
          </w:tcPr>
          <w:p w:rsidR="00FD0E1B" w:rsidRPr="000257E7" w:rsidRDefault="002E26A5" w:rsidP="00FD0E1B">
            <w:pPr>
              <w:jc w:val="center"/>
              <w:rPr>
                <w:rFonts w:ascii="Times New Roman" w:eastAsia="宋体" w:hAnsi="Times New Roman" w:cs="Times New Roman"/>
                <w:spacing w:val="-20"/>
                <w:sz w:val="18"/>
                <w:szCs w:val="18"/>
              </w:rPr>
            </w:pPr>
            <w:r w:rsidRPr="000257E7">
              <w:rPr>
                <w:rFonts w:ascii="Times New Roman" w:eastAsia="宋体" w:hAnsi="Times New Roman" w:cs="Times New Roman" w:hint="eastAsia"/>
                <w:spacing w:val="-20"/>
                <w:sz w:val="18"/>
                <w:szCs w:val="18"/>
              </w:rPr>
              <w:t>24</w:t>
            </w:r>
          </w:p>
        </w:tc>
        <w:tc>
          <w:tcPr>
            <w:tcW w:w="212" w:type="pct"/>
            <w:vAlign w:val="center"/>
          </w:tcPr>
          <w:p w:rsidR="00FD0E1B" w:rsidRPr="00FD0E1B" w:rsidRDefault="002C00AC" w:rsidP="00FD0E1B">
            <w:pPr>
              <w:jc w:val="center"/>
              <w:rPr>
                <w:rFonts w:ascii="Times New Roman" w:eastAsia="宋体" w:hAnsi="Times New Roman" w:cs="Times New Roman"/>
                <w:color w:val="000000"/>
                <w:spacing w:val="-20"/>
                <w:sz w:val="18"/>
                <w:szCs w:val="18"/>
              </w:rPr>
            </w:pPr>
            <w:r>
              <w:rPr>
                <w:rFonts w:ascii="Times New Roman" w:eastAsia="宋体" w:hAnsi="Times New Roman" w:cs="Times New Roman" w:hint="eastAsia"/>
                <w:color w:val="000000"/>
                <w:spacing w:val="-20"/>
                <w:sz w:val="18"/>
                <w:szCs w:val="18"/>
              </w:rPr>
              <w:t>4</w:t>
            </w:r>
          </w:p>
        </w:tc>
        <w:tc>
          <w:tcPr>
            <w:tcW w:w="329" w:type="pct"/>
            <w:gridSpan w:val="2"/>
            <w:vAlign w:val="center"/>
          </w:tcPr>
          <w:p w:rsidR="00FD0E1B" w:rsidRPr="00FD0E1B" w:rsidRDefault="00FD0E1B" w:rsidP="00FD0E1B">
            <w:pPr>
              <w:jc w:val="center"/>
              <w:rPr>
                <w:rFonts w:ascii="Times New Roman" w:eastAsia="宋体" w:hAnsi="Times New Roman" w:cs="Times New Roman"/>
                <w:color w:val="000000"/>
                <w:spacing w:val="-20"/>
                <w:sz w:val="18"/>
                <w:szCs w:val="18"/>
              </w:rPr>
            </w:pPr>
          </w:p>
        </w:tc>
        <w:tc>
          <w:tcPr>
            <w:tcW w:w="307" w:type="pct"/>
            <w:gridSpan w:val="2"/>
            <w:vAlign w:val="center"/>
          </w:tcPr>
          <w:p w:rsidR="00FD0E1B" w:rsidRPr="00FD0E1B" w:rsidRDefault="00FD0E1B" w:rsidP="00FD0E1B">
            <w:pPr>
              <w:jc w:val="center"/>
              <w:rPr>
                <w:rFonts w:ascii="Times New Roman" w:eastAsia="宋体" w:hAnsi="Times New Roman" w:cs="Times New Roman"/>
                <w:color w:val="000000"/>
                <w:spacing w:val="-20"/>
                <w:sz w:val="18"/>
                <w:szCs w:val="18"/>
              </w:rPr>
            </w:pPr>
          </w:p>
        </w:tc>
        <w:tc>
          <w:tcPr>
            <w:tcW w:w="293" w:type="pct"/>
            <w:vAlign w:val="center"/>
          </w:tcPr>
          <w:p w:rsidR="00FD0E1B" w:rsidRPr="00FD0E1B" w:rsidRDefault="00FD0E1B" w:rsidP="00FD0E1B">
            <w:pPr>
              <w:ind w:right="280"/>
              <w:jc w:val="center"/>
              <w:rPr>
                <w:rFonts w:ascii="Times New Roman" w:eastAsia="宋体" w:hAnsi="Times New Roman" w:cs="Times New Roman"/>
                <w:color w:val="000000"/>
                <w:spacing w:val="-20"/>
                <w:sz w:val="18"/>
                <w:szCs w:val="18"/>
              </w:rPr>
            </w:pPr>
          </w:p>
        </w:tc>
        <w:tc>
          <w:tcPr>
            <w:tcW w:w="303" w:type="pct"/>
            <w:vAlign w:val="center"/>
          </w:tcPr>
          <w:p w:rsidR="00FD0E1B" w:rsidRPr="00FD0E1B" w:rsidRDefault="00337106" w:rsidP="00FD0E1B">
            <w:pPr>
              <w:ind w:right="280"/>
              <w:jc w:val="center"/>
              <w:rPr>
                <w:rFonts w:ascii="Times New Roman" w:eastAsia="宋体" w:hAnsi="Times New Roman" w:cs="Times New Roman"/>
                <w:color w:val="000000"/>
                <w:spacing w:val="-20"/>
                <w:sz w:val="18"/>
                <w:szCs w:val="18"/>
              </w:rPr>
            </w:pPr>
            <w:r>
              <w:rPr>
                <w:rFonts w:ascii="Times New Roman" w:eastAsia="宋体" w:hAnsi="Times New Roman" w:cs="Times New Roman" w:hint="eastAsia"/>
                <w:color w:val="000000"/>
                <w:spacing w:val="-20"/>
                <w:sz w:val="18"/>
                <w:szCs w:val="18"/>
              </w:rPr>
              <w:t>4</w:t>
            </w:r>
          </w:p>
        </w:tc>
        <w:tc>
          <w:tcPr>
            <w:tcW w:w="319" w:type="pct"/>
            <w:gridSpan w:val="2"/>
            <w:vAlign w:val="center"/>
          </w:tcPr>
          <w:p w:rsidR="00FD0E1B" w:rsidRPr="00FD0E1B" w:rsidRDefault="00FD0E1B" w:rsidP="00FD0E1B">
            <w:pPr>
              <w:autoSpaceDE w:val="0"/>
              <w:autoSpaceDN w:val="0"/>
              <w:jc w:val="center"/>
              <w:rPr>
                <w:rFonts w:ascii="Times New Roman" w:eastAsia="宋体" w:hAnsi="Times New Roman" w:cs="Times New Roman"/>
                <w:color w:val="000000"/>
                <w:spacing w:val="-20"/>
                <w:sz w:val="18"/>
                <w:szCs w:val="18"/>
              </w:rPr>
            </w:pPr>
          </w:p>
        </w:tc>
        <w:tc>
          <w:tcPr>
            <w:tcW w:w="306" w:type="pct"/>
            <w:vAlign w:val="center"/>
          </w:tcPr>
          <w:p w:rsidR="00FD0E1B" w:rsidRPr="00FD0E1B" w:rsidRDefault="00FD0E1B" w:rsidP="00FD0E1B">
            <w:pPr>
              <w:autoSpaceDE w:val="0"/>
              <w:autoSpaceDN w:val="0"/>
              <w:jc w:val="center"/>
              <w:rPr>
                <w:rFonts w:ascii="Times New Roman" w:eastAsia="宋体" w:hAnsi="Times New Roman" w:cs="Times New Roman"/>
                <w:color w:val="000000"/>
                <w:spacing w:val="-20"/>
                <w:sz w:val="18"/>
                <w:szCs w:val="18"/>
              </w:rPr>
            </w:pPr>
          </w:p>
        </w:tc>
        <w:tc>
          <w:tcPr>
            <w:tcW w:w="324" w:type="pct"/>
            <w:vMerge/>
            <w:vAlign w:val="center"/>
          </w:tcPr>
          <w:p w:rsidR="00FD0E1B" w:rsidRPr="00FD0E1B" w:rsidRDefault="00FD0E1B" w:rsidP="00FD0E1B">
            <w:pPr>
              <w:autoSpaceDE w:val="0"/>
              <w:autoSpaceDN w:val="0"/>
              <w:jc w:val="center"/>
              <w:rPr>
                <w:rFonts w:ascii="Times New Roman" w:eastAsia="宋体" w:hAnsi="Times New Roman" w:cs="Times New Roman"/>
                <w:color w:val="000000"/>
                <w:spacing w:val="-20"/>
                <w:sz w:val="18"/>
                <w:szCs w:val="18"/>
              </w:rPr>
            </w:pPr>
          </w:p>
        </w:tc>
      </w:tr>
      <w:tr w:rsidR="007106C8" w:rsidRPr="00FD0E1B" w:rsidTr="006079B6">
        <w:trPr>
          <w:trHeight w:val="360"/>
          <w:jc w:val="center"/>
        </w:trPr>
        <w:tc>
          <w:tcPr>
            <w:tcW w:w="183" w:type="pct"/>
            <w:vMerge/>
            <w:vAlign w:val="center"/>
          </w:tcPr>
          <w:p w:rsidR="00FD0E1B" w:rsidRPr="00FD0E1B" w:rsidRDefault="00FD0E1B" w:rsidP="00FD0E1B">
            <w:pPr>
              <w:jc w:val="center"/>
              <w:rPr>
                <w:rFonts w:ascii="Times New Roman" w:eastAsia="宋体" w:hAnsi="Times New Roman" w:cs="Times New Roman"/>
                <w:color w:val="000000"/>
                <w:sz w:val="18"/>
                <w:szCs w:val="18"/>
              </w:rPr>
            </w:pPr>
          </w:p>
        </w:tc>
        <w:tc>
          <w:tcPr>
            <w:tcW w:w="201" w:type="pct"/>
            <w:vMerge/>
            <w:vAlign w:val="center"/>
          </w:tcPr>
          <w:p w:rsidR="00FD0E1B" w:rsidRPr="00FD0E1B" w:rsidRDefault="00FD0E1B" w:rsidP="00FD0E1B">
            <w:pPr>
              <w:jc w:val="center"/>
              <w:rPr>
                <w:rFonts w:ascii="Times New Roman" w:eastAsia="宋体" w:hAnsi="Times New Roman" w:cs="Times New Roman"/>
                <w:color w:val="000000"/>
                <w:sz w:val="18"/>
                <w:szCs w:val="18"/>
              </w:rPr>
            </w:pPr>
          </w:p>
        </w:tc>
        <w:tc>
          <w:tcPr>
            <w:tcW w:w="762" w:type="pct"/>
            <w:gridSpan w:val="2"/>
            <w:vAlign w:val="center"/>
          </w:tcPr>
          <w:p w:rsidR="00FD0E1B" w:rsidRPr="00FD0E1B" w:rsidRDefault="00FD0E1B" w:rsidP="00FD0E1B">
            <w:pPr>
              <w:jc w:val="center"/>
              <w:rPr>
                <w:rFonts w:ascii="Times New Roman" w:eastAsia="宋体" w:hAnsi="Times New Roman" w:cs="Times New Roman"/>
                <w:color w:val="000000"/>
                <w:spacing w:val="-20"/>
                <w:sz w:val="18"/>
                <w:szCs w:val="18"/>
              </w:rPr>
            </w:pPr>
            <w:r w:rsidRPr="00FD0E1B">
              <w:rPr>
                <w:rFonts w:ascii="Times New Roman" w:eastAsia="宋体" w:hAnsi="Times New Roman" w:cs="Times New Roman" w:hint="eastAsia"/>
                <w:color w:val="000000"/>
                <w:spacing w:val="-20"/>
                <w:sz w:val="18"/>
                <w:szCs w:val="18"/>
              </w:rPr>
              <w:t>……</w:t>
            </w:r>
          </w:p>
        </w:tc>
        <w:tc>
          <w:tcPr>
            <w:tcW w:w="807" w:type="pct"/>
            <w:vAlign w:val="center"/>
          </w:tcPr>
          <w:p w:rsidR="00FD0E1B" w:rsidRPr="00FD0E1B" w:rsidRDefault="00634B83" w:rsidP="00634B83">
            <w:pPr>
              <w:rPr>
                <w:rFonts w:ascii="Times New Roman" w:eastAsia="宋体" w:hAnsi="Times New Roman" w:cs="Times New Roman"/>
                <w:color w:val="000000"/>
                <w:spacing w:val="-20"/>
                <w:sz w:val="18"/>
                <w:szCs w:val="18"/>
              </w:rPr>
            </w:pPr>
            <w:r>
              <w:rPr>
                <w:rFonts w:ascii="Times New Roman" w:eastAsia="宋体" w:hAnsi="Times New Roman" w:cs="Times New Roman" w:hint="eastAsia"/>
                <w:color w:val="000000"/>
                <w:spacing w:val="-20"/>
                <w:sz w:val="18"/>
                <w:szCs w:val="18"/>
              </w:rPr>
              <w:t>特</w:t>
            </w:r>
            <w:r>
              <w:rPr>
                <w:rFonts w:ascii="Times New Roman" w:eastAsia="宋体" w:hAnsi="Times New Roman" w:cs="Times New Roman" w:hint="eastAsia"/>
                <w:color w:val="000000"/>
                <w:spacing w:val="-20"/>
                <w:sz w:val="18"/>
                <w:szCs w:val="18"/>
              </w:rPr>
              <w:t xml:space="preserve"> </w:t>
            </w:r>
            <w:r>
              <w:rPr>
                <w:rFonts w:ascii="Times New Roman" w:eastAsia="宋体" w:hAnsi="Times New Roman" w:cs="Times New Roman" w:hint="eastAsia"/>
                <w:color w:val="000000"/>
                <w:spacing w:val="-20"/>
                <w:sz w:val="18"/>
                <w:szCs w:val="18"/>
              </w:rPr>
              <w:t>种</w:t>
            </w:r>
            <w:r w:rsidR="007B7A32">
              <w:rPr>
                <w:rFonts w:ascii="Times New Roman" w:eastAsia="宋体" w:hAnsi="Times New Roman" w:cs="Times New Roman" w:hint="eastAsia"/>
                <w:color w:val="000000"/>
                <w:spacing w:val="-20"/>
                <w:sz w:val="18"/>
                <w:szCs w:val="18"/>
              </w:rPr>
              <w:t xml:space="preserve"> </w:t>
            </w:r>
            <w:r>
              <w:rPr>
                <w:rFonts w:ascii="Times New Roman" w:eastAsia="宋体" w:hAnsi="Times New Roman" w:cs="Times New Roman"/>
                <w:color w:val="000000"/>
                <w:spacing w:val="-20"/>
                <w:sz w:val="18"/>
                <w:szCs w:val="18"/>
              </w:rPr>
              <w:t>焊</w:t>
            </w:r>
            <w:r>
              <w:rPr>
                <w:rFonts w:ascii="Times New Roman" w:eastAsia="宋体" w:hAnsi="Times New Roman" w:cs="Times New Roman" w:hint="eastAsia"/>
                <w:color w:val="000000"/>
                <w:spacing w:val="-20"/>
                <w:sz w:val="18"/>
                <w:szCs w:val="18"/>
              </w:rPr>
              <w:t xml:space="preserve"> </w:t>
            </w:r>
            <w:r>
              <w:rPr>
                <w:rFonts w:ascii="Times New Roman" w:eastAsia="宋体" w:hAnsi="Times New Roman" w:cs="Times New Roman"/>
                <w:color w:val="000000"/>
                <w:spacing w:val="-20"/>
                <w:sz w:val="18"/>
                <w:szCs w:val="18"/>
              </w:rPr>
              <w:t>接</w:t>
            </w:r>
            <w:r>
              <w:rPr>
                <w:rFonts w:ascii="Times New Roman" w:eastAsia="宋体" w:hAnsi="Times New Roman" w:cs="Times New Roman" w:hint="eastAsia"/>
                <w:color w:val="000000"/>
                <w:spacing w:val="-20"/>
                <w:sz w:val="18"/>
                <w:szCs w:val="18"/>
              </w:rPr>
              <w:t xml:space="preserve"> </w:t>
            </w:r>
            <w:r>
              <w:rPr>
                <w:rFonts w:ascii="Times New Roman" w:eastAsia="宋体" w:hAnsi="Times New Roman" w:cs="Times New Roman"/>
                <w:color w:val="000000"/>
                <w:spacing w:val="-20"/>
                <w:sz w:val="18"/>
                <w:szCs w:val="18"/>
              </w:rPr>
              <w:t>技</w:t>
            </w:r>
            <w:r>
              <w:rPr>
                <w:rFonts w:ascii="Times New Roman" w:eastAsia="宋体" w:hAnsi="Times New Roman" w:cs="Times New Roman" w:hint="eastAsia"/>
                <w:color w:val="000000"/>
                <w:spacing w:val="-20"/>
                <w:sz w:val="18"/>
                <w:szCs w:val="18"/>
              </w:rPr>
              <w:t xml:space="preserve"> </w:t>
            </w:r>
            <w:r>
              <w:rPr>
                <w:rFonts w:ascii="Times New Roman" w:eastAsia="宋体" w:hAnsi="Times New Roman" w:cs="Times New Roman"/>
                <w:color w:val="000000"/>
                <w:spacing w:val="-20"/>
                <w:sz w:val="18"/>
                <w:szCs w:val="18"/>
              </w:rPr>
              <w:t>术</w:t>
            </w:r>
          </w:p>
        </w:tc>
        <w:tc>
          <w:tcPr>
            <w:tcW w:w="252" w:type="pct"/>
            <w:vAlign w:val="center"/>
          </w:tcPr>
          <w:p w:rsidR="00FD0E1B" w:rsidRPr="00FD0E1B" w:rsidRDefault="002E26A5" w:rsidP="00FD0E1B">
            <w:pPr>
              <w:jc w:val="center"/>
              <w:rPr>
                <w:rFonts w:ascii="Times New Roman" w:eastAsia="宋体" w:hAnsi="Times New Roman" w:cs="Times New Roman"/>
                <w:color w:val="000000"/>
                <w:spacing w:val="-20"/>
                <w:sz w:val="18"/>
                <w:szCs w:val="18"/>
              </w:rPr>
            </w:pPr>
            <w:r>
              <w:rPr>
                <w:rFonts w:ascii="Times New Roman" w:eastAsia="宋体" w:hAnsi="Times New Roman" w:cs="Times New Roman"/>
                <w:color w:val="000000"/>
                <w:spacing w:val="-20"/>
                <w:sz w:val="18"/>
                <w:szCs w:val="18"/>
              </w:rPr>
              <w:t>56</w:t>
            </w:r>
          </w:p>
        </w:tc>
        <w:tc>
          <w:tcPr>
            <w:tcW w:w="201" w:type="pct"/>
            <w:vAlign w:val="center"/>
          </w:tcPr>
          <w:p w:rsidR="00FD0E1B" w:rsidRPr="000257E7" w:rsidRDefault="002E26A5" w:rsidP="00FD0E1B">
            <w:pPr>
              <w:jc w:val="center"/>
              <w:rPr>
                <w:rFonts w:ascii="Times New Roman" w:eastAsia="宋体" w:hAnsi="Times New Roman" w:cs="Times New Roman"/>
                <w:spacing w:val="-20"/>
                <w:sz w:val="18"/>
                <w:szCs w:val="18"/>
              </w:rPr>
            </w:pPr>
            <w:r w:rsidRPr="000257E7">
              <w:rPr>
                <w:rFonts w:ascii="Times New Roman" w:eastAsia="宋体" w:hAnsi="Times New Roman" w:cs="Times New Roman" w:hint="eastAsia"/>
                <w:spacing w:val="-20"/>
                <w:sz w:val="18"/>
                <w:szCs w:val="18"/>
              </w:rPr>
              <w:t>40</w:t>
            </w:r>
          </w:p>
        </w:tc>
        <w:tc>
          <w:tcPr>
            <w:tcW w:w="201" w:type="pct"/>
            <w:vAlign w:val="center"/>
          </w:tcPr>
          <w:p w:rsidR="00FD0E1B" w:rsidRPr="000257E7" w:rsidRDefault="002E26A5" w:rsidP="00FD0E1B">
            <w:pPr>
              <w:jc w:val="center"/>
              <w:rPr>
                <w:rFonts w:ascii="Times New Roman" w:eastAsia="宋体" w:hAnsi="Times New Roman" w:cs="Times New Roman"/>
                <w:spacing w:val="-20"/>
                <w:sz w:val="18"/>
                <w:szCs w:val="18"/>
              </w:rPr>
            </w:pPr>
            <w:r w:rsidRPr="000257E7">
              <w:rPr>
                <w:rFonts w:ascii="Times New Roman" w:eastAsia="宋体" w:hAnsi="Times New Roman" w:cs="Times New Roman" w:hint="eastAsia"/>
                <w:spacing w:val="-20"/>
                <w:sz w:val="18"/>
                <w:szCs w:val="18"/>
              </w:rPr>
              <w:t>16</w:t>
            </w:r>
          </w:p>
        </w:tc>
        <w:tc>
          <w:tcPr>
            <w:tcW w:w="212" w:type="pct"/>
            <w:vAlign w:val="center"/>
          </w:tcPr>
          <w:p w:rsidR="00FD0E1B" w:rsidRPr="00FD0E1B" w:rsidRDefault="002E26A5" w:rsidP="00FD0E1B">
            <w:pPr>
              <w:jc w:val="center"/>
              <w:rPr>
                <w:rFonts w:ascii="Times New Roman" w:eastAsia="宋体" w:hAnsi="Times New Roman" w:cs="Times New Roman"/>
                <w:color w:val="000000"/>
                <w:spacing w:val="-20"/>
                <w:sz w:val="18"/>
                <w:szCs w:val="18"/>
              </w:rPr>
            </w:pPr>
            <w:r>
              <w:rPr>
                <w:rFonts w:ascii="Times New Roman" w:eastAsia="宋体" w:hAnsi="Times New Roman" w:cs="Times New Roman" w:hint="eastAsia"/>
                <w:color w:val="000000"/>
                <w:spacing w:val="-20"/>
                <w:sz w:val="18"/>
                <w:szCs w:val="18"/>
              </w:rPr>
              <w:t>3.5</w:t>
            </w:r>
          </w:p>
        </w:tc>
        <w:tc>
          <w:tcPr>
            <w:tcW w:w="329" w:type="pct"/>
            <w:gridSpan w:val="2"/>
            <w:vAlign w:val="center"/>
          </w:tcPr>
          <w:p w:rsidR="00FD0E1B" w:rsidRPr="00FD0E1B" w:rsidRDefault="00FD0E1B" w:rsidP="00FD0E1B">
            <w:pPr>
              <w:jc w:val="center"/>
              <w:rPr>
                <w:rFonts w:ascii="Times New Roman" w:eastAsia="宋体" w:hAnsi="Times New Roman" w:cs="Times New Roman"/>
                <w:color w:val="000000"/>
                <w:spacing w:val="-20"/>
                <w:sz w:val="18"/>
                <w:szCs w:val="18"/>
              </w:rPr>
            </w:pPr>
          </w:p>
        </w:tc>
        <w:tc>
          <w:tcPr>
            <w:tcW w:w="307" w:type="pct"/>
            <w:gridSpan w:val="2"/>
            <w:vAlign w:val="center"/>
          </w:tcPr>
          <w:p w:rsidR="00FD0E1B" w:rsidRPr="00FD0E1B" w:rsidRDefault="00FD0E1B" w:rsidP="00FD0E1B">
            <w:pPr>
              <w:jc w:val="center"/>
              <w:rPr>
                <w:rFonts w:ascii="Times New Roman" w:eastAsia="宋体" w:hAnsi="Times New Roman" w:cs="Times New Roman"/>
                <w:color w:val="000000"/>
                <w:spacing w:val="-20"/>
                <w:sz w:val="18"/>
                <w:szCs w:val="18"/>
              </w:rPr>
            </w:pPr>
          </w:p>
        </w:tc>
        <w:tc>
          <w:tcPr>
            <w:tcW w:w="293" w:type="pct"/>
            <w:vAlign w:val="center"/>
          </w:tcPr>
          <w:p w:rsidR="00FD0E1B" w:rsidRPr="00FD0E1B" w:rsidRDefault="00FD0E1B" w:rsidP="00FD0E1B">
            <w:pPr>
              <w:ind w:right="280"/>
              <w:jc w:val="center"/>
              <w:rPr>
                <w:rFonts w:ascii="Times New Roman" w:eastAsia="宋体" w:hAnsi="Times New Roman" w:cs="Times New Roman"/>
                <w:color w:val="000000"/>
                <w:spacing w:val="-20"/>
                <w:sz w:val="18"/>
                <w:szCs w:val="18"/>
              </w:rPr>
            </w:pPr>
          </w:p>
        </w:tc>
        <w:tc>
          <w:tcPr>
            <w:tcW w:w="303" w:type="pct"/>
            <w:vAlign w:val="center"/>
          </w:tcPr>
          <w:p w:rsidR="00FD0E1B" w:rsidRPr="00FD0E1B" w:rsidRDefault="00FD0E1B" w:rsidP="00FD0E1B">
            <w:pPr>
              <w:ind w:right="280"/>
              <w:jc w:val="center"/>
              <w:rPr>
                <w:rFonts w:ascii="Times New Roman" w:eastAsia="宋体" w:hAnsi="Times New Roman" w:cs="Times New Roman"/>
                <w:color w:val="000000"/>
                <w:spacing w:val="-20"/>
                <w:sz w:val="18"/>
                <w:szCs w:val="18"/>
              </w:rPr>
            </w:pPr>
          </w:p>
        </w:tc>
        <w:tc>
          <w:tcPr>
            <w:tcW w:w="319" w:type="pct"/>
            <w:gridSpan w:val="2"/>
            <w:vAlign w:val="center"/>
          </w:tcPr>
          <w:p w:rsidR="00FD0E1B" w:rsidRPr="00FD0E1B" w:rsidRDefault="00AF0834" w:rsidP="00FD0E1B">
            <w:pPr>
              <w:autoSpaceDE w:val="0"/>
              <w:autoSpaceDN w:val="0"/>
              <w:jc w:val="center"/>
              <w:rPr>
                <w:rFonts w:ascii="Times New Roman" w:eastAsia="宋体" w:hAnsi="Times New Roman" w:cs="Times New Roman"/>
                <w:color w:val="000000"/>
                <w:spacing w:val="-20"/>
                <w:sz w:val="18"/>
                <w:szCs w:val="18"/>
              </w:rPr>
            </w:pPr>
            <w:r>
              <w:rPr>
                <w:rFonts w:ascii="Times New Roman" w:eastAsia="宋体" w:hAnsi="Times New Roman" w:cs="Times New Roman" w:hint="eastAsia"/>
                <w:color w:val="000000"/>
                <w:spacing w:val="-20"/>
                <w:sz w:val="18"/>
                <w:szCs w:val="18"/>
              </w:rPr>
              <w:t>4</w:t>
            </w:r>
          </w:p>
        </w:tc>
        <w:tc>
          <w:tcPr>
            <w:tcW w:w="306" w:type="pct"/>
            <w:vAlign w:val="center"/>
          </w:tcPr>
          <w:p w:rsidR="00FD0E1B" w:rsidRPr="00FD0E1B" w:rsidRDefault="00FD0E1B" w:rsidP="00FD0E1B">
            <w:pPr>
              <w:autoSpaceDE w:val="0"/>
              <w:autoSpaceDN w:val="0"/>
              <w:jc w:val="center"/>
              <w:rPr>
                <w:rFonts w:ascii="Times New Roman" w:eastAsia="宋体" w:hAnsi="Times New Roman" w:cs="Times New Roman"/>
                <w:color w:val="000000"/>
                <w:spacing w:val="-20"/>
                <w:sz w:val="18"/>
                <w:szCs w:val="18"/>
              </w:rPr>
            </w:pPr>
          </w:p>
        </w:tc>
        <w:tc>
          <w:tcPr>
            <w:tcW w:w="324" w:type="pct"/>
            <w:vMerge/>
            <w:vAlign w:val="center"/>
          </w:tcPr>
          <w:p w:rsidR="00FD0E1B" w:rsidRPr="00FD0E1B" w:rsidRDefault="00FD0E1B" w:rsidP="00FD0E1B">
            <w:pPr>
              <w:autoSpaceDE w:val="0"/>
              <w:autoSpaceDN w:val="0"/>
              <w:jc w:val="center"/>
              <w:rPr>
                <w:rFonts w:ascii="Times New Roman" w:eastAsia="宋体" w:hAnsi="Times New Roman" w:cs="Times New Roman"/>
                <w:color w:val="000000"/>
                <w:spacing w:val="-20"/>
                <w:sz w:val="18"/>
                <w:szCs w:val="18"/>
              </w:rPr>
            </w:pPr>
          </w:p>
        </w:tc>
      </w:tr>
      <w:tr w:rsidR="007106C8" w:rsidRPr="00FD0E1B" w:rsidTr="006079B6">
        <w:trPr>
          <w:trHeight w:val="270"/>
          <w:jc w:val="center"/>
        </w:trPr>
        <w:tc>
          <w:tcPr>
            <w:tcW w:w="183" w:type="pct"/>
            <w:vMerge/>
            <w:vAlign w:val="center"/>
          </w:tcPr>
          <w:p w:rsidR="00FD0E1B" w:rsidRPr="00FD0E1B" w:rsidRDefault="00FD0E1B" w:rsidP="00FD0E1B">
            <w:pPr>
              <w:jc w:val="center"/>
              <w:rPr>
                <w:rFonts w:ascii="Times New Roman" w:eastAsia="宋体" w:hAnsi="Times New Roman" w:cs="Times New Roman"/>
                <w:color w:val="000000"/>
                <w:sz w:val="18"/>
                <w:szCs w:val="18"/>
              </w:rPr>
            </w:pPr>
          </w:p>
        </w:tc>
        <w:tc>
          <w:tcPr>
            <w:tcW w:w="201" w:type="pct"/>
            <w:vMerge/>
            <w:vAlign w:val="center"/>
          </w:tcPr>
          <w:p w:rsidR="00FD0E1B" w:rsidRPr="00FD0E1B" w:rsidRDefault="00FD0E1B" w:rsidP="00FD0E1B">
            <w:pPr>
              <w:jc w:val="center"/>
              <w:rPr>
                <w:rFonts w:ascii="Times New Roman" w:eastAsia="宋体" w:hAnsi="Times New Roman" w:cs="Times New Roman"/>
                <w:color w:val="000000"/>
                <w:sz w:val="18"/>
                <w:szCs w:val="18"/>
              </w:rPr>
            </w:pPr>
          </w:p>
        </w:tc>
        <w:tc>
          <w:tcPr>
            <w:tcW w:w="1569" w:type="pct"/>
            <w:gridSpan w:val="3"/>
            <w:vAlign w:val="center"/>
          </w:tcPr>
          <w:p w:rsidR="00FD0E1B" w:rsidRPr="00FD0E1B" w:rsidRDefault="00FD0E1B" w:rsidP="00FD0E1B">
            <w:pPr>
              <w:jc w:val="center"/>
              <w:rPr>
                <w:rFonts w:ascii="Times New Roman" w:eastAsia="宋体" w:hAnsi="Times New Roman" w:cs="Times New Roman"/>
                <w:b/>
                <w:bCs/>
                <w:color w:val="000000"/>
                <w:sz w:val="18"/>
                <w:szCs w:val="18"/>
              </w:rPr>
            </w:pPr>
            <w:r w:rsidRPr="00FD0E1B">
              <w:rPr>
                <w:rFonts w:ascii="Times New Roman" w:eastAsia="宋体" w:hAnsi="Times New Roman" w:cs="Times New Roman" w:hint="eastAsia"/>
                <w:b/>
                <w:bCs/>
                <w:color w:val="000000"/>
                <w:sz w:val="18"/>
                <w:szCs w:val="18"/>
              </w:rPr>
              <w:t>小计</w:t>
            </w:r>
          </w:p>
        </w:tc>
        <w:tc>
          <w:tcPr>
            <w:tcW w:w="252" w:type="pct"/>
            <w:vAlign w:val="center"/>
          </w:tcPr>
          <w:p w:rsidR="00FD0E1B" w:rsidRPr="00EC305A" w:rsidRDefault="00166B5B" w:rsidP="00FD0E1B">
            <w:pPr>
              <w:jc w:val="center"/>
              <w:rPr>
                <w:rFonts w:ascii="Times New Roman" w:eastAsia="等线" w:hAnsi="Times New Roman" w:cs="Times New Roman"/>
                <w:b/>
                <w:color w:val="000000"/>
                <w:sz w:val="18"/>
                <w:szCs w:val="18"/>
              </w:rPr>
            </w:pPr>
            <w:r w:rsidRPr="00EC305A">
              <w:rPr>
                <w:rFonts w:ascii="Times New Roman" w:eastAsia="等线" w:hAnsi="Times New Roman" w:cs="Times New Roman"/>
                <w:b/>
                <w:color w:val="000000"/>
                <w:sz w:val="18"/>
                <w:szCs w:val="18"/>
              </w:rPr>
              <w:t>128</w:t>
            </w:r>
          </w:p>
        </w:tc>
        <w:tc>
          <w:tcPr>
            <w:tcW w:w="201" w:type="pct"/>
            <w:vAlign w:val="center"/>
          </w:tcPr>
          <w:p w:rsidR="00FD0E1B" w:rsidRPr="00EC305A" w:rsidRDefault="00166B5B" w:rsidP="00FD0E1B">
            <w:pPr>
              <w:jc w:val="center"/>
              <w:rPr>
                <w:rFonts w:ascii="Times New Roman" w:eastAsia="等线" w:hAnsi="Times New Roman" w:cs="Times New Roman"/>
                <w:b/>
                <w:color w:val="000000"/>
                <w:sz w:val="18"/>
                <w:szCs w:val="18"/>
              </w:rPr>
            </w:pPr>
            <w:r w:rsidRPr="00EC305A">
              <w:rPr>
                <w:rFonts w:ascii="Times New Roman" w:eastAsia="等线" w:hAnsi="Times New Roman" w:cs="Times New Roman" w:hint="eastAsia"/>
                <w:b/>
                <w:color w:val="000000"/>
                <w:sz w:val="18"/>
                <w:szCs w:val="18"/>
              </w:rPr>
              <w:t>80</w:t>
            </w:r>
          </w:p>
        </w:tc>
        <w:tc>
          <w:tcPr>
            <w:tcW w:w="201" w:type="pct"/>
            <w:vAlign w:val="center"/>
          </w:tcPr>
          <w:p w:rsidR="00FD0E1B" w:rsidRPr="00EC305A" w:rsidRDefault="00166B5B" w:rsidP="00FD0E1B">
            <w:pPr>
              <w:jc w:val="center"/>
              <w:rPr>
                <w:rFonts w:ascii="Times New Roman" w:eastAsia="等线" w:hAnsi="Times New Roman" w:cs="Times New Roman"/>
                <w:b/>
                <w:color w:val="000000"/>
                <w:sz w:val="18"/>
                <w:szCs w:val="18"/>
              </w:rPr>
            </w:pPr>
            <w:r w:rsidRPr="00EC305A">
              <w:rPr>
                <w:rFonts w:ascii="Times New Roman" w:eastAsia="等线" w:hAnsi="Times New Roman" w:cs="Times New Roman" w:hint="eastAsia"/>
                <w:b/>
                <w:color w:val="000000"/>
                <w:sz w:val="18"/>
                <w:szCs w:val="18"/>
              </w:rPr>
              <w:t>48</w:t>
            </w:r>
          </w:p>
        </w:tc>
        <w:tc>
          <w:tcPr>
            <w:tcW w:w="212" w:type="pct"/>
            <w:vAlign w:val="center"/>
          </w:tcPr>
          <w:p w:rsidR="00FD0E1B" w:rsidRPr="00EC305A" w:rsidRDefault="00166B5B" w:rsidP="00FD0E1B">
            <w:pPr>
              <w:jc w:val="center"/>
              <w:rPr>
                <w:rFonts w:ascii="Times New Roman" w:eastAsia="等线" w:hAnsi="Times New Roman" w:cs="Times New Roman"/>
                <w:b/>
                <w:color w:val="000000"/>
                <w:sz w:val="18"/>
                <w:szCs w:val="18"/>
              </w:rPr>
            </w:pPr>
            <w:r w:rsidRPr="00EC305A">
              <w:rPr>
                <w:rFonts w:ascii="Times New Roman" w:eastAsia="等线" w:hAnsi="Times New Roman" w:cs="Times New Roman" w:hint="eastAsia"/>
                <w:b/>
                <w:color w:val="000000"/>
                <w:sz w:val="18"/>
                <w:szCs w:val="18"/>
              </w:rPr>
              <w:t>8</w:t>
            </w:r>
          </w:p>
        </w:tc>
        <w:tc>
          <w:tcPr>
            <w:tcW w:w="329" w:type="pct"/>
            <w:gridSpan w:val="2"/>
            <w:vAlign w:val="center"/>
          </w:tcPr>
          <w:p w:rsidR="00FD0E1B" w:rsidRPr="00FD0E1B" w:rsidRDefault="00FD0E1B" w:rsidP="00FD0E1B">
            <w:pPr>
              <w:jc w:val="center"/>
              <w:rPr>
                <w:rFonts w:ascii="Times New Roman" w:eastAsia="宋体" w:hAnsi="Times New Roman" w:cs="Times New Roman"/>
                <w:color w:val="000000"/>
                <w:spacing w:val="-20"/>
                <w:sz w:val="18"/>
                <w:szCs w:val="18"/>
              </w:rPr>
            </w:pPr>
          </w:p>
        </w:tc>
        <w:tc>
          <w:tcPr>
            <w:tcW w:w="307" w:type="pct"/>
            <w:gridSpan w:val="2"/>
            <w:vAlign w:val="center"/>
          </w:tcPr>
          <w:p w:rsidR="00FD0E1B" w:rsidRPr="00FD0E1B" w:rsidRDefault="00FD0E1B" w:rsidP="00FD0E1B">
            <w:pPr>
              <w:jc w:val="center"/>
              <w:rPr>
                <w:rFonts w:ascii="Times New Roman" w:eastAsia="宋体" w:hAnsi="Times New Roman" w:cs="Times New Roman"/>
                <w:color w:val="000000"/>
                <w:spacing w:val="-20"/>
                <w:sz w:val="18"/>
                <w:szCs w:val="18"/>
              </w:rPr>
            </w:pPr>
          </w:p>
        </w:tc>
        <w:tc>
          <w:tcPr>
            <w:tcW w:w="293" w:type="pct"/>
            <w:vAlign w:val="center"/>
          </w:tcPr>
          <w:p w:rsidR="00FD0E1B" w:rsidRPr="00FD0E1B" w:rsidRDefault="00FD0E1B" w:rsidP="00FD0E1B">
            <w:pPr>
              <w:ind w:right="280"/>
              <w:jc w:val="center"/>
              <w:rPr>
                <w:rFonts w:ascii="Times New Roman" w:eastAsia="宋体" w:hAnsi="Times New Roman" w:cs="Times New Roman"/>
                <w:color w:val="000000"/>
                <w:spacing w:val="-20"/>
                <w:sz w:val="18"/>
                <w:szCs w:val="18"/>
              </w:rPr>
            </w:pPr>
          </w:p>
        </w:tc>
        <w:tc>
          <w:tcPr>
            <w:tcW w:w="303" w:type="pct"/>
            <w:vAlign w:val="center"/>
          </w:tcPr>
          <w:p w:rsidR="00FD0E1B" w:rsidRPr="00FD0E1B" w:rsidRDefault="00FD0E1B" w:rsidP="00FD0E1B">
            <w:pPr>
              <w:ind w:right="280"/>
              <w:jc w:val="center"/>
              <w:rPr>
                <w:rFonts w:ascii="Times New Roman" w:eastAsia="宋体" w:hAnsi="Times New Roman" w:cs="Times New Roman"/>
                <w:color w:val="000000"/>
                <w:spacing w:val="-20"/>
                <w:sz w:val="18"/>
                <w:szCs w:val="18"/>
              </w:rPr>
            </w:pPr>
          </w:p>
        </w:tc>
        <w:tc>
          <w:tcPr>
            <w:tcW w:w="319" w:type="pct"/>
            <w:gridSpan w:val="2"/>
            <w:vAlign w:val="center"/>
          </w:tcPr>
          <w:p w:rsidR="00FD0E1B" w:rsidRPr="00FD0E1B" w:rsidRDefault="00FD0E1B" w:rsidP="00FD0E1B">
            <w:pPr>
              <w:autoSpaceDE w:val="0"/>
              <w:autoSpaceDN w:val="0"/>
              <w:jc w:val="center"/>
              <w:rPr>
                <w:rFonts w:ascii="Times New Roman" w:eastAsia="宋体" w:hAnsi="Times New Roman" w:cs="Times New Roman"/>
                <w:color w:val="000000"/>
                <w:spacing w:val="-20"/>
                <w:sz w:val="18"/>
                <w:szCs w:val="18"/>
              </w:rPr>
            </w:pPr>
          </w:p>
        </w:tc>
        <w:tc>
          <w:tcPr>
            <w:tcW w:w="306" w:type="pct"/>
            <w:vAlign w:val="center"/>
          </w:tcPr>
          <w:p w:rsidR="00FD0E1B" w:rsidRPr="00FD0E1B" w:rsidRDefault="00FD0E1B" w:rsidP="00FD0E1B">
            <w:pPr>
              <w:autoSpaceDE w:val="0"/>
              <w:autoSpaceDN w:val="0"/>
              <w:jc w:val="center"/>
              <w:rPr>
                <w:rFonts w:ascii="Times New Roman" w:eastAsia="宋体" w:hAnsi="Times New Roman" w:cs="Times New Roman"/>
                <w:color w:val="000000"/>
                <w:spacing w:val="-20"/>
                <w:sz w:val="18"/>
                <w:szCs w:val="18"/>
              </w:rPr>
            </w:pPr>
          </w:p>
        </w:tc>
        <w:tc>
          <w:tcPr>
            <w:tcW w:w="324" w:type="pct"/>
            <w:vMerge/>
            <w:vAlign w:val="center"/>
          </w:tcPr>
          <w:p w:rsidR="00FD0E1B" w:rsidRPr="00FD0E1B" w:rsidRDefault="00FD0E1B" w:rsidP="00FD0E1B">
            <w:pPr>
              <w:autoSpaceDE w:val="0"/>
              <w:autoSpaceDN w:val="0"/>
              <w:jc w:val="center"/>
              <w:rPr>
                <w:rFonts w:ascii="Times New Roman" w:eastAsia="宋体" w:hAnsi="Times New Roman" w:cs="Times New Roman"/>
                <w:color w:val="000000"/>
                <w:spacing w:val="-20"/>
                <w:sz w:val="18"/>
                <w:szCs w:val="18"/>
              </w:rPr>
            </w:pPr>
          </w:p>
        </w:tc>
      </w:tr>
      <w:tr w:rsidR="007106C8" w:rsidRPr="00FD0E1B" w:rsidTr="006079B6">
        <w:trPr>
          <w:trHeight w:val="402"/>
          <w:jc w:val="center"/>
        </w:trPr>
        <w:tc>
          <w:tcPr>
            <w:tcW w:w="1953" w:type="pct"/>
            <w:gridSpan w:val="5"/>
            <w:vAlign w:val="center"/>
          </w:tcPr>
          <w:p w:rsidR="00FD0E1B" w:rsidRPr="00FD0E1B" w:rsidRDefault="00FD0E1B" w:rsidP="00FD0E1B">
            <w:pPr>
              <w:jc w:val="center"/>
              <w:rPr>
                <w:rFonts w:ascii="Times New Roman" w:eastAsia="宋体" w:hAnsi="Times New Roman" w:cs="Times New Roman"/>
                <w:b/>
                <w:spacing w:val="-20"/>
                <w:sz w:val="18"/>
                <w:szCs w:val="18"/>
              </w:rPr>
            </w:pPr>
            <w:r w:rsidRPr="00FD0E1B">
              <w:rPr>
                <w:rFonts w:ascii="Times New Roman" w:eastAsia="宋体" w:hAnsi="Times New Roman" w:cs="Times New Roman"/>
                <w:b/>
                <w:spacing w:val="-20"/>
                <w:sz w:val="18"/>
                <w:szCs w:val="18"/>
              </w:rPr>
              <w:t>合计</w:t>
            </w:r>
          </w:p>
        </w:tc>
        <w:tc>
          <w:tcPr>
            <w:tcW w:w="252" w:type="pct"/>
            <w:vAlign w:val="center"/>
          </w:tcPr>
          <w:p w:rsidR="00FD0E1B" w:rsidRPr="00FD0E1B" w:rsidRDefault="00FD0E1B" w:rsidP="00FD0E1B">
            <w:pPr>
              <w:jc w:val="center"/>
              <w:rPr>
                <w:rFonts w:ascii="Times New Roman" w:eastAsia="宋体" w:hAnsi="Times New Roman" w:cs="Times New Roman"/>
                <w:color w:val="FF0000"/>
                <w:spacing w:val="-20"/>
                <w:sz w:val="18"/>
                <w:szCs w:val="18"/>
              </w:rPr>
            </w:pPr>
          </w:p>
        </w:tc>
        <w:tc>
          <w:tcPr>
            <w:tcW w:w="201" w:type="pct"/>
            <w:vAlign w:val="center"/>
          </w:tcPr>
          <w:p w:rsidR="00FD0E1B" w:rsidRPr="00FD0E1B" w:rsidRDefault="00FD0E1B" w:rsidP="00FD0E1B">
            <w:pPr>
              <w:jc w:val="center"/>
              <w:rPr>
                <w:rFonts w:ascii="Times New Roman" w:eastAsia="宋体" w:hAnsi="Times New Roman" w:cs="Times New Roman"/>
                <w:color w:val="FF0000"/>
                <w:spacing w:val="-20"/>
                <w:sz w:val="18"/>
                <w:szCs w:val="18"/>
              </w:rPr>
            </w:pPr>
          </w:p>
        </w:tc>
        <w:tc>
          <w:tcPr>
            <w:tcW w:w="201" w:type="pct"/>
            <w:vAlign w:val="center"/>
          </w:tcPr>
          <w:p w:rsidR="00FD0E1B" w:rsidRPr="00FD0E1B" w:rsidRDefault="00FD0E1B" w:rsidP="00FD0E1B">
            <w:pPr>
              <w:jc w:val="center"/>
              <w:rPr>
                <w:rFonts w:ascii="Times New Roman" w:eastAsia="宋体" w:hAnsi="Times New Roman" w:cs="Times New Roman"/>
                <w:b/>
                <w:color w:val="FF0000"/>
                <w:spacing w:val="-20"/>
                <w:sz w:val="18"/>
                <w:szCs w:val="18"/>
              </w:rPr>
            </w:pPr>
          </w:p>
        </w:tc>
        <w:tc>
          <w:tcPr>
            <w:tcW w:w="212" w:type="pct"/>
            <w:vAlign w:val="center"/>
          </w:tcPr>
          <w:p w:rsidR="00FD0E1B" w:rsidRPr="00FD0E1B" w:rsidRDefault="00FD0E1B" w:rsidP="00FD0E1B">
            <w:pPr>
              <w:jc w:val="center"/>
              <w:rPr>
                <w:rFonts w:ascii="Times New Roman" w:eastAsia="宋体" w:hAnsi="Times New Roman" w:cs="Times New Roman"/>
                <w:color w:val="FF0000"/>
                <w:spacing w:val="-20"/>
                <w:sz w:val="18"/>
                <w:szCs w:val="18"/>
              </w:rPr>
            </w:pPr>
          </w:p>
        </w:tc>
        <w:tc>
          <w:tcPr>
            <w:tcW w:w="329" w:type="pct"/>
            <w:gridSpan w:val="2"/>
            <w:vAlign w:val="center"/>
          </w:tcPr>
          <w:p w:rsidR="00FD0E1B" w:rsidRPr="00FD0E1B" w:rsidRDefault="00FD0E1B" w:rsidP="00FD0E1B">
            <w:pPr>
              <w:jc w:val="center"/>
              <w:rPr>
                <w:rFonts w:ascii="Times New Roman" w:eastAsia="宋体" w:hAnsi="Times New Roman" w:cs="Times New Roman"/>
                <w:color w:val="FF0000"/>
                <w:spacing w:val="-20"/>
                <w:sz w:val="18"/>
                <w:szCs w:val="18"/>
              </w:rPr>
            </w:pPr>
          </w:p>
        </w:tc>
        <w:tc>
          <w:tcPr>
            <w:tcW w:w="307" w:type="pct"/>
            <w:gridSpan w:val="2"/>
            <w:vAlign w:val="center"/>
          </w:tcPr>
          <w:p w:rsidR="00FD0E1B" w:rsidRPr="00FD0E1B" w:rsidRDefault="00FD0E1B" w:rsidP="00FD0E1B">
            <w:pPr>
              <w:jc w:val="center"/>
              <w:rPr>
                <w:rFonts w:ascii="Times New Roman" w:eastAsia="宋体" w:hAnsi="Times New Roman" w:cs="Times New Roman"/>
                <w:color w:val="FF0000"/>
                <w:spacing w:val="-20"/>
                <w:sz w:val="18"/>
                <w:szCs w:val="18"/>
              </w:rPr>
            </w:pPr>
          </w:p>
        </w:tc>
        <w:tc>
          <w:tcPr>
            <w:tcW w:w="293" w:type="pct"/>
            <w:vAlign w:val="center"/>
          </w:tcPr>
          <w:p w:rsidR="00FD0E1B" w:rsidRPr="00FD0E1B" w:rsidRDefault="00FD0E1B" w:rsidP="00FD0E1B">
            <w:pPr>
              <w:ind w:right="280"/>
              <w:jc w:val="center"/>
              <w:rPr>
                <w:rFonts w:ascii="Times New Roman" w:eastAsia="宋体" w:hAnsi="Times New Roman" w:cs="Times New Roman"/>
                <w:color w:val="FF0000"/>
                <w:spacing w:val="-20"/>
                <w:sz w:val="18"/>
                <w:szCs w:val="18"/>
              </w:rPr>
            </w:pPr>
          </w:p>
        </w:tc>
        <w:tc>
          <w:tcPr>
            <w:tcW w:w="303" w:type="pct"/>
            <w:vAlign w:val="center"/>
          </w:tcPr>
          <w:p w:rsidR="00FD0E1B" w:rsidRPr="00FD0E1B" w:rsidRDefault="00FD0E1B" w:rsidP="00FD0E1B">
            <w:pPr>
              <w:ind w:right="280"/>
              <w:jc w:val="center"/>
              <w:rPr>
                <w:rFonts w:ascii="Times New Roman" w:eastAsia="宋体" w:hAnsi="Times New Roman" w:cs="Times New Roman"/>
                <w:color w:val="FF0000"/>
                <w:spacing w:val="-20"/>
                <w:sz w:val="18"/>
                <w:szCs w:val="18"/>
              </w:rPr>
            </w:pPr>
          </w:p>
        </w:tc>
        <w:tc>
          <w:tcPr>
            <w:tcW w:w="319" w:type="pct"/>
            <w:gridSpan w:val="2"/>
            <w:vAlign w:val="center"/>
          </w:tcPr>
          <w:p w:rsidR="00FD0E1B" w:rsidRPr="00FD0E1B" w:rsidRDefault="00FD0E1B" w:rsidP="00FD0E1B">
            <w:pPr>
              <w:autoSpaceDE w:val="0"/>
              <w:autoSpaceDN w:val="0"/>
              <w:jc w:val="center"/>
              <w:rPr>
                <w:rFonts w:ascii="Times New Roman" w:eastAsia="宋体" w:hAnsi="Times New Roman" w:cs="Times New Roman"/>
                <w:color w:val="FF0000"/>
                <w:spacing w:val="-20"/>
                <w:sz w:val="18"/>
                <w:szCs w:val="18"/>
              </w:rPr>
            </w:pPr>
          </w:p>
        </w:tc>
        <w:tc>
          <w:tcPr>
            <w:tcW w:w="306" w:type="pct"/>
            <w:vAlign w:val="center"/>
          </w:tcPr>
          <w:p w:rsidR="00FD0E1B" w:rsidRPr="00FD0E1B" w:rsidRDefault="00FD0E1B" w:rsidP="00FD0E1B">
            <w:pPr>
              <w:autoSpaceDE w:val="0"/>
              <w:autoSpaceDN w:val="0"/>
              <w:jc w:val="center"/>
              <w:rPr>
                <w:rFonts w:ascii="Times New Roman" w:eastAsia="宋体" w:hAnsi="Times New Roman" w:cs="Times New Roman"/>
                <w:color w:val="FF0000"/>
                <w:spacing w:val="-20"/>
                <w:sz w:val="18"/>
                <w:szCs w:val="18"/>
              </w:rPr>
            </w:pPr>
          </w:p>
        </w:tc>
        <w:tc>
          <w:tcPr>
            <w:tcW w:w="324" w:type="pct"/>
            <w:vAlign w:val="center"/>
          </w:tcPr>
          <w:p w:rsidR="00FD0E1B" w:rsidRPr="00FD0E1B" w:rsidRDefault="00FD0E1B" w:rsidP="00FD0E1B">
            <w:pPr>
              <w:autoSpaceDE w:val="0"/>
              <w:autoSpaceDN w:val="0"/>
              <w:jc w:val="center"/>
              <w:rPr>
                <w:rFonts w:ascii="Times New Roman" w:eastAsia="宋体" w:hAnsi="Times New Roman" w:cs="Times New Roman"/>
                <w:color w:val="000000"/>
                <w:spacing w:val="-20"/>
                <w:sz w:val="18"/>
                <w:szCs w:val="18"/>
              </w:rPr>
            </w:pPr>
          </w:p>
        </w:tc>
      </w:tr>
      <w:tr w:rsidR="00EE1C2E" w:rsidRPr="00EE1C2E" w:rsidTr="006079B6">
        <w:trPr>
          <w:trHeight w:val="402"/>
          <w:jc w:val="center"/>
        </w:trPr>
        <w:tc>
          <w:tcPr>
            <w:tcW w:w="711" w:type="pct"/>
            <w:gridSpan w:val="3"/>
            <w:vMerge w:val="restart"/>
            <w:vAlign w:val="center"/>
          </w:tcPr>
          <w:p w:rsidR="00CE0701" w:rsidRPr="00EE1C2E" w:rsidRDefault="00CE0701" w:rsidP="00CE0701">
            <w:pPr>
              <w:jc w:val="center"/>
              <w:rPr>
                <w:rFonts w:ascii="Times New Roman" w:eastAsia="宋体" w:hAnsi="Times New Roman" w:cs="Times New Roman"/>
                <w:sz w:val="18"/>
                <w:szCs w:val="18"/>
              </w:rPr>
            </w:pPr>
            <w:bookmarkStart w:id="0" w:name="_Hlk14254279"/>
            <w:r w:rsidRPr="00EE1C2E">
              <w:rPr>
                <w:rFonts w:ascii="Times New Roman" w:eastAsia="宋体" w:hAnsi="Times New Roman" w:cs="Times New Roman" w:hint="eastAsia"/>
                <w:sz w:val="18"/>
                <w:szCs w:val="18"/>
              </w:rPr>
              <w:t>集中实践模块</w:t>
            </w:r>
          </w:p>
        </w:tc>
        <w:tc>
          <w:tcPr>
            <w:tcW w:w="435" w:type="pct"/>
          </w:tcPr>
          <w:p w:rsidR="00CE0701" w:rsidRPr="00EE1C2E" w:rsidRDefault="00CE0701" w:rsidP="00CE0701">
            <w:r w:rsidRPr="00EE1C2E">
              <w:rPr>
                <w:rFonts w:hint="eastAsia"/>
              </w:rPr>
              <w:t>ZN121020</w:t>
            </w:r>
          </w:p>
        </w:tc>
        <w:tc>
          <w:tcPr>
            <w:tcW w:w="807" w:type="pct"/>
          </w:tcPr>
          <w:p w:rsidR="00CE0701" w:rsidRPr="00EE1C2E" w:rsidRDefault="00CE0701" w:rsidP="00CE0701">
            <w:pPr>
              <w:rPr>
                <w:sz w:val="18"/>
                <w:szCs w:val="18"/>
              </w:rPr>
            </w:pPr>
            <w:r w:rsidRPr="00EE1C2E">
              <w:rPr>
                <w:rFonts w:hint="eastAsia"/>
                <w:sz w:val="18"/>
                <w:szCs w:val="18"/>
              </w:rPr>
              <w:t>军事技能训练</w:t>
            </w:r>
          </w:p>
        </w:tc>
        <w:tc>
          <w:tcPr>
            <w:tcW w:w="252" w:type="pct"/>
            <w:vAlign w:val="center"/>
          </w:tcPr>
          <w:p w:rsidR="00CE0701" w:rsidRPr="00EE1C2E" w:rsidRDefault="00DD5FB6" w:rsidP="00CE0701">
            <w:pPr>
              <w:jc w:val="center"/>
              <w:rPr>
                <w:rFonts w:ascii="Times New Roman" w:eastAsia="宋体" w:hAnsi="Times New Roman" w:cs="Times New Roman"/>
                <w:spacing w:val="-20"/>
                <w:sz w:val="18"/>
                <w:szCs w:val="18"/>
              </w:rPr>
            </w:pPr>
            <w:r w:rsidRPr="00EE1C2E">
              <w:rPr>
                <w:rFonts w:ascii="Times New Roman" w:eastAsia="宋体" w:hAnsi="Times New Roman" w:cs="Times New Roman" w:hint="eastAsia"/>
                <w:spacing w:val="-20"/>
                <w:sz w:val="18"/>
                <w:szCs w:val="18"/>
              </w:rPr>
              <w:t>32</w:t>
            </w:r>
          </w:p>
        </w:tc>
        <w:tc>
          <w:tcPr>
            <w:tcW w:w="201" w:type="pct"/>
            <w:vAlign w:val="center"/>
          </w:tcPr>
          <w:p w:rsidR="00CE0701" w:rsidRPr="00EE1C2E" w:rsidRDefault="00CE0701" w:rsidP="00CE0701">
            <w:pPr>
              <w:jc w:val="center"/>
              <w:rPr>
                <w:rFonts w:ascii="Times New Roman" w:eastAsia="宋体" w:hAnsi="Times New Roman" w:cs="Times New Roman"/>
                <w:spacing w:val="-20"/>
                <w:sz w:val="18"/>
                <w:szCs w:val="18"/>
              </w:rPr>
            </w:pPr>
          </w:p>
        </w:tc>
        <w:tc>
          <w:tcPr>
            <w:tcW w:w="201" w:type="pct"/>
            <w:vAlign w:val="center"/>
          </w:tcPr>
          <w:p w:rsidR="00CE0701" w:rsidRPr="00EE1C2E" w:rsidRDefault="002F4BD3" w:rsidP="00CE0701">
            <w:pPr>
              <w:jc w:val="center"/>
              <w:rPr>
                <w:rFonts w:ascii="Times New Roman" w:eastAsia="宋体" w:hAnsi="Times New Roman" w:cs="Times New Roman"/>
                <w:b/>
                <w:spacing w:val="-20"/>
                <w:sz w:val="18"/>
                <w:szCs w:val="18"/>
              </w:rPr>
            </w:pPr>
            <w:r>
              <w:rPr>
                <w:rFonts w:ascii="Times New Roman" w:eastAsia="宋体" w:hAnsi="Times New Roman" w:cs="Times New Roman" w:hint="eastAsia"/>
                <w:b/>
                <w:spacing w:val="-20"/>
                <w:sz w:val="18"/>
                <w:szCs w:val="18"/>
              </w:rPr>
              <w:t>32</w:t>
            </w:r>
          </w:p>
        </w:tc>
        <w:tc>
          <w:tcPr>
            <w:tcW w:w="212" w:type="pct"/>
            <w:vAlign w:val="center"/>
          </w:tcPr>
          <w:p w:rsidR="00CE0701" w:rsidRPr="00EE1C2E" w:rsidRDefault="00694EC8" w:rsidP="00CE0701">
            <w:pPr>
              <w:jc w:val="center"/>
              <w:rPr>
                <w:rFonts w:ascii="Times New Roman" w:eastAsia="宋体" w:hAnsi="Times New Roman" w:cs="Times New Roman"/>
                <w:spacing w:val="-20"/>
                <w:sz w:val="18"/>
                <w:szCs w:val="18"/>
              </w:rPr>
            </w:pPr>
            <w:r>
              <w:rPr>
                <w:rFonts w:ascii="Times New Roman" w:eastAsia="宋体" w:hAnsi="Times New Roman" w:cs="Times New Roman" w:hint="eastAsia"/>
                <w:spacing w:val="-20"/>
                <w:sz w:val="18"/>
                <w:szCs w:val="18"/>
              </w:rPr>
              <w:t>2</w:t>
            </w:r>
          </w:p>
        </w:tc>
        <w:tc>
          <w:tcPr>
            <w:tcW w:w="329" w:type="pct"/>
            <w:gridSpan w:val="2"/>
            <w:vAlign w:val="center"/>
          </w:tcPr>
          <w:p w:rsidR="00CE0701" w:rsidRPr="00EE1C2E" w:rsidRDefault="001A5178" w:rsidP="00CE0701">
            <w:pPr>
              <w:jc w:val="center"/>
              <w:rPr>
                <w:rFonts w:ascii="Times New Roman" w:eastAsia="宋体" w:hAnsi="Times New Roman" w:cs="Times New Roman"/>
                <w:spacing w:val="-20"/>
                <w:sz w:val="18"/>
                <w:szCs w:val="18"/>
              </w:rPr>
            </w:pPr>
            <w:r w:rsidRPr="00EE1C2E">
              <w:rPr>
                <w:rFonts w:ascii="Times New Roman" w:eastAsia="宋体" w:hAnsi="Times New Roman" w:cs="Times New Roman" w:hint="eastAsia"/>
                <w:spacing w:val="-20"/>
                <w:sz w:val="18"/>
                <w:szCs w:val="18"/>
              </w:rPr>
              <w:t>2</w:t>
            </w:r>
            <w:r w:rsidRPr="00EE1C2E">
              <w:rPr>
                <w:rFonts w:ascii="Times New Roman" w:eastAsia="宋体" w:hAnsi="Times New Roman" w:cs="Times New Roman" w:hint="eastAsia"/>
                <w:spacing w:val="-20"/>
                <w:sz w:val="18"/>
                <w:szCs w:val="18"/>
              </w:rPr>
              <w:t>周</w:t>
            </w:r>
          </w:p>
        </w:tc>
        <w:tc>
          <w:tcPr>
            <w:tcW w:w="307" w:type="pct"/>
            <w:gridSpan w:val="2"/>
            <w:vAlign w:val="center"/>
          </w:tcPr>
          <w:p w:rsidR="00CE0701" w:rsidRPr="00EE1C2E" w:rsidRDefault="00CE0701" w:rsidP="00CE0701">
            <w:pPr>
              <w:jc w:val="center"/>
              <w:rPr>
                <w:rFonts w:ascii="Times New Roman" w:eastAsia="宋体" w:hAnsi="Times New Roman" w:cs="Times New Roman"/>
                <w:spacing w:val="-20"/>
                <w:sz w:val="18"/>
                <w:szCs w:val="18"/>
              </w:rPr>
            </w:pPr>
          </w:p>
        </w:tc>
        <w:tc>
          <w:tcPr>
            <w:tcW w:w="293" w:type="pct"/>
            <w:vAlign w:val="center"/>
          </w:tcPr>
          <w:p w:rsidR="00CE0701" w:rsidRPr="00EE1C2E" w:rsidRDefault="00CE0701" w:rsidP="00CE0701">
            <w:pPr>
              <w:ind w:right="280"/>
              <w:jc w:val="center"/>
              <w:rPr>
                <w:rFonts w:ascii="Times New Roman" w:eastAsia="宋体" w:hAnsi="Times New Roman" w:cs="Times New Roman"/>
                <w:spacing w:val="-20"/>
                <w:sz w:val="18"/>
                <w:szCs w:val="18"/>
              </w:rPr>
            </w:pPr>
          </w:p>
        </w:tc>
        <w:tc>
          <w:tcPr>
            <w:tcW w:w="303" w:type="pct"/>
            <w:vAlign w:val="center"/>
          </w:tcPr>
          <w:p w:rsidR="00CE0701" w:rsidRPr="00EE1C2E" w:rsidRDefault="00CE0701" w:rsidP="00CE0701">
            <w:pPr>
              <w:ind w:right="280"/>
              <w:jc w:val="center"/>
              <w:rPr>
                <w:rFonts w:ascii="Times New Roman" w:eastAsia="宋体" w:hAnsi="Times New Roman" w:cs="Times New Roman"/>
                <w:spacing w:val="-20"/>
                <w:sz w:val="18"/>
                <w:szCs w:val="18"/>
              </w:rPr>
            </w:pPr>
          </w:p>
        </w:tc>
        <w:tc>
          <w:tcPr>
            <w:tcW w:w="319" w:type="pct"/>
            <w:gridSpan w:val="2"/>
            <w:vAlign w:val="center"/>
          </w:tcPr>
          <w:p w:rsidR="00CE0701" w:rsidRPr="00EE1C2E" w:rsidRDefault="00CE0701" w:rsidP="00CE0701">
            <w:pPr>
              <w:autoSpaceDE w:val="0"/>
              <w:autoSpaceDN w:val="0"/>
              <w:jc w:val="center"/>
              <w:rPr>
                <w:rFonts w:ascii="Times New Roman" w:eastAsia="宋体" w:hAnsi="Times New Roman" w:cs="Times New Roman"/>
                <w:spacing w:val="-20"/>
                <w:sz w:val="18"/>
                <w:szCs w:val="18"/>
              </w:rPr>
            </w:pPr>
          </w:p>
        </w:tc>
        <w:tc>
          <w:tcPr>
            <w:tcW w:w="306" w:type="pct"/>
            <w:vAlign w:val="center"/>
          </w:tcPr>
          <w:p w:rsidR="00CE0701" w:rsidRPr="00EE1C2E" w:rsidRDefault="00CE0701" w:rsidP="00CE0701">
            <w:pPr>
              <w:autoSpaceDE w:val="0"/>
              <w:autoSpaceDN w:val="0"/>
              <w:jc w:val="center"/>
              <w:rPr>
                <w:rFonts w:ascii="Times New Roman" w:eastAsia="宋体" w:hAnsi="Times New Roman" w:cs="Times New Roman"/>
                <w:spacing w:val="-20"/>
                <w:sz w:val="18"/>
                <w:szCs w:val="18"/>
              </w:rPr>
            </w:pPr>
          </w:p>
        </w:tc>
        <w:tc>
          <w:tcPr>
            <w:tcW w:w="324" w:type="pct"/>
            <w:vMerge w:val="restart"/>
            <w:vAlign w:val="center"/>
          </w:tcPr>
          <w:p w:rsidR="00CE0701" w:rsidRPr="00EE1C2E" w:rsidRDefault="00CE0701" w:rsidP="00CE0701">
            <w:pPr>
              <w:autoSpaceDE w:val="0"/>
              <w:autoSpaceDN w:val="0"/>
              <w:jc w:val="center"/>
              <w:rPr>
                <w:rFonts w:ascii="Times New Roman" w:eastAsia="宋体" w:hAnsi="Times New Roman" w:cs="Times New Roman"/>
                <w:spacing w:val="-20"/>
                <w:sz w:val="18"/>
                <w:szCs w:val="18"/>
              </w:rPr>
            </w:pPr>
          </w:p>
        </w:tc>
      </w:tr>
      <w:tr w:rsidR="00EE1C2E" w:rsidRPr="00EE1C2E" w:rsidTr="006079B6">
        <w:trPr>
          <w:trHeight w:val="285"/>
          <w:jc w:val="center"/>
        </w:trPr>
        <w:tc>
          <w:tcPr>
            <w:tcW w:w="711" w:type="pct"/>
            <w:gridSpan w:val="3"/>
            <w:vMerge/>
            <w:vAlign w:val="center"/>
          </w:tcPr>
          <w:p w:rsidR="00CE0701" w:rsidRPr="00EE1C2E" w:rsidRDefault="00CE0701" w:rsidP="00CE0701">
            <w:pPr>
              <w:jc w:val="center"/>
              <w:rPr>
                <w:rFonts w:ascii="Times New Roman" w:eastAsia="宋体" w:hAnsi="Times New Roman" w:cs="Times New Roman"/>
                <w:sz w:val="18"/>
                <w:szCs w:val="18"/>
              </w:rPr>
            </w:pPr>
          </w:p>
        </w:tc>
        <w:tc>
          <w:tcPr>
            <w:tcW w:w="435" w:type="pct"/>
          </w:tcPr>
          <w:p w:rsidR="00CE0701" w:rsidRPr="00EE1C2E" w:rsidRDefault="00CE0701" w:rsidP="00CE0701">
            <w:r w:rsidRPr="00EE1C2E">
              <w:rPr>
                <w:rFonts w:hint="eastAsia"/>
              </w:rPr>
              <w:t>ZN121022</w:t>
            </w:r>
          </w:p>
        </w:tc>
        <w:tc>
          <w:tcPr>
            <w:tcW w:w="807" w:type="pct"/>
          </w:tcPr>
          <w:p w:rsidR="00CE0701" w:rsidRPr="00EE1C2E" w:rsidRDefault="00CE0701" w:rsidP="00CE0701">
            <w:pPr>
              <w:rPr>
                <w:sz w:val="18"/>
                <w:szCs w:val="18"/>
              </w:rPr>
            </w:pPr>
            <w:r w:rsidRPr="00EE1C2E">
              <w:rPr>
                <w:rFonts w:hint="eastAsia"/>
                <w:sz w:val="18"/>
                <w:szCs w:val="18"/>
              </w:rPr>
              <w:t>金工实训</w:t>
            </w:r>
          </w:p>
        </w:tc>
        <w:tc>
          <w:tcPr>
            <w:tcW w:w="252" w:type="pct"/>
            <w:vAlign w:val="center"/>
          </w:tcPr>
          <w:p w:rsidR="00CE0701" w:rsidRPr="00EE1C2E" w:rsidRDefault="00DD5FB6" w:rsidP="00CE0701">
            <w:pPr>
              <w:jc w:val="center"/>
              <w:rPr>
                <w:rFonts w:ascii="Times New Roman" w:eastAsia="宋体" w:hAnsi="Times New Roman" w:cs="Times New Roman"/>
                <w:spacing w:val="-20"/>
                <w:sz w:val="18"/>
                <w:szCs w:val="18"/>
              </w:rPr>
            </w:pPr>
            <w:r w:rsidRPr="00EE1C2E">
              <w:rPr>
                <w:rFonts w:ascii="Times New Roman" w:eastAsia="宋体" w:hAnsi="Times New Roman" w:cs="Times New Roman" w:hint="eastAsia"/>
                <w:spacing w:val="-20"/>
                <w:sz w:val="18"/>
                <w:szCs w:val="18"/>
              </w:rPr>
              <w:t>32</w:t>
            </w:r>
          </w:p>
        </w:tc>
        <w:tc>
          <w:tcPr>
            <w:tcW w:w="201" w:type="pct"/>
            <w:vAlign w:val="center"/>
          </w:tcPr>
          <w:p w:rsidR="00CE0701" w:rsidRPr="00EE1C2E" w:rsidRDefault="00CE0701" w:rsidP="00CE0701">
            <w:pPr>
              <w:jc w:val="center"/>
              <w:rPr>
                <w:rFonts w:ascii="Times New Roman" w:eastAsia="宋体" w:hAnsi="Times New Roman" w:cs="Times New Roman"/>
                <w:spacing w:val="-20"/>
                <w:sz w:val="18"/>
                <w:szCs w:val="18"/>
              </w:rPr>
            </w:pPr>
          </w:p>
        </w:tc>
        <w:tc>
          <w:tcPr>
            <w:tcW w:w="201" w:type="pct"/>
            <w:vAlign w:val="center"/>
          </w:tcPr>
          <w:p w:rsidR="00CE0701" w:rsidRPr="00EE1C2E" w:rsidRDefault="002F4BD3" w:rsidP="00CE0701">
            <w:pPr>
              <w:jc w:val="center"/>
              <w:rPr>
                <w:rFonts w:ascii="Times New Roman" w:eastAsia="宋体" w:hAnsi="Times New Roman" w:cs="Times New Roman"/>
                <w:b/>
                <w:spacing w:val="-20"/>
                <w:sz w:val="18"/>
                <w:szCs w:val="18"/>
              </w:rPr>
            </w:pPr>
            <w:r>
              <w:rPr>
                <w:rFonts w:ascii="Times New Roman" w:eastAsia="宋体" w:hAnsi="Times New Roman" w:cs="Times New Roman" w:hint="eastAsia"/>
                <w:b/>
                <w:spacing w:val="-20"/>
                <w:sz w:val="18"/>
                <w:szCs w:val="18"/>
              </w:rPr>
              <w:t>32</w:t>
            </w:r>
          </w:p>
        </w:tc>
        <w:tc>
          <w:tcPr>
            <w:tcW w:w="212" w:type="pct"/>
            <w:vAlign w:val="center"/>
          </w:tcPr>
          <w:p w:rsidR="00CE0701" w:rsidRPr="00EE1C2E" w:rsidRDefault="00694EC8" w:rsidP="00CE0701">
            <w:pPr>
              <w:jc w:val="center"/>
              <w:rPr>
                <w:rFonts w:ascii="Times New Roman" w:eastAsia="宋体" w:hAnsi="Times New Roman" w:cs="Times New Roman"/>
                <w:spacing w:val="-20"/>
                <w:sz w:val="18"/>
                <w:szCs w:val="18"/>
              </w:rPr>
            </w:pPr>
            <w:r>
              <w:rPr>
                <w:rFonts w:ascii="Times New Roman" w:eastAsia="宋体" w:hAnsi="Times New Roman" w:cs="Times New Roman" w:hint="eastAsia"/>
                <w:spacing w:val="-20"/>
                <w:sz w:val="18"/>
                <w:szCs w:val="18"/>
              </w:rPr>
              <w:t>2</w:t>
            </w:r>
          </w:p>
        </w:tc>
        <w:tc>
          <w:tcPr>
            <w:tcW w:w="329" w:type="pct"/>
            <w:gridSpan w:val="2"/>
            <w:vAlign w:val="center"/>
          </w:tcPr>
          <w:p w:rsidR="00CE0701" w:rsidRPr="00EE1C2E" w:rsidRDefault="007D532D" w:rsidP="00CE0701">
            <w:pPr>
              <w:jc w:val="center"/>
              <w:rPr>
                <w:rFonts w:ascii="Times New Roman" w:eastAsia="宋体" w:hAnsi="Times New Roman" w:cs="Times New Roman"/>
                <w:spacing w:val="-20"/>
                <w:sz w:val="18"/>
                <w:szCs w:val="18"/>
              </w:rPr>
            </w:pPr>
            <w:r>
              <w:rPr>
                <w:rFonts w:ascii="Times New Roman" w:eastAsia="宋体" w:hAnsi="Times New Roman" w:cs="Times New Roman"/>
                <w:spacing w:val="-20"/>
                <w:sz w:val="18"/>
                <w:szCs w:val="18"/>
              </w:rPr>
              <w:t>1</w:t>
            </w:r>
            <w:r w:rsidR="00BC4349">
              <w:rPr>
                <w:rFonts w:ascii="Times New Roman" w:eastAsia="宋体" w:hAnsi="Times New Roman" w:cs="Times New Roman" w:hint="eastAsia"/>
                <w:spacing w:val="-20"/>
                <w:sz w:val="18"/>
                <w:szCs w:val="18"/>
              </w:rPr>
              <w:t>周</w:t>
            </w:r>
          </w:p>
        </w:tc>
        <w:tc>
          <w:tcPr>
            <w:tcW w:w="307" w:type="pct"/>
            <w:gridSpan w:val="2"/>
            <w:vAlign w:val="center"/>
          </w:tcPr>
          <w:p w:rsidR="00CE0701" w:rsidRPr="00EE1C2E" w:rsidRDefault="007D532D" w:rsidP="00CE0701">
            <w:pPr>
              <w:jc w:val="center"/>
              <w:rPr>
                <w:rFonts w:ascii="Times New Roman" w:eastAsia="宋体" w:hAnsi="Times New Roman" w:cs="Times New Roman"/>
                <w:spacing w:val="-20"/>
                <w:sz w:val="18"/>
                <w:szCs w:val="18"/>
              </w:rPr>
            </w:pPr>
            <w:r>
              <w:rPr>
                <w:rFonts w:ascii="Times New Roman" w:eastAsia="宋体" w:hAnsi="Times New Roman" w:cs="Times New Roman"/>
                <w:spacing w:val="-20"/>
                <w:sz w:val="18"/>
                <w:szCs w:val="18"/>
              </w:rPr>
              <w:t>1</w:t>
            </w:r>
            <w:r>
              <w:rPr>
                <w:rFonts w:ascii="Times New Roman" w:eastAsia="宋体" w:hAnsi="Times New Roman" w:cs="Times New Roman" w:hint="eastAsia"/>
                <w:spacing w:val="-20"/>
                <w:sz w:val="18"/>
                <w:szCs w:val="18"/>
              </w:rPr>
              <w:t>周</w:t>
            </w:r>
          </w:p>
        </w:tc>
        <w:tc>
          <w:tcPr>
            <w:tcW w:w="293" w:type="pct"/>
            <w:vAlign w:val="center"/>
          </w:tcPr>
          <w:p w:rsidR="00CE0701" w:rsidRPr="00EE1C2E" w:rsidRDefault="00CE0701" w:rsidP="00CE0701">
            <w:pPr>
              <w:ind w:right="280"/>
              <w:jc w:val="center"/>
              <w:rPr>
                <w:rFonts w:ascii="Times New Roman" w:eastAsia="宋体" w:hAnsi="Times New Roman" w:cs="Times New Roman"/>
                <w:spacing w:val="-20"/>
                <w:sz w:val="18"/>
                <w:szCs w:val="18"/>
              </w:rPr>
            </w:pPr>
          </w:p>
        </w:tc>
        <w:tc>
          <w:tcPr>
            <w:tcW w:w="303" w:type="pct"/>
            <w:vAlign w:val="center"/>
          </w:tcPr>
          <w:p w:rsidR="00CE0701" w:rsidRPr="00EE1C2E" w:rsidRDefault="00CE0701" w:rsidP="00CE0701">
            <w:pPr>
              <w:ind w:right="280"/>
              <w:jc w:val="center"/>
              <w:rPr>
                <w:rFonts w:ascii="Times New Roman" w:eastAsia="宋体" w:hAnsi="Times New Roman" w:cs="Times New Roman"/>
                <w:spacing w:val="-20"/>
                <w:sz w:val="18"/>
                <w:szCs w:val="18"/>
              </w:rPr>
            </w:pPr>
          </w:p>
        </w:tc>
        <w:tc>
          <w:tcPr>
            <w:tcW w:w="319" w:type="pct"/>
            <w:gridSpan w:val="2"/>
            <w:vAlign w:val="center"/>
          </w:tcPr>
          <w:p w:rsidR="00CE0701" w:rsidRPr="00EE1C2E" w:rsidRDefault="00CE0701" w:rsidP="00CE0701">
            <w:pPr>
              <w:autoSpaceDE w:val="0"/>
              <w:autoSpaceDN w:val="0"/>
              <w:jc w:val="center"/>
              <w:rPr>
                <w:rFonts w:ascii="Times New Roman" w:eastAsia="宋体" w:hAnsi="Times New Roman" w:cs="Times New Roman"/>
                <w:spacing w:val="-20"/>
                <w:sz w:val="18"/>
                <w:szCs w:val="18"/>
              </w:rPr>
            </w:pPr>
          </w:p>
        </w:tc>
        <w:tc>
          <w:tcPr>
            <w:tcW w:w="306" w:type="pct"/>
            <w:vAlign w:val="center"/>
          </w:tcPr>
          <w:p w:rsidR="00CE0701" w:rsidRPr="00EE1C2E" w:rsidRDefault="00CE0701" w:rsidP="00CE0701">
            <w:pPr>
              <w:autoSpaceDE w:val="0"/>
              <w:autoSpaceDN w:val="0"/>
              <w:jc w:val="center"/>
              <w:rPr>
                <w:rFonts w:ascii="Times New Roman" w:eastAsia="宋体" w:hAnsi="Times New Roman" w:cs="Times New Roman"/>
                <w:spacing w:val="-20"/>
                <w:sz w:val="18"/>
                <w:szCs w:val="18"/>
              </w:rPr>
            </w:pPr>
          </w:p>
        </w:tc>
        <w:tc>
          <w:tcPr>
            <w:tcW w:w="324" w:type="pct"/>
            <w:vMerge/>
            <w:vAlign w:val="center"/>
          </w:tcPr>
          <w:p w:rsidR="00CE0701" w:rsidRPr="00EE1C2E" w:rsidRDefault="00CE0701" w:rsidP="00CE0701">
            <w:pPr>
              <w:autoSpaceDE w:val="0"/>
              <w:autoSpaceDN w:val="0"/>
              <w:jc w:val="center"/>
              <w:rPr>
                <w:rFonts w:ascii="Times New Roman" w:eastAsia="宋体" w:hAnsi="Times New Roman" w:cs="Times New Roman"/>
                <w:spacing w:val="-20"/>
                <w:sz w:val="18"/>
                <w:szCs w:val="18"/>
              </w:rPr>
            </w:pPr>
          </w:p>
        </w:tc>
      </w:tr>
      <w:tr w:rsidR="00EE1C2E" w:rsidRPr="00EE1C2E" w:rsidTr="006079B6">
        <w:trPr>
          <w:trHeight w:val="285"/>
          <w:jc w:val="center"/>
        </w:trPr>
        <w:tc>
          <w:tcPr>
            <w:tcW w:w="711" w:type="pct"/>
            <w:gridSpan w:val="3"/>
            <w:vMerge/>
            <w:vAlign w:val="center"/>
          </w:tcPr>
          <w:p w:rsidR="00CE0701" w:rsidRPr="00EE1C2E" w:rsidRDefault="00CE0701" w:rsidP="00CE0701">
            <w:pPr>
              <w:jc w:val="center"/>
              <w:rPr>
                <w:rFonts w:ascii="Times New Roman" w:eastAsia="宋体" w:hAnsi="Times New Roman" w:cs="Times New Roman"/>
                <w:sz w:val="18"/>
                <w:szCs w:val="18"/>
              </w:rPr>
            </w:pPr>
          </w:p>
        </w:tc>
        <w:tc>
          <w:tcPr>
            <w:tcW w:w="435" w:type="pct"/>
          </w:tcPr>
          <w:p w:rsidR="00CE0701" w:rsidRPr="00EE1C2E" w:rsidRDefault="00CE0701" w:rsidP="00CE0701">
            <w:r w:rsidRPr="00EE1C2E">
              <w:rPr>
                <w:rFonts w:hint="eastAsia"/>
              </w:rPr>
              <w:t>ZN121063</w:t>
            </w:r>
          </w:p>
        </w:tc>
        <w:tc>
          <w:tcPr>
            <w:tcW w:w="807" w:type="pct"/>
          </w:tcPr>
          <w:p w:rsidR="00CE0701" w:rsidRPr="00EE1C2E" w:rsidRDefault="00CE0701" w:rsidP="00CE0701">
            <w:pPr>
              <w:rPr>
                <w:sz w:val="18"/>
                <w:szCs w:val="18"/>
              </w:rPr>
            </w:pPr>
            <w:r w:rsidRPr="00EE1C2E">
              <w:rPr>
                <w:rFonts w:hint="eastAsia"/>
                <w:sz w:val="18"/>
                <w:szCs w:val="18"/>
              </w:rPr>
              <w:t>电子实训</w:t>
            </w:r>
          </w:p>
        </w:tc>
        <w:tc>
          <w:tcPr>
            <w:tcW w:w="252" w:type="pct"/>
            <w:vAlign w:val="center"/>
          </w:tcPr>
          <w:p w:rsidR="00CE0701" w:rsidRPr="00EE1C2E" w:rsidRDefault="00DD5FB6" w:rsidP="00CE0701">
            <w:pPr>
              <w:jc w:val="center"/>
              <w:rPr>
                <w:rFonts w:ascii="Times New Roman" w:eastAsia="宋体" w:hAnsi="Times New Roman" w:cs="Times New Roman"/>
                <w:spacing w:val="-20"/>
                <w:sz w:val="18"/>
                <w:szCs w:val="18"/>
              </w:rPr>
            </w:pPr>
            <w:r w:rsidRPr="00EE1C2E">
              <w:rPr>
                <w:rFonts w:ascii="Times New Roman" w:eastAsia="宋体" w:hAnsi="Times New Roman" w:cs="Times New Roman" w:hint="eastAsia"/>
                <w:spacing w:val="-20"/>
                <w:sz w:val="18"/>
                <w:szCs w:val="18"/>
              </w:rPr>
              <w:t>16</w:t>
            </w:r>
          </w:p>
        </w:tc>
        <w:tc>
          <w:tcPr>
            <w:tcW w:w="201" w:type="pct"/>
            <w:vAlign w:val="center"/>
          </w:tcPr>
          <w:p w:rsidR="00CE0701" w:rsidRPr="00EE1C2E" w:rsidRDefault="00CE0701" w:rsidP="00CE0701">
            <w:pPr>
              <w:jc w:val="center"/>
              <w:rPr>
                <w:rFonts w:ascii="Times New Roman" w:eastAsia="宋体" w:hAnsi="Times New Roman" w:cs="Times New Roman"/>
                <w:spacing w:val="-20"/>
                <w:sz w:val="18"/>
                <w:szCs w:val="18"/>
              </w:rPr>
            </w:pPr>
          </w:p>
        </w:tc>
        <w:tc>
          <w:tcPr>
            <w:tcW w:w="201" w:type="pct"/>
            <w:vAlign w:val="center"/>
          </w:tcPr>
          <w:p w:rsidR="00CE0701" w:rsidRPr="00EE1C2E" w:rsidRDefault="002F4BD3" w:rsidP="00CE0701">
            <w:pPr>
              <w:jc w:val="center"/>
              <w:rPr>
                <w:rFonts w:ascii="Times New Roman" w:eastAsia="宋体" w:hAnsi="Times New Roman" w:cs="Times New Roman"/>
                <w:b/>
                <w:spacing w:val="-20"/>
                <w:sz w:val="18"/>
                <w:szCs w:val="18"/>
              </w:rPr>
            </w:pPr>
            <w:r>
              <w:rPr>
                <w:rFonts w:ascii="Times New Roman" w:eastAsia="宋体" w:hAnsi="Times New Roman" w:cs="Times New Roman" w:hint="eastAsia"/>
                <w:b/>
                <w:spacing w:val="-20"/>
                <w:sz w:val="18"/>
                <w:szCs w:val="18"/>
              </w:rPr>
              <w:t>16</w:t>
            </w:r>
          </w:p>
        </w:tc>
        <w:tc>
          <w:tcPr>
            <w:tcW w:w="212" w:type="pct"/>
            <w:vAlign w:val="center"/>
          </w:tcPr>
          <w:p w:rsidR="00CE0701" w:rsidRPr="00EE1C2E" w:rsidRDefault="00694EC8" w:rsidP="00CE0701">
            <w:pPr>
              <w:jc w:val="center"/>
              <w:rPr>
                <w:rFonts w:ascii="Times New Roman" w:eastAsia="宋体" w:hAnsi="Times New Roman" w:cs="Times New Roman"/>
                <w:spacing w:val="-20"/>
                <w:sz w:val="18"/>
                <w:szCs w:val="18"/>
              </w:rPr>
            </w:pPr>
            <w:r>
              <w:rPr>
                <w:rFonts w:ascii="Times New Roman" w:eastAsia="宋体" w:hAnsi="Times New Roman" w:cs="Times New Roman" w:hint="eastAsia"/>
                <w:spacing w:val="-20"/>
                <w:sz w:val="18"/>
                <w:szCs w:val="18"/>
              </w:rPr>
              <w:t>1</w:t>
            </w:r>
          </w:p>
        </w:tc>
        <w:tc>
          <w:tcPr>
            <w:tcW w:w="329" w:type="pct"/>
            <w:gridSpan w:val="2"/>
            <w:vAlign w:val="center"/>
          </w:tcPr>
          <w:p w:rsidR="00CE0701" w:rsidRPr="00EE1C2E" w:rsidRDefault="00CE0701" w:rsidP="00CE0701">
            <w:pPr>
              <w:jc w:val="center"/>
              <w:rPr>
                <w:rFonts w:ascii="Times New Roman" w:eastAsia="宋体" w:hAnsi="Times New Roman" w:cs="Times New Roman"/>
                <w:spacing w:val="-20"/>
                <w:sz w:val="18"/>
                <w:szCs w:val="18"/>
              </w:rPr>
            </w:pPr>
          </w:p>
        </w:tc>
        <w:tc>
          <w:tcPr>
            <w:tcW w:w="307" w:type="pct"/>
            <w:gridSpan w:val="2"/>
            <w:vAlign w:val="center"/>
          </w:tcPr>
          <w:p w:rsidR="00CE0701" w:rsidRPr="00EE1C2E" w:rsidRDefault="003B4720" w:rsidP="00CE0701">
            <w:pPr>
              <w:jc w:val="center"/>
              <w:rPr>
                <w:rFonts w:ascii="Times New Roman" w:eastAsia="宋体" w:hAnsi="Times New Roman" w:cs="Times New Roman"/>
                <w:spacing w:val="-20"/>
                <w:sz w:val="18"/>
                <w:szCs w:val="18"/>
              </w:rPr>
            </w:pPr>
            <w:r w:rsidRPr="00EE1C2E">
              <w:rPr>
                <w:rFonts w:ascii="Times New Roman" w:eastAsia="宋体" w:hAnsi="Times New Roman" w:cs="Times New Roman" w:hint="eastAsia"/>
                <w:spacing w:val="-20"/>
                <w:sz w:val="18"/>
                <w:szCs w:val="18"/>
              </w:rPr>
              <w:t>1</w:t>
            </w:r>
            <w:r w:rsidRPr="00EE1C2E">
              <w:rPr>
                <w:rFonts w:ascii="Times New Roman" w:eastAsia="宋体" w:hAnsi="Times New Roman" w:cs="Times New Roman" w:hint="eastAsia"/>
                <w:spacing w:val="-20"/>
                <w:sz w:val="18"/>
                <w:szCs w:val="18"/>
              </w:rPr>
              <w:t>周</w:t>
            </w:r>
          </w:p>
        </w:tc>
        <w:tc>
          <w:tcPr>
            <w:tcW w:w="293" w:type="pct"/>
            <w:vAlign w:val="center"/>
          </w:tcPr>
          <w:p w:rsidR="00CE0701" w:rsidRPr="00EE1C2E" w:rsidRDefault="00CE0701" w:rsidP="00CE0701">
            <w:pPr>
              <w:jc w:val="center"/>
              <w:rPr>
                <w:rFonts w:ascii="Times New Roman" w:eastAsia="宋体" w:hAnsi="Times New Roman" w:cs="Times New Roman"/>
                <w:spacing w:val="-20"/>
                <w:sz w:val="18"/>
                <w:szCs w:val="18"/>
              </w:rPr>
            </w:pPr>
          </w:p>
        </w:tc>
        <w:tc>
          <w:tcPr>
            <w:tcW w:w="303" w:type="pct"/>
            <w:vAlign w:val="center"/>
          </w:tcPr>
          <w:p w:rsidR="00CE0701" w:rsidRPr="00EE1C2E" w:rsidRDefault="00CE0701" w:rsidP="00CE0701">
            <w:pPr>
              <w:ind w:right="280"/>
              <w:jc w:val="center"/>
              <w:rPr>
                <w:rFonts w:ascii="Times New Roman" w:eastAsia="宋体" w:hAnsi="Times New Roman" w:cs="Times New Roman"/>
                <w:spacing w:val="-20"/>
                <w:sz w:val="18"/>
                <w:szCs w:val="18"/>
              </w:rPr>
            </w:pPr>
          </w:p>
        </w:tc>
        <w:tc>
          <w:tcPr>
            <w:tcW w:w="319" w:type="pct"/>
            <w:gridSpan w:val="2"/>
            <w:vAlign w:val="center"/>
          </w:tcPr>
          <w:p w:rsidR="00CE0701" w:rsidRPr="00EE1C2E" w:rsidRDefault="00CE0701" w:rsidP="00CE0701">
            <w:pPr>
              <w:autoSpaceDE w:val="0"/>
              <w:autoSpaceDN w:val="0"/>
              <w:jc w:val="center"/>
              <w:rPr>
                <w:rFonts w:ascii="Times New Roman" w:eastAsia="宋体" w:hAnsi="Times New Roman" w:cs="Times New Roman"/>
                <w:spacing w:val="-20"/>
                <w:sz w:val="18"/>
                <w:szCs w:val="18"/>
              </w:rPr>
            </w:pPr>
          </w:p>
        </w:tc>
        <w:tc>
          <w:tcPr>
            <w:tcW w:w="306" w:type="pct"/>
            <w:vAlign w:val="center"/>
          </w:tcPr>
          <w:p w:rsidR="00CE0701" w:rsidRPr="00EE1C2E" w:rsidRDefault="00CE0701" w:rsidP="00CE0701">
            <w:pPr>
              <w:autoSpaceDE w:val="0"/>
              <w:autoSpaceDN w:val="0"/>
              <w:jc w:val="center"/>
              <w:rPr>
                <w:rFonts w:ascii="Times New Roman" w:eastAsia="宋体" w:hAnsi="Times New Roman" w:cs="Times New Roman"/>
                <w:spacing w:val="-20"/>
                <w:sz w:val="18"/>
                <w:szCs w:val="18"/>
              </w:rPr>
            </w:pPr>
          </w:p>
        </w:tc>
        <w:tc>
          <w:tcPr>
            <w:tcW w:w="324" w:type="pct"/>
            <w:vMerge/>
            <w:vAlign w:val="center"/>
          </w:tcPr>
          <w:p w:rsidR="00CE0701" w:rsidRPr="00EE1C2E" w:rsidRDefault="00CE0701" w:rsidP="00CE0701">
            <w:pPr>
              <w:autoSpaceDE w:val="0"/>
              <w:autoSpaceDN w:val="0"/>
              <w:jc w:val="center"/>
              <w:rPr>
                <w:rFonts w:ascii="Times New Roman" w:eastAsia="宋体" w:hAnsi="Times New Roman" w:cs="Times New Roman"/>
                <w:spacing w:val="-20"/>
                <w:sz w:val="18"/>
                <w:szCs w:val="18"/>
              </w:rPr>
            </w:pPr>
          </w:p>
        </w:tc>
      </w:tr>
      <w:tr w:rsidR="00EE1C2E" w:rsidRPr="00EE1C2E" w:rsidTr="006079B6">
        <w:trPr>
          <w:trHeight w:val="270"/>
          <w:jc w:val="center"/>
        </w:trPr>
        <w:tc>
          <w:tcPr>
            <w:tcW w:w="711" w:type="pct"/>
            <w:gridSpan w:val="3"/>
            <w:vMerge/>
            <w:vAlign w:val="center"/>
          </w:tcPr>
          <w:p w:rsidR="00C91D55" w:rsidRPr="00EE1C2E" w:rsidRDefault="00C91D55" w:rsidP="00FD0E1B">
            <w:pPr>
              <w:jc w:val="center"/>
              <w:rPr>
                <w:rFonts w:ascii="Times New Roman" w:eastAsia="宋体" w:hAnsi="Times New Roman" w:cs="Times New Roman"/>
                <w:sz w:val="18"/>
                <w:szCs w:val="18"/>
              </w:rPr>
            </w:pPr>
          </w:p>
        </w:tc>
        <w:tc>
          <w:tcPr>
            <w:tcW w:w="435" w:type="pct"/>
            <w:vAlign w:val="center"/>
          </w:tcPr>
          <w:p w:rsidR="00C91D55" w:rsidRPr="00EE1C2E" w:rsidRDefault="00C91D55" w:rsidP="00FD0E1B">
            <w:pPr>
              <w:jc w:val="center"/>
              <w:rPr>
                <w:rFonts w:ascii="Times New Roman" w:eastAsia="宋体" w:hAnsi="Times New Roman" w:cs="Times New Roman"/>
                <w:spacing w:val="-20"/>
                <w:sz w:val="18"/>
                <w:szCs w:val="18"/>
              </w:rPr>
            </w:pPr>
          </w:p>
        </w:tc>
        <w:tc>
          <w:tcPr>
            <w:tcW w:w="807" w:type="pct"/>
            <w:vAlign w:val="center"/>
          </w:tcPr>
          <w:p w:rsidR="00C91D55" w:rsidRPr="00EE1C2E" w:rsidRDefault="00C91D55" w:rsidP="00C76AF2">
            <w:pPr>
              <w:rPr>
                <w:rFonts w:ascii="Times New Roman" w:eastAsia="宋体" w:hAnsi="Times New Roman" w:cs="Times New Roman"/>
                <w:spacing w:val="-20"/>
                <w:sz w:val="18"/>
                <w:szCs w:val="18"/>
              </w:rPr>
            </w:pPr>
            <w:r w:rsidRPr="00EE1C2E">
              <w:rPr>
                <w:rFonts w:ascii="Times New Roman" w:eastAsia="宋体" w:hAnsi="Times New Roman" w:cs="Times New Roman" w:hint="eastAsia"/>
                <w:spacing w:val="-20"/>
                <w:sz w:val="18"/>
                <w:szCs w:val="18"/>
              </w:rPr>
              <w:t>气</w:t>
            </w:r>
            <w:r w:rsidRPr="00EE1C2E">
              <w:rPr>
                <w:rFonts w:ascii="Times New Roman" w:eastAsia="宋体" w:hAnsi="Times New Roman" w:cs="Times New Roman" w:hint="eastAsia"/>
                <w:spacing w:val="-20"/>
                <w:sz w:val="18"/>
                <w:szCs w:val="18"/>
              </w:rPr>
              <w:t xml:space="preserve"> </w:t>
            </w:r>
            <w:r w:rsidRPr="00EE1C2E">
              <w:rPr>
                <w:rFonts w:ascii="Times New Roman" w:eastAsia="宋体" w:hAnsi="Times New Roman" w:cs="Times New Roman" w:hint="eastAsia"/>
                <w:spacing w:val="-20"/>
                <w:sz w:val="18"/>
                <w:szCs w:val="18"/>
              </w:rPr>
              <w:t>体</w:t>
            </w:r>
            <w:r w:rsidRPr="00EE1C2E">
              <w:rPr>
                <w:rFonts w:ascii="Times New Roman" w:eastAsia="宋体" w:hAnsi="Times New Roman" w:cs="Times New Roman" w:hint="eastAsia"/>
                <w:spacing w:val="-20"/>
                <w:sz w:val="18"/>
                <w:szCs w:val="18"/>
              </w:rPr>
              <w:t xml:space="preserve"> </w:t>
            </w:r>
            <w:r w:rsidRPr="00EE1C2E">
              <w:rPr>
                <w:rFonts w:ascii="Times New Roman" w:eastAsia="宋体" w:hAnsi="Times New Roman" w:cs="Times New Roman" w:hint="eastAsia"/>
                <w:spacing w:val="-20"/>
                <w:sz w:val="18"/>
                <w:szCs w:val="18"/>
              </w:rPr>
              <w:t>保</w:t>
            </w:r>
            <w:r w:rsidRPr="00EE1C2E">
              <w:rPr>
                <w:rFonts w:ascii="Times New Roman" w:eastAsia="宋体" w:hAnsi="Times New Roman" w:cs="Times New Roman" w:hint="eastAsia"/>
                <w:spacing w:val="-20"/>
                <w:sz w:val="18"/>
                <w:szCs w:val="18"/>
              </w:rPr>
              <w:t xml:space="preserve"> </w:t>
            </w:r>
            <w:r w:rsidRPr="00EE1C2E">
              <w:rPr>
                <w:rFonts w:ascii="Times New Roman" w:eastAsia="宋体" w:hAnsi="Times New Roman" w:cs="Times New Roman" w:hint="eastAsia"/>
                <w:spacing w:val="-20"/>
                <w:sz w:val="18"/>
                <w:szCs w:val="18"/>
              </w:rPr>
              <w:t>护</w:t>
            </w:r>
            <w:r w:rsidRPr="00EE1C2E">
              <w:rPr>
                <w:rFonts w:ascii="Times New Roman" w:eastAsia="宋体" w:hAnsi="Times New Roman" w:cs="Times New Roman" w:hint="eastAsia"/>
                <w:spacing w:val="-20"/>
                <w:sz w:val="18"/>
                <w:szCs w:val="18"/>
              </w:rPr>
              <w:t xml:space="preserve"> </w:t>
            </w:r>
            <w:r w:rsidRPr="00EE1C2E">
              <w:rPr>
                <w:rFonts w:ascii="Times New Roman" w:eastAsia="宋体" w:hAnsi="Times New Roman" w:cs="Times New Roman" w:hint="eastAsia"/>
                <w:spacing w:val="-20"/>
                <w:sz w:val="18"/>
                <w:szCs w:val="18"/>
              </w:rPr>
              <w:t>焊</w:t>
            </w:r>
            <w:r w:rsidRPr="00EE1C2E">
              <w:rPr>
                <w:rFonts w:ascii="Times New Roman" w:eastAsia="宋体" w:hAnsi="Times New Roman" w:cs="Times New Roman" w:hint="eastAsia"/>
                <w:spacing w:val="-20"/>
                <w:sz w:val="18"/>
                <w:szCs w:val="18"/>
              </w:rPr>
              <w:t xml:space="preserve"> </w:t>
            </w:r>
            <w:r w:rsidRPr="00EE1C2E">
              <w:rPr>
                <w:rFonts w:ascii="Times New Roman" w:eastAsia="宋体" w:hAnsi="Times New Roman" w:cs="Times New Roman"/>
                <w:spacing w:val="-20"/>
                <w:sz w:val="18"/>
                <w:szCs w:val="18"/>
              </w:rPr>
              <w:t>实</w:t>
            </w:r>
            <w:r w:rsidRPr="00EE1C2E">
              <w:rPr>
                <w:rFonts w:ascii="Times New Roman" w:eastAsia="宋体" w:hAnsi="Times New Roman" w:cs="Times New Roman" w:hint="eastAsia"/>
                <w:spacing w:val="-20"/>
                <w:sz w:val="18"/>
                <w:szCs w:val="18"/>
              </w:rPr>
              <w:t xml:space="preserve"> </w:t>
            </w:r>
            <w:r w:rsidRPr="00EE1C2E">
              <w:rPr>
                <w:rFonts w:ascii="Times New Roman" w:eastAsia="宋体" w:hAnsi="Times New Roman" w:cs="Times New Roman"/>
                <w:spacing w:val="-20"/>
                <w:sz w:val="18"/>
                <w:szCs w:val="18"/>
              </w:rPr>
              <w:t>训</w:t>
            </w:r>
          </w:p>
        </w:tc>
        <w:tc>
          <w:tcPr>
            <w:tcW w:w="252" w:type="pct"/>
            <w:vAlign w:val="center"/>
          </w:tcPr>
          <w:p w:rsidR="00C91D55" w:rsidRPr="00EE1C2E" w:rsidRDefault="00DD5FB6" w:rsidP="00FD0E1B">
            <w:pPr>
              <w:jc w:val="center"/>
              <w:rPr>
                <w:rFonts w:ascii="Times New Roman" w:eastAsia="宋体" w:hAnsi="Times New Roman" w:cs="Times New Roman"/>
                <w:spacing w:val="-20"/>
                <w:sz w:val="18"/>
                <w:szCs w:val="18"/>
              </w:rPr>
            </w:pPr>
            <w:r w:rsidRPr="00EE1C2E">
              <w:rPr>
                <w:rFonts w:ascii="Times New Roman" w:eastAsia="宋体" w:hAnsi="Times New Roman" w:cs="Times New Roman" w:hint="eastAsia"/>
                <w:spacing w:val="-20"/>
                <w:sz w:val="18"/>
                <w:szCs w:val="18"/>
              </w:rPr>
              <w:t>32</w:t>
            </w:r>
          </w:p>
        </w:tc>
        <w:tc>
          <w:tcPr>
            <w:tcW w:w="201" w:type="pct"/>
            <w:vAlign w:val="center"/>
          </w:tcPr>
          <w:p w:rsidR="00C91D55" w:rsidRPr="00EE1C2E" w:rsidRDefault="00C91D55" w:rsidP="00FD0E1B">
            <w:pPr>
              <w:jc w:val="center"/>
              <w:rPr>
                <w:rFonts w:ascii="Times New Roman" w:eastAsia="宋体" w:hAnsi="Times New Roman" w:cs="Times New Roman"/>
                <w:spacing w:val="-20"/>
                <w:sz w:val="18"/>
                <w:szCs w:val="18"/>
              </w:rPr>
            </w:pPr>
          </w:p>
        </w:tc>
        <w:tc>
          <w:tcPr>
            <w:tcW w:w="201" w:type="pct"/>
            <w:vAlign w:val="center"/>
          </w:tcPr>
          <w:p w:rsidR="00C91D55" w:rsidRPr="00EE1C2E" w:rsidRDefault="002F4BD3" w:rsidP="00FD0E1B">
            <w:pPr>
              <w:jc w:val="center"/>
              <w:rPr>
                <w:rFonts w:ascii="Times New Roman" w:eastAsia="宋体" w:hAnsi="Times New Roman" w:cs="Times New Roman"/>
                <w:b/>
                <w:spacing w:val="-20"/>
                <w:sz w:val="18"/>
                <w:szCs w:val="18"/>
              </w:rPr>
            </w:pPr>
            <w:r>
              <w:rPr>
                <w:rFonts w:ascii="Times New Roman" w:eastAsia="宋体" w:hAnsi="Times New Roman" w:cs="Times New Roman" w:hint="eastAsia"/>
                <w:b/>
                <w:spacing w:val="-20"/>
                <w:sz w:val="18"/>
                <w:szCs w:val="18"/>
              </w:rPr>
              <w:t>32</w:t>
            </w:r>
          </w:p>
        </w:tc>
        <w:tc>
          <w:tcPr>
            <w:tcW w:w="212" w:type="pct"/>
            <w:vAlign w:val="center"/>
          </w:tcPr>
          <w:p w:rsidR="00C91D55" w:rsidRPr="00EE1C2E" w:rsidRDefault="000963E1" w:rsidP="00FD0E1B">
            <w:pPr>
              <w:jc w:val="center"/>
              <w:rPr>
                <w:rFonts w:ascii="Times New Roman" w:eastAsia="宋体" w:hAnsi="Times New Roman" w:cs="Times New Roman"/>
                <w:spacing w:val="-20"/>
                <w:sz w:val="18"/>
                <w:szCs w:val="18"/>
              </w:rPr>
            </w:pPr>
            <w:r>
              <w:rPr>
                <w:rFonts w:ascii="Times New Roman" w:eastAsia="宋体" w:hAnsi="Times New Roman" w:cs="Times New Roman" w:hint="eastAsia"/>
                <w:spacing w:val="-20"/>
                <w:sz w:val="18"/>
                <w:szCs w:val="18"/>
              </w:rPr>
              <w:t>2</w:t>
            </w:r>
          </w:p>
        </w:tc>
        <w:tc>
          <w:tcPr>
            <w:tcW w:w="329" w:type="pct"/>
            <w:gridSpan w:val="2"/>
            <w:vAlign w:val="center"/>
          </w:tcPr>
          <w:p w:rsidR="00C91D55" w:rsidRPr="00EE1C2E" w:rsidRDefault="00C91D55" w:rsidP="00FD0E1B">
            <w:pPr>
              <w:jc w:val="center"/>
              <w:rPr>
                <w:rFonts w:ascii="Times New Roman" w:eastAsia="宋体" w:hAnsi="Times New Roman" w:cs="Times New Roman"/>
                <w:sz w:val="18"/>
                <w:szCs w:val="18"/>
              </w:rPr>
            </w:pPr>
          </w:p>
        </w:tc>
        <w:tc>
          <w:tcPr>
            <w:tcW w:w="307" w:type="pct"/>
            <w:gridSpan w:val="2"/>
            <w:vAlign w:val="center"/>
          </w:tcPr>
          <w:p w:rsidR="00C91D55" w:rsidRPr="00EE1C2E" w:rsidRDefault="00C91D55" w:rsidP="00FD0E1B">
            <w:pPr>
              <w:jc w:val="center"/>
              <w:rPr>
                <w:rFonts w:ascii="Times New Roman" w:eastAsia="宋体" w:hAnsi="Times New Roman" w:cs="Times New Roman"/>
                <w:sz w:val="18"/>
                <w:szCs w:val="18"/>
              </w:rPr>
            </w:pPr>
          </w:p>
        </w:tc>
        <w:tc>
          <w:tcPr>
            <w:tcW w:w="293" w:type="pct"/>
            <w:vAlign w:val="center"/>
          </w:tcPr>
          <w:p w:rsidR="00C91D55" w:rsidRPr="00EE1C2E" w:rsidRDefault="00170EE4" w:rsidP="00FD0E1B">
            <w:pPr>
              <w:jc w:val="center"/>
              <w:rPr>
                <w:rFonts w:ascii="Times New Roman" w:eastAsia="宋体" w:hAnsi="Times New Roman" w:cs="Times New Roman"/>
                <w:sz w:val="18"/>
                <w:szCs w:val="18"/>
              </w:rPr>
            </w:pPr>
            <w:r w:rsidRPr="00EE1C2E">
              <w:rPr>
                <w:rFonts w:ascii="Times New Roman" w:eastAsia="宋体" w:hAnsi="Times New Roman" w:cs="Times New Roman" w:hint="eastAsia"/>
                <w:sz w:val="18"/>
                <w:szCs w:val="18"/>
              </w:rPr>
              <w:t>2</w:t>
            </w:r>
            <w:r w:rsidRPr="00EE1C2E">
              <w:rPr>
                <w:rFonts w:ascii="Times New Roman" w:eastAsia="宋体" w:hAnsi="Times New Roman" w:cs="Times New Roman" w:hint="eastAsia"/>
                <w:sz w:val="18"/>
                <w:szCs w:val="18"/>
              </w:rPr>
              <w:t>周</w:t>
            </w:r>
          </w:p>
        </w:tc>
        <w:tc>
          <w:tcPr>
            <w:tcW w:w="303" w:type="pct"/>
            <w:vAlign w:val="center"/>
          </w:tcPr>
          <w:p w:rsidR="00C91D55" w:rsidRPr="00EE1C2E" w:rsidRDefault="00C91D55" w:rsidP="00FD0E1B">
            <w:pPr>
              <w:jc w:val="center"/>
              <w:rPr>
                <w:rFonts w:ascii="Times New Roman" w:eastAsia="宋体" w:hAnsi="Times New Roman" w:cs="Times New Roman"/>
                <w:sz w:val="18"/>
                <w:szCs w:val="18"/>
              </w:rPr>
            </w:pPr>
          </w:p>
        </w:tc>
        <w:tc>
          <w:tcPr>
            <w:tcW w:w="319" w:type="pct"/>
            <w:gridSpan w:val="2"/>
            <w:vAlign w:val="center"/>
          </w:tcPr>
          <w:p w:rsidR="00C91D55" w:rsidRPr="00EE1C2E" w:rsidRDefault="00C91D55" w:rsidP="00FD0E1B">
            <w:pPr>
              <w:autoSpaceDE w:val="0"/>
              <w:autoSpaceDN w:val="0"/>
              <w:jc w:val="center"/>
              <w:rPr>
                <w:rFonts w:ascii="Times New Roman" w:eastAsia="宋体" w:hAnsi="Times New Roman" w:cs="Times New Roman"/>
                <w:spacing w:val="-20"/>
                <w:sz w:val="18"/>
                <w:szCs w:val="18"/>
              </w:rPr>
            </w:pPr>
          </w:p>
        </w:tc>
        <w:tc>
          <w:tcPr>
            <w:tcW w:w="306" w:type="pct"/>
            <w:vAlign w:val="center"/>
          </w:tcPr>
          <w:p w:rsidR="00C91D55" w:rsidRPr="00EE1C2E" w:rsidRDefault="00C91D55" w:rsidP="00FD0E1B">
            <w:pPr>
              <w:autoSpaceDE w:val="0"/>
              <w:autoSpaceDN w:val="0"/>
              <w:jc w:val="center"/>
              <w:rPr>
                <w:rFonts w:ascii="Times New Roman" w:eastAsia="宋体" w:hAnsi="Times New Roman" w:cs="Times New Roman"/>
                <w:spacing w:val="-20"/>
                <w:sz w:val="18"/>
                <w:szCs w:val="18"/>
              </w:rPr>
            </w:pPr>
          </w:p>
        </w:tc>
        <w:tc>
          <w:tcPr>
            <w:tcW w:w="324" w:type="pct"/>
            <w:vAlign w:val="center"/>
          </w:tcPr>
          <w:p w:rsidR="00C91D55" w:rsidRPr="00EE1C2E" w:rsidRDefault="00C91D55" w:rsidP="00FD0E1B">
            <w:pPr>
              <w:autoSpaceDE w:val="0"/>
              <w:autoSpaceDN w:val="0"/>
              <w:jc w:val="center"/>
              <w:rPr>
                <w:rFonts w:ascii="Times New Roman" w:eastAsia="宋体" w:hAnsi="Times New Roman" w:cs="Times New Roman"/>
                <w:spacing w:val="-20"/>
                <w:sz w:val="18"/>
                <w:szCs w:val="18"/>
              </w:rPr>
            </w:pPr>
          </w:p>
        </w:tc>
      </w:tr>
      <w:tr w:rsidR="00EE1C2E" w:rsidRPr="00EE1C2E" w:rsidTr="006079B6">
        <w:trPr>
          <w:trHeight w:val="270"/>
          <w:jc w:val="center"/>
        </w:trPr>
        <w:tc>
          <w:tcPr>
            <w:tcW w:w="711" w:type="pct"/>
            <w:gridSpan w:val="3"/>
            <w:vMerge/>
            <w:vAlign w:val="center"/>
          </w:tcPr>
          <w:p w:rsidR="00FD0E1B" w:rsidRPr="00EE1C2E" w:rsidRDefault="00FD0E1B" w:rsidP="00FD0E1B">
            <w:pPr>
              <w:jc w:val="center"/>
              <w:rPr>
                <w:rFonts w:ascii="Times New Roman" w:eastAsia="宋体" w:hAnsi="Times New Roman" w:cs="Times New Roman"/>
                <w:sz w:val="18"/>
                <w:szCs w:val="18"/>
              </w:rPr>
            </w:pPr>
          </w:p>
        </w:tc>
        <w:tc>
          <w:tcPr>
            <w:tcW w:w="435" w:type="pct"/>
            <w:vAlign w:val="center"/>
          </w:tcPr>
          <w:p w:rsidR="00FD0E1B" w:rsidRPr="00EE1C2E" w:rsidRDefault="00FD0E1B" w:rsidP="00FD0E1B">
            <w:pPr>
              <w:jc w:val="center"/>
              <w:rPr>
                <w:rFonts w:ascii="Times New Roman" w:eastAsia="宋体" w:hAnsi="Times New Roman" w:cs="Times New Roman"/>
                <w:spacing w:val="-20"/>
                <w:sz w:val="18"/>
                <w:szCs w:val="18"/>
              </w:rPr>
            </w:pPr>
          </w:p>
        </w:tc>
        <w:tc>
          <w:tcPr>
            <w:tcW w:w="807" w:type="pct"/>
            <w:vAlign w:val="center"/>
          </w:tcPr>
          <w:p w:rsidR="00FD0E1B" w:rsidRPr="00EE1C2E" w:rsidRDefault="00D260DE" w:rsidP="00C76AF2">
            <w:pPr>
              <w:rPr>
                <w:rFonts w:ascii="Times New Roman" w:eastAsia="宋体" w:hAnsi="Times New Roman" w:cs="Times New Roman"/>
                <w:spacing w:val="-20"/>
                <w:sz w:val="18"/>
                <w:szCs w:val="18"/>
              </w:rPr>
            </w:pPr>
            <w:r w:rsidRPr="00EE1C2E">
              <w:rPr>
                <w:rFonts w:ascii="Times New Roman" w:eastAsia="宋体" w:hAnsi="Times New Roman" w:cs="Times New Roman" w:hint="eastAsia"/>
                <w:spacing w:val="-20"/>
                <w:sz w:val="18"/>
                <w:szCs w:val="18"/>
              </w:rPr>
              <w:t>机</w:t>
            </w:r>
            <w:r w:rsidRPr="00EE1C2E">
              <w:rPr>
                <w:rFonts w:ascii="Times New Roman" w:eastAsia="宋体" w:hAnsi="Times New Roman" w:cs="Times New Roman" w:hint="eastAsia"/>
                <w:spacing w:val="-20"/>
                <w:sz w:val="18"/>
                <w:szCs w:val="18"/>
              </w:rPr>
              <w:t xml:space="preserve"> </w:t>
            </w:r>
            <w:r w:rsidRPr="00EE1C2E">
              <w:rPr>
                <w:rFonts w:ascii="Times New Roman" w:eastAsia="宋体" w:hAnsi="Times New Roman" w:cs="Times New Roman" w:hint="eastAsia"/>
                <w:spacing w:val="-20"/>
                <w:sz w:val="18"/>
                <w:szCs w:val="18"/>
              </w:rPr>
              <w:t>器</w:t>
            </w:r>
            <w:r w:rsidRPr="00EE1C2E">
              <w:rPr>
                <w:rFonts w:ascii="Times New Roman" w:eastAsia="宋体" w:hAnsi="Times New Roman" w:cs="Times New Roman" w:hint="eastAsia"/>
                <w:spacing w:val="-20"/>
                <w:sz w:val="18"/>
                <w:szCs w:val="18"/>
              </w:rPr>
              <w:t xml:space="preserve"> </w:t>
            </w:r>
            <w:r w:rsidRPr="00EE1C2E">
              <w:rPr>
                <w:rFonts w:ascii="Times New Roman" w:eastAsia="宋体" w:hAnsi="Times New Roman" w:cs="Times New Roman" w:hint="eastAsia"/>
                <w:spacing w:val="-20"/>
                <w:sz w:val="18"/>
                <w:szCs w:val="18"/>
              </w:rPr>
              <w:t>人</w:t>
            </w:r>
            <w:r w:rsidRPr="00EE1C2E">
              <w:rPr>
                <w:rFonts w:ascii="Times New Roman" w:eastAsia="宋体" w:hAnsi="Times New Roman" w:cs="Times New Roman" w:hint="eastAsia"/>
                <w:spacing w:val="-20"/>
                <w:sz w:val="18"/>
                <w:szCs w:val="18"/>
              </w:rPr>
              <w:t xml:space="preserve"> </w:t>
            </w:r>
            <w:r w:rsidRPr="00EE1C2E">
              <w:rPr>
                <w:rFonts w:ascii="Times New Roman" w:eastAsia="宋体" w:hAnsi="Times New Roman" w:cs="Times New Roman"/>
                <w:spacing w:val="-20"/>
                <w:sz w:val="18"/>
                <w:szCs w:val="18"/>
              </w:rPr>
              <w:t>焊</w:t>
            </w:r>
            <w:r w:rsidRPr="00EE1C2E">
              <w:rPr>
                <w:rFonts w:ascii="Times New Roman" w:eastAsia="宋体" w:hAnsi="Times New Roman" w:cs="Times New Roman" w:hint="eastAsia"/>
                <w:spacing w:val="-20"/>
                <w:sz w:val="18"/>
                <w:szCs w:val="18"/>
              </w:rPr>
              <w:t xml:space="preserve"> </w:t>
            </w:r>
            <w:r w:rsidRPr="00EE1C2E">
              <w:rPr>
                <w:rFonts w:ascii="Times New Roman" w:eastAsia="宋体" w:hAnsi="Times New Roman" w:cs="Times New Roman"/>
                <w:spacing w:val="-20"/>
                <w:sz w:val="18"/>
                <w:szCs w:val="18"/>
              </w:rPr>
              <w:t>接</w:t>
            </w:r>
            <w:r w:rsidRPr="00EE1C2E">
              <w:rPr>
                <w:rFonts w:ascii="Times New Roman" w:eastAsia="宋体" w:hAnsi="Times New Roman" w:cs="Times New Roman" w:hint="eastAsia"/>
                <w:spacing w:val="-20"/>
                <w:sz w:val="18"/>
                <w:szCs w:val="18"/>
              </w:rPr>
              <w:t xml:space="preserve"> </w:t>
            </w:r>
            <w:r w:rsidRPr="00EE1C2E">
              <w:rPr>
                <w:rFonts w:ascii="Times New Roman" w:eastAsia="宋体" w:hAnsi="Times New Roman" w:cs="Times New Roman"/>
                <w:spacing w:val="-20"/>
                <w:sz w:val="18"/>
                <w:szCs w:val="18"/>
              </w:rPr>
              <w:t>实</w:t>
            </w:r>
            <w:r w:rsidRPr="00EE1C2E">
              <w:rPr>
                <w:rFonts w:ascii="Times New Roman" w:eastAsia="宋体" w:hAnsi="Times New Roman" w:cs="Times New Roman" w:hint="eastAsia"/>
                <w:spacing w:val="-20"/>
                <w:sz w:val="18"/>
                <w:szCs w:val="18"/>
              </w:rPr>
              <w:t xml:space="preserve"> </w:t>
            </w:r>
            <w:r w:rsidRPr="00EE1C2E">
              <w:rPr>
                <w:rFonts w:ascii="Times New Roman" w:eastAsia="宋体" w:hAnsi="Times New Roman" w:cs="Times New Roman"/>
                <w:spacing w:val="-20"/>
                <w:sz w:val="18"/>
                <w:szCs w:val="18"/>
              </w:rPr>
              <w:t>训</w:t>
            </w:r>
          </w:p>
        </w:tc>
        <w:tc>
          <w:tcPr>
            <w:tcW w:w="252" w:type="pct"/>
            <w:vAlign w:val="center"/>
          </w:tcPr>
          <w:p w:rsidR="00FD0E1B" w:rsidRPr="00EE1C2E" w:rsidRDefault="00DD5FB6" w:rsidP="00FD0E1B">
            <w:pPr>
              <w:jc w:val="center"/>
              <w:rPr>
                <w:rFonts w:ascii="Times New Roman" w:eastAsia="宋体" w:hAnsi="Times New Roman" w:cs="Times New Roman"/>
                <w:spacing w:val="-20"/>
                <w:sz w:val="18"/>
                <w:szCs w:val="18"/>
              </w:rPr>
            </w:pPr>
            <w:r w:rsidRPr="00EE1C2E">
              <w:rPr>
                <w:rFonts w:ascii="Times New Roman" w:eastAsia="宋体" w:hAnsi="Times New Roman" w:cs="Times New Roman" w:hint="eastAsia"/>
                <w:spacing w:val="-20"/>
                <w:sz w:val="18"/>
                <w:szCs w:val="18"/>
              </w:rPr>
              <w:t>32</w:t>
            </w:r>
          </w:p>
        </w:tc>
        <w:tc>
          <w:tcPr>
            <w:tcW w:w="201" w:type="pct"/>
            <w:vAlign w:val="center"/>
          </w:tcPr>
          <w:p w:rsidR="00FD0E1B" w:rsidRPr="00EE1C2E" w:rsidRDefault="00FD0E1B" w:rsidP="00FD0E1B">
            <w:pPr>
              <w:jc w:val="center"/>
              <w:rPr>
                <w:rFonts w:ascii="Times New Roman" w:eastAsia="宋体" w:hAnsi="Times New Roman" w:cs="Times New Roman"/>
                <w:spacing w:val="-20"/>
                <w:sz w:val="18"/>
                <w:szCs w:val="18"/>
              </w:rPr>
            </w:pPr>
          </w:p>
        </w:tc>
        <w:tc>
          <w:tcPr>
            <w:tcW w:w="201" w:type="pct"/>
            <w:vAlign w:val="center"/>
          </w:tcPr>
          <w:p w:rsidR="00FD0E1B" w:rsidRPr="00EE1C2E" w:rsidRDefault="002F4BD3" w:rsidP="00FD0E1B">
            <w:pPr>
              <w:jc w:val="center"/>
              <w:rPr>
                <w:rFonts w:ascii="Times New Roman" w:eastAsia="宋体" w:hAnsi="Times New Roman" w:cs="Times New Roman"/>
                <w:b/>
                <w:spacing w:val="-20"/>
                <w:sz w:val="18"/>
                <w:szCs w:val="18"/>
              </w:rPr>
            </w:pPr>
            <w:r>
              <w:rPr>
                <w:rFonts w:ascii="Times New Roman" w:eastAsia="宋体" w:hAnsi="Times New Roman" w:cs="Times New Roman" w:hint="eastAsia"/>
                <w:b/>
                <w:spacing w:val="-20"/>
                <w:sz w:val="18"/>
                <w:szCs w:val="18"/>
              </w:rPr>
              <w:t>32</w:t>
            </w:r>
          </w:p>
        </w:tc>
        <w:tc>
          <w:tcPr>
            <w:tcW w:w="212" w:type="pct"/>
            <w:vAlign w:val="center"/>
          </w:tcPr>
          <w:p w:rsidR="00FD0E1B" w:rsidRPr="00EE1C2E" w:rsidRDefault="000963E1" w:rsidP="00FD0E1B">
            <w:pPr>
              <w:jc w:val="center"/>
              <w:rPr>
                <w:rFonts w:ascii="Times New Roman" w:eastAsia="宋体" w:hAnsi="Times New Roman" w:cs="Times New Roman"/>
                <w:spacing w:val="-20"/>
                <w:sz w:val="18"/>
                <w:szCs w:val="18"/>
              </w:rPr>
            </w:pPr>
            <w:r>
              <w:rPr>
                <w:rFonts w:ascii="Times New Roman" w:eastAsia="宋体" w:hAnsi="Times New Roman" w:cs="Times New Roman" w:hint="eastAsia"/>
                <w:spacing w:val="-20"/>
                <w:sz w:val="18"/>
                <w:szCs w:val="18"/>
              </w:rPr>
              <w:t>2</w:t>
            </w:r>
          </w:p>
        </w:tc>
        <w:tc>
          <w:tcPr>
            <w:tcW w:w="329" w:type="pct"/>
            <w:gridSpan w:val="2"/>
            <w:vAlign w:val="center"/>
          </w:tcPr>
          <w:p w:rsidR="00FD0E1B" w:rsidRPr="00EE1C2E" w:rsidRDefault="00FD0E1B" w:rsidP="00FD0E1B">
            <w:pPr>
              <w:jc w:val="center"/>
              <w:rPr>
                <w:rFonts w:ascii="Times New Roman" w:eastAsia="宋体" w:hAnsi="Times New Roman" w:cs="Times New Roman"/>
                <w:spacing w:val="-20"/>
                <w:sz w:val="18"/>
                <w:szCs w:val="18"/>
              </w:rPr>
            </w:pPr>
          </w:p>
        </w:tc>
        <w:tc>
          <w:tcPr>
            <w:tcW w:w="307" w:type="pct"/>
            <w:gridSpan w:val="2"/>
            <w:vAlign w:val="center"/>
          </w:tcPr>
          <w:p w:rsidR="00FD0E1B" w:rsidRPr="00EE1C2E" w:rsidRDefault="00FD0E1B" w:rsidP="00FD0E1B">
            <w:pPr>
              <w:jc w:val="center"/>
              <w:rPr>
                <w:rFonts w:ascii="Times New Roman" w:eastAsia="宋体" w:hAnsi="Times New Roman" w:cs="Times New Roman"/>
                <w:spacing w:val="-20"/>
                <w:sz w:val="18"/>
                <w:szCs w:val="18"/>
              </w:rPr>
            </w:pPr>
          </w:p>
        </w:tc>
        <w:tc>
          <w:tcPr>
            <w:tcW w:w="293" w:type="pct"/>
            <w:vAlign w:val="center"/>
          </w:tcPr>
          <w:p w:rsidR="00FD0E1B" w:rsidRPr="00EE1C2E" w:rsidRDefault="00FD0E1B" w:rsidP="00FD0E1B">
            <w:pPr>
              <w:ind w:right="280"/>
              <w:jc w:val="center"/>
              <w:rPr>
                <w:rFonts w:ascii="Times New Roman" w:eastAsia="宋体" w:hAnsi="Times New Roman" w:cs="Times New Roman"/>
                <w:spacing w:val="-20"/>
                <w:sz w:val="18"/>
                <w:szCs w:val="18"/>
              </w:rPr>
            </w:pPr>
          </w:p>
        </w:tc>
        <w:tc>
          <w:tcPr>
            <w:tcW w:w="303" w:type="pct"/>
            <w:vAlign w:val="center"/>
          </w:tcPr>
          <w:p w:rsidR="00FD0E1B" w:rsidRPr="00EE1C2E" w:rsidRDefault="00170EE4" w:rsidP="00FD0E1B">
            <w:pPr>
              <w:ind w:right="280"/>
              <w:jc w:val="center"/>
              <w:rPr>
                <w:rFonts w:ascii="Times New Roman" w:eastAsia="宋体" w:hAnsi="Times New Roman" w:cs="Times New Roman"/>
                <w:spacing w:val="-20"/>
                <w:sz w:val="18"/>
                <w:szCs w:val="18"/>
              </w:rPr>
            </w:pPr>
            <w:r w:rsidRPr="00EE1C2E">
              <w:rPr>
                <w:rFonts w:ascii="Times New Roman" w:eastAsia="宋体" w:hAnsi="Times New Roman" w:cs="Times New Roman" w:hint="eastAsia"/>
                <w:spacing w:val="-20"/>
                <w:sz w:val="18"/>
                <w:szCs w:val="18"/>
              </w:rPr>
              <w:t>2</w:t>
            </w:r>
            <w:r w:rsidRPr="00EE1C2E">
              <w:rPr>
                <w:rFonts w:ascii="Times New Roman" w:eastAsia="宋体" w:hAnsi="Times New Roman" w:cs="Times New Roman" w:hint="eastAsia"/>
                <w:spacing w:val="-20"/>
                <w:sz w:val="18"/>
                <w:szCs w:val="18"/>
              </w:rPr>
              <w:t>周</w:t>
            </w:r>
          </w:p>
        </w:tc>
        <w:tc>
          <w:tcPr>
            <w:tcW w:w="319" w:type="pct"/>
            <w:gridSpan w:val="2"/>
            <w:vAlign w:val="center"/>
          </w:tcPr>
          <w:p w:rsidR="00FD0E1B" w:rsidRPr="00EE1C2E" w:rsidRDefault="00FD0E1B" w:rsidP="00FD0E1B">
            <w:pPr>
              <w:autoSpaceDE w:val="0"/>
              <w:autoSpaceDN w:val="0"/>
              <w:jc w:val="center"/>
              <w:rPr>
                <w:rFonts w:ascii="Times New Roman" w:eastAsia="宋体" w:hAnsi="Times New Roman" w:cs="Times New Roman"/>
                <w:spacing w:val="-20"/>
                <w:sz w:val="18"/>
                <w:szCs w:val="18"/>
              </w:rPr>
            </w:pPr>
          </w:p>
        </w:tc>
        <w:tc>
          <w:tcPr>
            <w:tcW w:w="306" w:type="pct"/>
            <w:vAlign w:val="center"/>
          </w:tcPr>
          <w:p w:rsidR="00FD0E1B" w:rsidRPr="00EE1C2E" w:rsidRDefault="00FD0E1B" w:rsidP="00FD0E1B">
            <w:pPr>
              <w:autoSpaceDE w:val="0"/>
              <w:autoSpaceDN w:val="0"/>
              <w:jc w:val="center"/>
              <w:rPr>
                <w:rFonts w:ascii="Times New Roman" w:eastAsia="宋体" w:hAnsi="Times New Roman" w:cs="Times New Roman"/>
                <w:spacing w:val="-20"/>
                <w:sz w:val="18"/>
                <w:szCs w:val="18"/>
              </w:rPr>
            </w:pPr>
          </w:p>
        </w:tc>
        <w:tc>
          <w:tcPr>
            <w:tcW w:w="324" w:type="pct"/>
            <w:vMerge w:val="restart"/>
            <w:vAlign w:val="center"/>
          </w:tcPr>
          <w:p w:rsidR="00FD0E1B" w:rsidRPr="00EE1C2E" w:rsidRDefault="00FD0E1B" w:rsidP="00FD0E1B">
            <w:pPr>
              <w:autoSpaceDE w:val="0"/>
              <w:autoSpaceDN w:val="0"/>
              <w:jc w:val="center"/>
              <w:rPr>
                <w:rFonts w:ascii="Times New Roman" w:eastAsia="宋体" w:hAnsi="Times New Roman" w:cs="Times New Roman"/>
                <w:spacing w:val="-20"/>
                <w:sz w:val="18"/>
                <w:szCs w:val="18"/>
              </w:rPr>
            </w:pPr>
          </w:p>
        </w:tc>
      </w:tr>
      <w:tr w:rsidR="00EE1C2E" w:rsidRPr="00EE1C2E" w:rsidTr="006079B6">
        <w:trPr>
          <w:trHeight w:val="330"/>
          <w:jc w:val="center"/>
        </w:trPr>
        <w:tc>
          <w:tcPr>
            <w:tcW w:w="711" w:type="pct"/>
            <w:gridSpan w:val="3"/>
            <w:vMerge/>
            <w:vAlign w:val="center"/>
          </w:tcPr>
          <w:p w:rsidR="008E4D90" w:rsidRPr="00EE1C2E" w:rsidRDefault="008E4D90" w:rsidP="008E4D90">
            <w:pPr>
              <w:jc w:val="center"/>
              <w:rPr>
                <w:rFonts w:ascii="Times New Roman" w:eastAsia="宋体" w:hAnsi="Times New Roman" w:cs="Times New Roman"/>
                <w:sz w:val="18"/>
                <w:szCs w:val="18"/>
              </w:rPr>
            </w:pPr>
          </w:p>
        </w:tc>
        <w:tc>
          <w:tcPr>
            <w:tcW w:w="435" w:type="pct"/>
          </w:tcPr>
          <w:p w:rsidR="008E4D90" w:rsidRPr="00EE1C2E" w:rsidRDefault="008E4D90" w:rsidP="008E4D90">
            <w:r w:rsidRPr="00EE1C2E">
              <w:rPr>
                <w:rFonts w:hint="eastAsia"/>
              </w:rPr>
              <w:t>ZN121019</w:t>
            </w:r>
          </w:p>
        </w:tc>
        <w:tc>
          <w:tcPr>
            <w:tcW w:w="807" w:type="pct"/>
          </w:tcPr>
          <w:p w:rsidR="008E4D90" w:rsidRPr="00EE1C2E" w:rsidRDefault="008E4D90" w:rsidP="008E4D90">
            <w:pPr>
              <w:rPr>
                <w:sz w:val="18"/>
                <w:szCs w:val="18"/>
              </w:rPr>
            </w:pPr>
            <w:r w:rsidRPr="00EE1C2E">
              <w:rPr>
                <w:rFonts w:hint="eastAsia"/>
                <w:sz w:val="18"/>
                <w:szCs w:val="18"/>
              </w:rPr>
              <w:t>毕业设计</w:t>
            </w:r>
          </w:p>
        </w:tc>
        <w:tc>
          <w:tcPr>
            <w:tcW w:w="252" w:type="pct"/>
            <w:vAlign w:val="center"/>
          </w:tcPr>
          <w:p w:rsidR="008E4D90" w:rsidRPr="00EE1C2E" w:rsidRDefault="00DD5FB6" w:rsidP="008E4D90">
            <w:pPr>
              <w:jc w:val="center"/>
              <w:rPr>
                <w:rFonts w:ascii="Times New Roman" w:eastAsia="宋体" w:hAnsi="Times New Roman" w:cs="Times New Roman"/>
                <w:spacing w:val="-20"/>
                <w:sz w:val="18"/>
                <w:szCs w:val="18"/>
              </w:rPr>
            </w:pPr>
            <w:r w:rsidRPr="00EE1C2E">
              <w:rPr>
                <w:rFonts w:ascii="Times New Roman" w:eastAsia="宋体" w:hAnsi="Times New Roman" w:cs="Times New Roman" w:hint="eastAsia"/>
                <w:spacing w:val="-20"/>
                <w:sz w:val="18"/>
                <w:szCs w:val="18"/>
              </w:rPr>
              <w:t>64</w:t>
            </w:r>
          </w:p>
        </w:tc>
        <w:tc>
          <w:tcPr>
            <w:tcW w:w="201" w:type="pct"/>
            <w:vAlign w:val="center"/>
          </w:tcPr>
          <w:p w:rsidR="008E4D90" w:rsidRPr="00EE1C2E" w:rsidRDefault="008E4D90" w:rsidP="008E4D90">
            <w:pPr>
              <w:jc w:val="center"/>
              <w:rPr>
                <w:rFonts w:ascii="Times New Roman" w:eastAsia="宋体" w:hAnsi="Times New Roman" w:cs="Times New Roman"/>
                <w:spacing w:val="-20"/>
                <w:sz w:val="18"/>
                <w:szCs w:val="18"/>
              </w:rPr>
            </w:pPr>
          </w:p>
        </w:tc>
        <w:tc>
          <w:tcPr>
            <w:tcW w:w="201" w:type="pct"/>
            <w:vAlign w:val="center"/>
          </w:tcPr>
          <w:p w:rsidR="008E4D90" w:rsidRPr="00EE1C2E" w:rsidRDefault="008A1F7B" w:rsidP="008E4D90">
            <w:pPr>
              <w:jc w:val="center"/>
              <w:rPr>
                <w:rFonts w:ascii="Times New Roman" w:eastAsia="宋体" w:hAnsi="Times New Roman" w:cs="Times New Roman"/>
                <w:b/>
                <w:spacing w:val="-20"/>
                <w:sz w:val="18"/>
                <w:szCs w:val="18"/>
              </w:rPr>
            </w:pPr>
            <w:r>
              <w:rPr>
                <w:rFonts w:ascii="Times New Roman" w:eastAsia="宋体" w:hAnsi="Times New Roman" w:cs="Times New Roman" w:hint="eastAsia"/>
                <w:b/>
                <w:spacing w:val="-20"/>
                <w:sz w:val="18"/>
                <w:szCs w:val="18"/>
              </w:rPr>
              <w:t>64</w:t>
            </w:r>
          </w:p>
        </w:tc>
        <w:tc>
          <w:tcPr>
            <w:tcW w:w="212" w:type="pct"/>
            <w:vAlign w:val="center"/>
          </w:tcPr>
          <w:p w:rsidR="008E4D90" w:rsidRPr="00EE1C2E" w:rsidRDefault="000963E1" w:rsidP="008E4D90">
            <w:pPr>
              <w:jc w:val="center"/>
              <w:rPr>
                <w:rFonts w:ascii="Times New Roman" w:eastAsia="宋体" w:hAnsi="Times New Roman" w:cs="Times New Roman"/>
                <w:spacing w:val="-20"/>
                <w:sz w:val="18"/>
                <w:szCs w:val="18"/>
              </w:rPr>
            </w:pPr>
            <w:r>
              <w:rPr>
                <w:rFonts w:ascii="Times New Roman" w:eastAsia="宋体" w:hAnsi="Times New Roman" w:cs="Times New Roman" w:hint="eastAsia"/>
                <w:spacing w:val="-20"/>
                <w:sz w:val="18"/>
                <w:szCs w:val="18"/>
              </w:rPr>
              <w:t>4</w:t>
            </w:r>
          </w:p>
        </w:tc>
        <w:tc>
          <w:tcPr>
            <w:tcW w:w="329" w:type="pct"/>
            <w:gridSpan w:val="2"/>
            <w:vAlign w:val="center"/>
          </w:tcPr>
          <w:p w:rsidR="008E4D90" w:rsidRPr="00EE1C2E" w:rsidRDefault="008E4D90" w:rsidP="008E4D90">
            <w:pPr>
              <w:jc w:val="center"/>
              <w:rPr>
                <w:rFonts w:ascii="Times New Roman" w:eastAsia="宋体" w:hAnsi="Times New Roman" w:cs="Times New Roman"/>
                <w:spacing w:val="-20"/>
                <w:sz w:val="18"/>
                <w:szCs w:val="18"/>
              </w:rPr>
            </w:pPr>
          </w:p>
        </w:tc>
        <w:tc>
          <w:tcPr>
            <w:tcW w:w="307" w:type="pct"/>
            <w:gridSpan w:val="2"/>
            <w:vAlign w:val="center"/>
          </w:tcPr>
          <w:p w:rsidR="008E4D90" w:rsidRPr="00EE1C2E" w:rsidRDefault="008E4D90" w:rsidP="008E4D90">
            <w:pPr>
              <w:jc w:val="center"/>
              <w:rPr>
                <w:rFonts w:ascii="Times New Roman" w:eastAsia="宋体" w:hAnsi="Times New Roman" w:cs="Times New Roman"/>
                <w:spacing w:val="-20"/>
                <w:sz w:val="18"/>
                <w:szCs w:val="18"/>
              </w:rPr>
            </w:pPr>
          </w:p>
        </w:tc>
        <w:tc>
          <w:tcPr>
            <w:tcW w:w="293" w:type="pct"/>
            <w:vAlign w:val="center"/>
          </w:tcPr>
          <w:p w:rsidR="008E4D90" w:rsidRPr="00EE1C2E" w:rsidRDefault="008E4D90" w:rsidP="008E4D90">
            <w:pPr>
              <w:ind w:right="280"/>
              <w:jc w:val="center"/>
              <w:rPr>
                <w:rFonts w:ascii="Times New Roman" w:eastAsia="宋体" w:hAnsi="Times New Roman" w:cs="Times New Roman"/>
                <w:spacing w:val="-20"/>
                <w:sz w:val="18"/>
                <w:szCs w:val="18"/>
              </w:rPr>
            </w:pPr>
          </w:p>
        </w:tc>
        <w:tc>
          <w:tcPr>
            <w:tcW w:w="303" w:type="pct"/>
            <w:vAlign w:val="center"/>
          </w:tcPr>
          <w:p w:rsidR="008E4D90" w:rsidRPr="00EE1C2E" w:rsidRDefault="008E4D90" w:rsidP="008E4D90">
            <w:pPr>
              <w:ind w:right="280"/>
              <w:jc w:val="center"/>
              <w:rPr>
                <w:rFonts w:ascii="Times New Roman" w:eastAsia="宋体" w:hAnsi="Times New Roman" w:cs="Times New Roman"/>
                <w:spacing w:val="-20"/>
                <w:sz w:val="18"/>
                <w:szCs w:val="18"/>
              </w:rPr>
            </w:pPr>
          </w:p>
        </w:tc>
        <w:tc>
          <w:tcPr>
            <w:tcW w:w="319" w:type="pct"/>
            <w:gridSpan w:val="2"/>
            <w:vAlign w:val="center"/>
          </w:tcPr>
          <w:p w:rsidR="008E4D90" w:rsidRPr="00EE1C2E" w:rsidRDefault="00170EE4" w:rsidP="008E4D90">
            <w:pPr>
              <w:autoSpaceDE w:val="0"/>
              <w:autoSpaceDN w:val="0"/>
              <w:jc w:val="center"/>
              <w:rPr>
                <w:rFonts w:ascii="Times New Roman" w:eastAsia="宋体" w:hAnsi="Times New Roman" w:cs="Times New Roman"/>
                <w:spacing w:val="-20"/>
                <w:sz w:val="18"/>
                <w:szCs w:val="18"/>
              </w:rPr>
            </w:pPr>
            <w:r w:rsidRPr="00EE1C2E">
              <w:rPr>
                <w:rFonts w:ascii="Times New Roman" w:eastAsia="宋体" w:hAnsi="Times New Roman" w:cs="Times New Roman" w:hint="eastAsia"/>
                <w:spacing w:val="-20"/>
                <w:sz w:val="18"/>
                <w:szCs w:val="18"/>
              </w:rPr>
              <w:t>4</w:t>
            </w:r>
            <w:r w:rsidRPr="00EE1C2E">
              <w:rPr>
                <w:rFonts w:ascii="Times New Roman" w:eastAsia="宋体" w:hAnsi="Times New Roman" w:cs="Times New Roman" w:hint="eastAsia"/>
                <w:spacing w:val="-20"/>
                <w:sz w:val="18"/>
                <w:szCs w:val="18"/>
              </w:rPr>
              <w:t>周</w:t>
            </w:r>
          </w:p>
        </w:tc>
        <w:tc>
          <w:tcPr>
            <w:tcW w:w="306" w:type="pct"/>
            <w:vAlign w:val="center"/>
          </w:tcPr>
          <w:p w:rsidR="008E4D90" w:rsidRPr="00EE1C2E" w:rsidRDefault="008E4D90" w:rsidP="008E4D90">
            <w:pPr>
              <w:autoSpaceDE w:val="0"/>
              <w:autoSpaceDN w:val="0"/>
              <w:jc w:val="center"/>
              <w:rPr>
                <w:rFonts w:ascii="Times New Roman" w:eastAsia="宋体" w:hAnsi="Times New Roman" w:cs="Times New Roman"/>
                <w:spacing w:val="-20"/>
                <w:sz w:val="18"/>
                <w:szCs w:val="18"/>
              </w:rPr>
            </w:pPr>
          </w:p>
        </w:tc>
        <w:tc>
          <w:tcPr>
            <w:tcW w:w="324" w:type="pct"/>
            <w:vMerge/>
            <w:vAlign w:val="center"/>
          </w:tcPr>
          <w:p w:rsidR="008E4D90" w:rsidRPr="00EE1C2E" w:rsidRDefault="008E4D90" w:rsidP="008E4D90">
            <w:pPr>
              <w:autoSpaceDE w:val="0"/>
              <w:autoSpaceDN w:val="0"/>
              <w:jc w:val="center"/>
              <w:rPr>
                <w:rFonts w:ascii="Times New Roman" w:eastAsia="宋体" w:hAnsi="Times New Roman" w:cs="Times New Roman"/>
                <w:spacing w:val="-20"/>
                <w:sz w:val="18"/>
                <w:szCs w:val="18"/>
              </w:rPr>
            </w:pPr>
          </w:p>
        </w:tc>
      </w:tr>
      <w:tr w:rsidR="00EE1C2E" w:rsidRPr="00EE1C2E" w:rsidTr="006079B6">
        <w:trPr>
          <w:trHeight w:val="330"/>
          <w:jc w:val="center"/>
        </w:trPr>
        <w:tc>
          <w:tcPr>
            <w:tcW w:w="711" w:type="pct"/>
            <w:gridSpan w:val="3"/>
            <w:vMerge/>
            <w:vAlign w:val="center"/>
          </w:tcPr>
          <w:p w:rsidR="008E4D90" w:rsidRPr="00EE1C2E" w:rsidRDefault="008E4D90" w:rsidP="008E4D90">
            <w:pPr>
              <w:jc w:val="center"/>
              <w:rPr>
                <w:rFonts w:ascii="Times New Roman" w:eastAsia="宋体" w:hAnsi="Times New Roman" w:cs="Times New Roman"/>
                <w:sz w:val="18"/>
                <w:szCs w:val="18"/>
              </w:rPr>
            </w:pPr>
          </w:p>
        </w:tc>
        <w:tc>
          <w:tcPr>
            <w:tcW w:w="435" w:type="pct"/>
          </w:tcPr>
          <w:p w:rsidR="008E4D90" w:rsidRPr="00EE1C2E" w:rsidRDefault="008E4D90" w:rsidP="008E4D90">
            <w:r w:rsidRPr="00EE1C2E">
              <w:rPr>
                <w:rFonts w:hint="eastAsia"/>
              </w:rPr>
              <w:t>ZN121026</w:t>
            </w:r>
          </w:p>
        </w:tc>
        <w:tc>
          <w:tcPr>
            <w:tcW w:w="807" w:type="pct"/>
          </w:tcPr>
          <w:p w:rsidR="008E4D90" w:rsidRPr="00EE1C2E" w:rsidRDefault="008E4D90" w:rsidP="008E4D90">
            <w:pPr>
              <w:rPr>
                <w:sz w:val="18"/>
                <w:szCs w:val="18"/>
              </w:rPr>
            </w:pPr>
            <w:r w:rsidRPr="00EE1C2E">
              <w:rPr>
                <w:rFonts w:hint="eastAsia"/>
                <w:sz w:val="18"/>
                <w:szCs w:val="18"/>
              </w:rPr>
              <w:t>岗位实习</w:t>
            </w:r>
          </w:p>
        </w:tc>
        <w:tc>
          <w:tcPr>
            <w:tcW w:w="252" w:type="pct"/>
            <w:vAlign w:val="center"/>
          </w:tcPr>
          <w:p w:rsidR="008E4D90" w:rsidRPr="00EE1C2E" w:rsidRDefault="00DD5FB6" w:rsidP="008E4D90">
            <w:pPr>
              <w:jc w:val="center"/>
              <w:rPr>
                <w:rFonts w:ascii="Times New Roman" w:eastAsia="宋体" w:hAnsi="Times New Roman" w:cs="Times New Roman"/>
                <w:spacing w:val="-20"/>
                <w:sz w:val="18"/>
                <w:szCs w:val="18"/>
              </w:rPr>
            </w:pPr>
            <w:r w:rsidRPr="00EE1C2E">
              <w:rPr>
                <w:rFonts w:ascii="Times New Roman" w:eastAsia="宋体" w:hAnsi="Times New Roman" w:cs="Times New Roman" w:hint="eastAsia"/>
                <w:spacing w:val="-20"/>
                <w:sz w:val="18"/>
                <w:szCs w:val="18"/>
              </w:rPr>
              <w:t>384</w:t>
            </w:r>
          </w:p>
        </w:tc>
        <w:tc>
          <w:tcPr>
            <w:tcW w:w="201" w:type="pct"/>
            <w:vAlign w:val="center"/>
          </w:tcPr>
          <w:p w:rsidR="008E4D90" w:rsidRPr="00EE1C2E" w:rsidRDefault="008E4D90" w:rsidP="008E4D90">
            <w:pPr>
              <w:jc w:val="center"/>
              <w:rPr>
                <w:rFonts w:ascii="Times New Roman" w:eastAsia="宋体" w:hAnsi="Times New Roman" w:cs="Times New Roman"/>
                <w:spacing w:val="-20"/>
                <w:sz w:val="18"/>
                <w:szCs w:val="18"/>
              </w:rPr>
            </w:pPr>
          </w:p>
        </w:tc>
        <w:tc>
          <w:tcPr>
            <w:tcW w:w="201" w:type="pct"/>
            <w:vAlign w:val="center"/>
          </w:tcPr>
          <w:p w:rsidR="008E4D90" w:rsidRPr="00EE1C2E" w:rsidRDefault="008A1F7B" w:rsidP="008E4D90">
            <w:pPr>
              <w:jc w:val="center"/>
              <w:rPr>
                <w:rFonts w:ascii="Times New Roman" w:eastAsia="宋体" w:hAnsi="Times New Roman" w:cs="Times New Roman"/>
                <w:b/>
                <w:spacing w:val="-20"/>
                <w:sz w:val="18"/>
                <w:szCs w:val="18"/>
              </w:rPr>
            </w:pPr>
            <w:r>
              <w:rPr>
                <w:rFonts w:ascii="Times New Roman" w:eastAsia="宋体" w:hAnsi="Times New Roman" w:cs="Times New Roman" w:hint="eastAsia"/>
                <w:b/>
                <w:spacing w:val="-20"/>
                <w:sz w:val="18"/>
                <w:szCs w:val="18"/>
              </w:rPr>
              <w:t>384</w:t>
            </w:r>
          </w:p>
        </w:tc>
        <w:tc>
          <w:tcPr>
            <w:tcW w:w="212" w:type="pct"/>
            <w:vAlign w:val="center"/>
          </w:tcPr>
          <w:p w:rsidR="008E4D90" w:rsidRPr="00EE1C2E" w:rsidRDefault="000963E1" w:rsidP="008E4D90">
            <w:pPr>
              <w:jc w:val="center"/>
              <w:rPr>
                <w:rFonts w:ascii="Times New Roman" w:eastAsia="宋体" w:hAnsi="Times New Roman" w:cs="Times New Roman"/>
                <w:spacing w:val="-20"/>
                <w:sz w:val="18"/>
                <w:szCs w:val="18"/>
              </w:rPr>
            </w:pPr>
            <w:r>
              <w:rPr>
                <w:rFonts w:ascii="Times New Roman" w:eastAsia="宋体" w:hAnsi="Times New Roman" w:cs="Times New Roman" w:hint="eastAsia"/>
                <w:spacing w:val="-20"/>
                <w:sz w:val="18"/>
                <w:szCs w:val="18"/>
              </w:rPr>
              <w:t>24</w:t>
            </w:r>
          </w:p>
        </w:tc>
        <w:tc>
          <w:tcPr>
            <w:tcW w:w="329" w:type="pct"/>
            <w:gridSpan w:val="2"/>
            <w:vAlign w:val="center"/>
          </w:tcPr>
          <w:p w:rsidR="008E4D90" w:rsidRPr="00EE1C2E" w:rsidRDefault="008E4D90" w:rsidP="008E4D90">
            <w:pPr>
              <w:jc w:val="center"/>
              <w:rPr>
                <w:rFonts w:ascii="Times New Roman" w:eastAsia="宋体" w:hAnsi="Times New Roman" w:cs="Times New Roman"/>
                <w:spacing w:val="-20"/>
                <w:sz w:val="18"/>
                <w:szCs w:val="18"/>
              </w:rPr>
            </w:pPr>
          </w:p>
        </w:tc>
        <w:tc>
          <w:tcPr>
            <w:tcW w:w="307" w:type="pct"/>
            <w:gridSpan w:val="2"/>
            <w:vAlign w:val="center"/>
          </w:tcPr>
          <w:p w:rsidR="008E4D90" w:rsidRPr="00EE1C2E" w:rsidRDefault="008E4D90" w:rsidP="008E4D90">
            <w:pPr>
              <w:jc w:val="center"/>
              <w:rPr>
                <w:rFonts w:ascii="Times New Roman" w:eastAsia="宋体" w:hAnsi="Times New Roman" w:cs="Times New Roman"/>
                <w:spacing w:val="-20"/>
                <w:sz w:val="18"/>
                <w:szCs w:val="18"/>
              </w:rPr>
            </w:pPr>
          </w:p>
        </w:tc>
        <w:tc>
          <w:tcPr>
            <w:tcW w:w="293" w:type="pct"/>
            <w:vAlign w:val="center"/>
          </w:tcPr>
          <w:p w:rsidR="008E4D90" w:rsidRPr="00EE1C2E" w:rsidRDefault="008E4D90" w:rsidP="008E4D90">
            <w:pPr>
              <w:ind w:right="280"/>
              <w:jc w:val="center"/>
              <w:rPr>
                <w:rFonts w:ascii="Times New Roman" w:eastAsia="宋体" w:hAnsi="Times New Roman" w:cs="Times New Roman"/>
                <w:spacing w:val="-20"/>
                <w:sz w:val="18"/>
                <w:szCs w:val="18"/>
              </w:rPr>
            </w:pPr>
          </w:p>
        </w:tc>
        <w:tc>
          <w:tcPr>
            <w:tcW w:w="303" w:type="pct"/>
            <w:vAlign w:val="center"/>
          </w:tcPr>
          <w:p w:rsidR="008E4D90" w:rsidRPr="00EE1C2E" w:rsidRDefault="008E4D90" w:rsidP="008E4D90">
            <w:pPr>
              <w:ind w:right="280"/>
              <w:jc w:val="center"/>
              <w:rPr>
                <w:rFonts w:ascii="Times New Roman" w:eastAsia="宋体" w:hAnsi="Times New Roman" w:cs="Times New Roman"/>
                <w:spacing w:val="-20"/>
                <w:sz w:val="18"/>
                <w:szCs w:val="18"/>
              </w:rPr>
            </w:pPr>
          </w:p>
        </w:tc>
        <w:tc>
          <w:tcPr>
            <w:tcW w:w="319" w:type="pct"/>
            <w:gridSpan w:val="2"/>
            <w:vAlign w:val="center"/>
          </w:tcPr>
          <w:p w:rsidR="008E4D90" w:rsidRPr="00EE1C2E" w:rsidRDefault="008E4D90" w:rsidP="008E4D90">
            <w:pPr>
              <w:autoSpaceDE w:val="0"/>
              <w:autoSpaceDN w:val="0"/>
              <w:jc w:val="center"/>
              <w:rPr>
                <w:rFonts w:ascii="Times New Roman" w:eastAsia="宋体" w:hAnsi="Times New Roman" w:cs="Times New Roman"/>
                <w:spacing w:val="-20"/>
                <w:sz w:val="18"/>
                <w:szCs w:val="18"/>
              </w:rPr>
            </w:pPr>
          </w:p>
        </w:tc>
        <w:tc>
          <w:tcPr>
            <w:tcW w:w="306" w:type="pct"/>
            <w:vAlign w:val="center"/>
          </w:tcPr>
          <w:p w:rsidR="008E4D90" w:rsidRPr="00EE1C2E" w:rsidRDefault="00170EE4" w:rsidP="008E4D90">
            <w:pPr>
              <w:autoSpaceDE w:val="0"/>
              <w:autoSpaceDN w:val="0"/>
              <w:jc w:val="center"/>
              <w:rPr>
                <w:rFonts w:ascii="Times New Roman" w:eastAsia="宋体" w:hAnsi="Times New Roman" w:cs="Times New Roman"/>
                <w:spacing w:val="-20"/>
                <w:sz w:val="18"/>
                <w:szCs w:val="18"/>
              </w:rPr>
            </w:pPr>
            <w:r w:rsidRPr="00EE1C2E">
              <w:rPr>
                <w:rFonts w:ascii="Times New Roman" w:eastAsia="宋体" w:hAnsi="Times New Roman" w:cs="Times New Roman" w:hint="eastAsia"/>
                <w:spacing w:val="-20"/>
                <w:sz w:val="18"/>
                <w:szCs w:val="18"/>
              </w:rPr>
              <w:t>24</w:t>
            </w:r>
            <w:r w:rsidRPr="00EE1C2E">
              <w:rPr>
                <w:rFonts w:ascii="Times New Roman" w:eastAsia="宋体" w:hAnsi="Times New Roman" w:cs="Times New Roman" w:hint="eastAsia"/>
                <w:spacing w:val="-20"/>
                <w:sz w:val="18"/>
                <w:szCs w:val="18"/>
              </w:rPr>
              <w:t>周</w:t>
            </w:r>
          </w:p>
        </w:tc>
        <w:tc>
          <w:tcPr>
            <w:tcW w:w="324" w:type="pct"/>
            <w:vMerge/>
            <w:vAlign w:val="center"/>
          </w:tcPr>
          <w:p w:rsidR="008E4D90" w:rsidRPr="00EE1C2E" w:rsidRDefault="008E4D90" w:rsidP="008E4D90">
            <w:pPr>
              <w:autoSpaceDE w:val="0"/>
              <w:autoSpaceDN w:val="0"/>
              <w:jc w:val="center"/>
              <w:rPr>
                <w:rFonts w:ascii="Times New Roman" w:eastAsia="宋体" w:hAnsi="Times New Roman" w:cs="Times New Roman"/>
                <w:spacing w:val="-20"/>
                <w:sz w:val="18"/>
                <w:szCs w:val="18"/>
              </w:rPr>
            </w:pPr>
          </w:p>
        </w:tc>
      </w:tr>
      <w:tr w:rsidR="00EE1C2E" w:rsidRPr="00EE1C2E" w:rsidTr="006079B6">
        <w:trPr>
          <w:trHeight w:val="330"/>
          <w:jc w:val="center"/>
        </w:trPr>
        <w:tc>
          <w:tcPr>
            <w:tcW w:w="711" w:type="pct"/>
            <w:gridSpan w:val="3"/>
            <w:vMerge/>
            <w:vAlign w:val="center"/>
          </w:tcPr>
          <w:p w:rsidR="00FD0E1B" w:rsidRPr="00EE1C2E" w:rsidRDefault="00FD0E1B" w:rsidP="00FD0E1B">
            <w:pPr>
              <w:jc w:val="center"/>
              <w:rPr>
                <w:rFonts w:ascii="Times New Roman" w:eastAsia="宋体" w:hAnsi="Times New Roman" w:cs="Times New Roman"/>
                <w:sz w:val="18"/>
                <w:szCs w:val="18"/>
              </w:rPr>
            </w:pPr>
          </w:p>
        </w:tc>
        <w:tc>
          <w:tcPr>
            <w:tcW w:w="1242" w:type="pct"/>
            <w:gridSpan w:val="2"/>
            <w:vAlign w:val="center"/>
          </w:tcPr>
          <w:p w:rsidR="00FD0E1B" w:rsidRPr="00EE1C2E" w:rsidRDefault="00FD0E1B" w:rsidP="00FD0E1B">
            <w:pPr>
              <w:jc w:val="center"/>
              <w:rPr>
                <w:rFonts w:ascii="Times New Roman" w:eastAsia="宋体" w:hAnsi="Times New Roman" w:cs="Times New Roman"/>
                <w:spacing w:val="-20"/>
                <w:sz w:val="18"/>
                <w:szCs w:val="18"/>
              </w:rPr>
            </w:pPr>
            <w:r w:rsidRPr="00EE1C2E">
              <w:rPr>
                <w:rFonts w:ascii="Times New Roman" w:eastAsia="宋体" w:hAnsi="Times New Roman" w:cs="Times New Roman" w:hint="eastAsia"/>
                <w:b/>
                <w:bCs/>
                <w:sz w:val="18"/>
                <w:szCs w:val="18"/>
              </w:rPr>
              <w:t>小计</w:t>
            </w:r>
          </w:p>
        </w:tc>
        <w:tc>
          <w:tcPr>
            <w:tcW w:w="252" w:type="pct"/>
            <w:vAlign w:val="center"/>
          </w:tcPr>
          <w:p w:rsidR="00FD0E1B" w:rsidRPr="00EC305A" w:rsidRDefault="008A1F7B" w:rsidP="00FD0E1B">
            <w:pPr>
              <w:jc w:val="center"/>
              <w:rPr>
                <w:rFonts w:ascii="Times New Roman" w:eastAsia="等线" w:hAnsi="Times New Roman" w:cs="Times New Roman"/>
                <w:b/>
                <w:color w:val="000000"/>
                <w:sz w:val="18"/>
                <w:szCs w:val="18"/>
              </w:rPr>
            </w:pPr>
            <w:r w:rsidRPr="00EC305A">
              <w:rPr>
                <w:rFonts w:ascii="Times New Roman" w:eastAsia="等线" w:hAnsi="Times New Roman" w:cs="Times New Roman" w:hint="eastAsia"/>
                <w:b/>
                <w:color w:val="000000"/>
                <w:sz w:val="18"/>
                <w:szCs w:val="18"/>
              </w:rPr>
              <w:t>592</w:t>
            </w:r>
          </w:p>
        </w:tc>
        <w:tc>
          <w:tcPr>
            <w:tcW w:w="201" w:type="pct"/>
            <w:vAlign w:val="center"/>
          </w:tcPr>
          <w:p w:rsidR="00FD0E1B" w:rsidRPr="00EC305A" w:rsidRDefault="00FD0E1B" w:rsidP="00FD0E1B">
            <w:pPr>
              <w:jc w:val="center"/>
              <w:rPr>
                <w:rFonts w:ascii="Times New Roman" w:eastAsia="等线" w:hAnsi="Times New Roman" w:cs="Times New Roman"/>
                <w:b/>
                <w:color w:val="000000"/>
                <w:sz w:val="18"/>
                <w:szCs w:val="18"/>
              </w:rPr>
            </w:pPr>
          </w:p>
        </w:tc>
        <w:tc>
          <w:tcPr>
            <w:tcW w:w="201" w:type="pct"/>
            <w:vAlign w:val="center"/>
          </w:tcPr>
          <w:p w:rsidR="00FD0E1B" w:rsidRPr="00EC305A" w:rsidRDefault="00694EC8" w:rsidP="00FD0E1B">
            <w:pPr>
              <w:jc w:val="center"/>
              <w:rPr>
                <w:rFonts w:ascii="Times New Roman" w:eastAsia="等线" w:hAnsi="Times New Roman" w:cs="Times New Roman"/>
                <w:b/>
                <w:color w:val="000000"/>
                <w:sz w:val="18"/>
                <w:szCs w:val="18"/>
              </w:rPr>
            </w:pPr>
            <w:r w:rsidRPr="00EC305A">
              <w:rPr>
                <w:rFonts w:ascii="Times New Roman" w:eastAsia="等线" w:hAnsi="Times New Roman" w:cs="Times New Roman" w:hint="eastAsia"/>
                <w:b/>
                <w:color w:val="000000"/>
                <w:sz w:val="18"/>
                <w:szCs w:val="18"/>
              </w:rPr>
              <w:t>592</w:t>
            </w:r>
          </w:p>
        </w:tc>
        <w:tc>
          <w:tcPr>
            <w:tcW w:w="212" w:type="pct"/>
            <w:vAlign w:val="center"/>
          </w:tcPr>
          <w:p w:rsidR="00FD0E1B" w:rsidRPr="00EC305A" w:rsidRDefault="000963E1" w:rsidP="00FD0E1B">
            <w:pPr>
              <w:jc w:val="center"/>
              <w:rPr>
                <w:rFonts w:ascii="Times New Roman" w:eastAsia="等线" w:hAnsi="Times New Roman" w:cs="Times New Roman"/>
                <w:b/>
                <w:color w:val="000000"/>
                <w:sz w:val="18"/>
                <w:szCs w:val="18"/>
              </w:rPr>
            </w:pPr>
            <w:r w:rsidRPr="00EC305A">
              <w:rPr>
                <w:rFonts w:ascii="Times New Roman" w:eastAsia="等线" w:hAnsi="Times New Roman" w:cs="Times New Roman" w:hint="eastAsia"/>
                <w:b/>
                <w:color w:val="000000"/>
                <w:sz w:val="18"/>
                <w:szCs w:val="18"/>
              </w:rPr>
              <w:t>37</w:t>
            </w:r>
          </w:p>
        </w:tc>
        <w:tc>
          <w:tcPr>
            <w:tcW w:w="329" w:type="pct"/>
            <w:gridSpan w:val="2"/>
            <w:vAlign w:val="center"/>
          </w:tcPr>
          <w:p w:rsidR="00FD0E1B" w:rsidRPr="00EE1C2E" w:rsidRDefault="00FD0E1B" w:rsidP="00FD0E1B">
            <w:pPr>
              <w:jc w:val="center"/>
              <w:rPr>
                <w:rFonts w:ascii="Times New Roman" w:eastAsia="宋体" w:hAnsi="Times New Roman" w:cs="Times New Roman"/>
                <w:spacing w:val="-20"/>
                <w:sz w:val="18"/>
                <w:szCs w:val="18"/>
              </w:rPr>
            </w:pPr>
          </w:p>
        </w:tc>
        <w:tc>
          <w:tcPr>
            <w:tcW w:w="307" w:type="pct"/>
            <w:gridSpan w:val="2"/>
            <w:vAlign w:val="center"/>
          </w:tcPr>
          <w:p w:rsidR="00FD0E1B" w:rsidRPr="00EE1C2E" w:rsidRDefault="00FD0E1B" w:rsidP="00FD0E1B">
            <w:pPr>
              <w:jc w:val="center"/>
              <w:rPr>
                <w:rFonts w:ascii="Times New Roman" w:eastAsia="宋体" w:hAnsi="Times New Roman" w:cs="Times New Roman"/>
                <w:spacing w:val="-20"/>
                <w:sz w:val="18"/>
                <w:szCs w:val="18"/>
              </w:rPr>
            </w:pPr>
          </w:p>
        </w:tc>
        <w:tc>
          <w:tcPr>
            <w:tcW w:w="293" w:type="pct"/>
            <w:vAlign w:val="center"/>
          </w:tcPr>
          <w:p w:rsidR="00FD0E1B" w:rsidRPr="00EE1C2E" w:rsidRDefault="00FD0E1B" w:rsidP="00FD0E1B">
            <w:pPr>
              <w:ind w:right="280"/>
              <w:jc w:val="center"/>
              <w:rPr>
                <w:rFonts w:ascii="Times New Roman" w:eastAsia="宋体" w:hAnsi="Times New Roman" w:cs="Times New Roman"/>
                <w:spacing w:val="-20"/>
                <w:sz w:val="18"/>
                <w:szCs w:val="18"/>
              </w:rPr>
            </w:pPr>
          </w:p>
        </w:tc>
        <w:tc>
          <w:tcPr>
            <w:tcW w:w="303" w:type="pct"/>
            <w:vAlign w:val="center"/>
          </w:tcPr>
          <w:p w:rsidR="00FD0E1B" w:rsidRPr="00EE1C2E" w:rsidRDefault="00FD0E1B" w:rsidP="00FD0E1B">
            <w:pPr>
              <w:ind w:right="280"/>
              <w:jc w:val="center"/>
              <w:rPr>
                <w:rFonts w:ascii="Times New Roman" w:eastAsia="宋体" w:hAnsi="Times New Roman" w:cs="Times New Roman"/>
                <w:spacing w:val="-20"/>
                <w:sz w:val="18"/>
                <w:szCs w:val="18"/>
              </w:rPr>
            </w:pPr>
          </w:p>
        </w:tc>
        <w:tc>
          <w:tcPr>
            <w:tcW w:w="319" w:type="pct"/>
            <w:gridSpan w:val="2"/>
            <w:vAlign w:val="center"/>
          </w:tcPr>
          <w:p w:rsidR="00FD0E1B" w:rsidRPr="00EE1C2E" w:rsidRDefault="00FD0E1B" w:rsidP="00FD0E1B">
            <w:pPr>
              <w:autoSpaceDE w:val="0"/>
              <w:autoSpaceDN w:val="0"/>
              <w:jc w:val="center"/>
              <w:rPr>
                <w:rFonts w:ascii="Times New Roman" w:eastAsia="宋体" w:hAnsi="Times New Roman" w:cs="Times New Roman"/>
                <w:spacing w:val="-20"/>
                <w:sz w:val="18"/>
                <w:szCs w:val="18"/>
              </w:rPr>
            </w:pPr>
          </w:p>
        </w:tc>
        <w:tc>
          <w:tcPr>
            <w:tcW w:w="306" w:type="pct"/>
            <w:vAlign w:val="center"/>
          </w:tcPr>
          <w:p w:rsidR="00FD0E1B" w:rsidRPr="00EE1C2E" w:rsidRDefault="00FD0E1B" w:rsidP="00FD0E1B">
            <w:pPr>
              <w:autoSpaceDE w:val="0"/>
              <w:autoSpaceDN w:val="0"/>
              <w:jc w:val="center"/>
              <w:rPr>
                <w:rFonts w:ascii="Times New Roman" w:eastAsia="宋体" w:hAnsi="Times New Roman" w:cs="Times New Roman"/>
                <w:spacing w:val="-20"/>
                <w:sz w:val="18"/>
                <w:szCs w:val="18"/>
              </w:rPr>
            </w:pPr>
          </w:p>
        </w:tc>
        <w:tc>
          <w:tcPr>
            <w:tcW w:w="324" w:type="pct"/>
            <w:vMerge/>
            <w:vAlign w:val="center"/>
          </w:tcPr>
          <w:p w:rsidR="00FD0E1B" w:rsidRPr="00EE1C2E" w:rsidRDefault="00FD0E1B" w:rsidP="00FD0E1B">
            <w:pPr>
              <w:autoSpaceDE w:val="0"/>
              <w:autoSpaceDN w:val="0"/>
              <w:jc w:val="center"/>
              <w:rPr>
                <w:rFonts w:ascii="Times New Roman" w:eastAsia="宋体" w:hAnsi="Times New Roman" w:cs="Times New Roman"/>
                <w:spacing w:val="-20"/>
                <w:sz w:val="18"/>
                <w:szCs w:val="18"/>
              </w:rPr>
            </w:pPr>
          </w:p>
        </w:tc>
      </w:tr>
      <w:tr w:rsidR="00EE1C2E" w:rsidRPr="00EE1C2E" w:rsidTr="006079B6">
        <w:trPr>
          <w:trHeight w:val="330"/>
          <w:jc w:val="center"/>
        </w:trPr>
        <w:tc>
          <w:tcPr>
            <w:tcW w:w="1953" w:type="pct"/>
            <w:gridSpan w:val="5"/>
            <w:vAlign w:val="center"/>
          </w:tcPr>
          <w:p w:rsidR="00FD0E1B" w:rsidRPr="00EE1C2E" w:rsidRDefault="00FD0E1B" w:rsidP="00FD0E1B">
            <w:pPr>
              <w:jc w:val="center"/>
              <w:rPr>
                <w:rFonts w:ascii="Times New Roman" w:eastAsia="宋体" w:hAnsi="Times New Roman" w:cs="Times New Roman"/>
                <w:b/>
                <w:bCs/>
                <w:sz w:val="18"/>
                <w:szCs w:val="18"/>
              </w:rPr>
            </w:pPr>
            <w:r w:rsidRPr="00EE1C2E">
              <w:rPr>
                <w:rFonts w:ascii="Times New Roman" w:eastAsia="宋体" w:hAnsi="Times New Roman" w:cs="Times New Roman" w:hint="eastAsia"/>
                <w:b/>
                <w:bCs/>
                <w:sz w:val="18"/>
                <w:szCs w:val="18"/>
              </w:rPr>
              <w:t>总计</w:t>
            </w:r>
          </w:p>
        </w:tc>
        <w:tc>
          <w:tcPr>
            <w:tcW w:w="252" w:type="pct"/>
            <w:vAlign w:val="center"/>
          </w:tcPr>
          <w:p w:rsidR="00FD0E1B" w:rsidRPr="000257E7" w:rsidRDefault="0020122F" w:rsidP="00855BDF">
            <w:pPr>
              <w:jc w:val="center"/>
              <w:rPr>
                <w:rFonts w:ascii="Times New Roman" w:eastAsia="宋体" w:hAnsi="Times New Roman" w:cs="Times New Roman"/>
                <w:b/>
                <w:spacing w:val="-20"/>
                <w:sz w:val="18"/>
                <w:szCs w:val="18"/>
              </w:rPr>
            </w:pPr>
            <w:r>
              <w:rPr>
                <w:rFonts w:ascii="Times New Roman" w:eastAsia="宋体" w:hAnsi="Times New Roman" w:cs="Times New Roman"/>
                <w:b/>
                <w:spacing w:val="-20"/>
                <w:sz w:val="18"/>
                <w:szCs w:val="18"/>
              </w:rPr>
              <w:t>2772</w:t>
            </w:r>
          </w:p>
        </w:tc>
        <w:tc>
          <w:tcPr>
            <w:tcW w:w="201" w:type="pct"/>
            <w:vAlign w:val="center"/>
          </w:tcPr>
          <w:p w:rsidR="00FD0E1B" w:rsidRPr="000257E7" w:rsidRDefault="000257E7" w:rsidP="0020122F">
            <w:pPr>
              <w:jc w:val="center"/>
              <w:rPr>
                <w:rFonts w:ascii="Times New Roman" w:eastAsia="宋体" w:hAnsi="Times New Roman" w:cs="Times New Roman"/>
                <w:b/>
                <w:spacing w:val="-20"/>
                <w:sz w:val="18"/>
                <w:szCs w:val="18"/>
              </w:rPr>
            </w:pPr>
            <w:r w:rsidRPr="000257E7">
              <w:rPr>
                <w:rFonts w:ascii="Times New Roman" w:eastAsia="宋体" w:hAnsi="Times New Roman" w:cs="Times New Roman" w:hint="eastAsia"/>
                <w:b/>
                <w:spacing w:val="-20"/>
                <w:sz w:val="18"/>
                <w:szCs w:val="18"/>
              </w:rPr>
              <w:t>1</w:t>
            </w:r>
            <w:r w:rsidR="0020122F">
              <w:rPr>
                <w:rFonts w:ascii="Times New Roman" w:eastAsia="宋体" w:hAnsi="Times New Roman" w:cs="Times New Roman"/>
                <w:b/>
                <w:spacing w:val="-20"/>
                <w:sz w:val="18"/>
                <w:szCs w:val="18"/>
              </w:rPr>
              <w:t>376</w:t>
            </w:r>
          </w:p>
        </w:tc>
        <w:tc>
          <w:tcPr>
            <w:tcW w:w="201" w:type="pct"/>
            <w:vAlign w:val="center"/>
          </w:tcPr>
          <w:p w:rsidR="00FD0E1B" w:rsidRPr="000257E7" w:rsidRDefault="00542A52" w:rsidP="0020122F">
            <w:pPr>
              <w:jc w:val="center"/>
              <w:rPr>
                <w:rFonts w:ascii="Times New Roman" w:eastAsia="宋体" w:hAnsi="Times New Roman" w:cs="Times New Roman"/>
                <w:b/>
                <w:spacing w:val="-20"/>
                <w:sz w:val="18"/>
                <w:szCs w:val="18"/>
              </w:rPr>
            </w:pPr>
            <w:r w:rsidRPr="000257E7">
              <w:rPr>
                <w:rFonts w:ascii="Times New Roman" w:eastAsia="宋体" w:hAnsi="Times New Roman" w:cs="Times New Roman" w:hint="eastAsia"/>
                <w:b/>
                <w:spacing w:val="-20"/>
                <w:sz w:val="18"/>
                <w:szCs w:val="18"/>
              </w:rPr>
              <w:t>13</w:t>
            </w:r>
            <w:r w:rsidR="0020122F">
              <w:rPr>
                <w:rFonts w:ascii="Times New Roman" w:eastAsia="宋体" w:hAnsi="Times New Roman" w:cs="Times New Roman"/>
                <w:b/>
                <w:spacing w:val="-20"/>
                <w:sz w:val="18"/>
                <w:szCs w:val="18"/>
              </w:rPr>
              <w:t>96</w:t>
            </w:r>
          </w:p>
        </w:tc>
        <w:tc>
          <w:tcPr>
            <w:tcW w:w="212" w:type="pct"/>
            <w:vAlign w:val="center"/>
          </w:tcPr>
          <w:p w:rsidR="00FD0E1B" w:rsidRPr="000257E7" w:rsidRDefault="0020122F" w:rsidP="00FD0E1B">
            <w:pPr>
              <w:jc w:val="center"/>
              <w:rPr>
                <w:rFonts w:asciiTheme="minorEastAsia" w:hAnsiTheme="minorEastAsia" w:cs="Times New Roman"/>
                <w:b/>
                <w:spacing w:val="-20"/>
                <w:sz w:val="18"/>
                <w:szCs w:val="18"/>
              </w:rPr>
            </w:pPr>
            <w:r>
              <w:rPr>
                <w:rFonts w:asciiTheme="minorEastAsia" w:hAnsiTheme="minorEastAsia" w:cs="Times New Roman"/>
                <w:b/>
                <w:spacing w:val="-20"/>
                <w:sz w:val="18"/>
                <w:szCs w:val="18"/>
              </w:rPr>
              <w:t>163</w:t>
            </w:r>
          </w:p>
        </w:tc>
        <w:tc>
          <w:tcPr>
            <w:tcW w:w="329" w:type="pct"/>
            <w:gridSpan w:val="2"/>
            <w:vAlign w:val="center"/>
          </w:tcPr>
          <w:p w:rsidR="00FD0E1B" w:rsidRPr="000257E7" w:rsidRDefault="0020122F" w:rsidP="00FD0E1B">
            <w:pPr>
              <w:jc w:val="center"/>
              <w:rPr>
                <w:rFonts w:ascii="Times New Roman" w:eastAsia="宋体" w:hAnsi="Times New Roman" w:cs="Times New Roman"/>
                <w:b/>
                <w:spacing w:val="-20"/>
                <w:sz w:val="18"/>
                <w:szCs w:val="18"/>
              </w:rPr>
            </w:pPr>
            <w:r>
              <w:rPr>
                <w:rFonts w:ascii="Times New Roman" w:eastAsia="宋体" w:hAnsi="Times New Roman" w:cs="Times New Roman"/>
                <w:b/>
                <w:spacing w:val="-20"/>
                <w:sz w:val="18"/>
                <w:szCs w:val="18"/>
              </w:rPr>
              <w:t>28</w:t>
            </w:r>
          </w:p>
        </w:tc>
        <w:tc>
          <w:tcPr>
            <w:tcW w:w="307" w:type="pct"/>
            <w:gridSpan w:val="2"/>
            <w:vAlign w:val="center"/>
          </w:tcPr>
          <w:p w:rsidR="00FD0E1B" w:rsidRPr="000257E7" w:rsidRDefault="00356971" w:rsidP="00FD0E1B">
            <w:pPr>
              <w:jc w:val="center"/>
              <w:rPr>
                <w:rFonts w:ascii="Times New Roman" w:eastAsia="宋体" w:hAnsi="Times New Roman" w:cs="Times New Roman"/>
                <w:b/>
                <w:spacing w:val="-20"/>
                <w:sz w:val="18"/>
                <w:szCs w:val="18"/>
              </w:rPr>
            </w:pPr>
            <w:r>
              <w:rPr>
                <w:rFonts w:ascii="Times New Roman" w:eastAsia="宋体" w:hAnsi="Times New Roman" w:cs="Times New Roman"/>
                <w:b/>
                <w:spacing w:val="-20"/>
                <w:sz w:val="18"/>
                <w:szCs w:val="18"/>
              </w:rPr>
              <w:t>28</w:t>
            </w:r>
          </w:p>
        </w:tc>
        <w:tc>
          <w:tcPr>
            <w:tcW w:w="293" w:type="pct"/>
            <w:vAlign w:val="center"/>
          </w:tcPr>
          <w:p w:rsidR="00FD0E1B" w:rsidRPr="000257E7" w:rsidRDefault="0020122F" w:rsidP="00581953">
            <w:pPr>
              <w:ind w:right="280"/>
              <w:jc w:val="center"/>
              <w:rPr>
                <w:rFonts w:ascii="Times New Roman" w:eastAsia="宋体" w:hAnsi="Times New Roman" w:cs="Times New Roman"/>
                <w:b/>
                <w:spacing w:val="-20"/>
                <w:sz w:val="18"/>
                <w:szCs w:val="18"/>
              </w:rPr>
            </w:pPr>
            <w:r>
              <w:rPr>
                <w:rFonts w:ascii="Times New Roman" w:eastAsia="宋体" w:hAnsi="Times New Roman" w:cs="Times New Roman"/>
                <w:b/>
                <w:spacing w:val="-20"/>
                <w:sz w:val="18"/>
                <w:szCs w:val="18"/>
              </w:rPr>
              <w:t>24</w:t>
            </w:r>
          </w:p>
        </w:tc>
        <w:tc>
          <w:tcPr>
            <w:tcW w:w="303" w:type="pct"/>
            <w:vAlign w:val="center"/>
          </w:tcPr>
          <w:p w:rsidR="00FD0E1B" w:rsidRPr="000257E7" w:rsidRDefault="0020122F" w:rsidP="00FD0E1B">
            <w:pPr>
              <w:ind w:right="280"/>
              <w:jc w:val="center"/>
              <w:rPr>
                <w:rFonts w:ascii="Times New Roman" w:eastAsia="宋体" w:hAnsi="Times New Roman" w:cs="Times New Roman"/>
                <w:b/>
                <w:spacing w:val="-20"/>
                <w:sz w:val="18"/>
                <w:szCs w:val="18"/>
              </w:rPr>
            </w:pPr>
            <w:r>
              <w:rPr>
                <w:rFonts w:ascii="Times New Roman" w:eastAsia="宋体" w:hAnsi="Times New Roman" w:cs="Times New Roman"/>
                <w:b/>
                <w:spacing w:val="-20"/>
                <w:sz w:val="18"/>
                <w:szCs w:val="18"/>
              </w:rPr>
              <w:t>26</w:t>
            </w:r>
          </w:p>
        </w:tc>
        <w:tc>
          <w:tcPr>
            <w:tcW w:w="319" w:type="pct"/>
            <w:gridSpan w:val="2"/>
            <w:vAlign w:val="center"/>
          </w:tcPr>
          <w:p w:rsidR="00FD0E1B" w:rsidRPr="000257E7" w:rsidRDefault="0020122F" w:rsidP="00337106">
            <w:pPr>
              <w:autoSpaceDE w:val="0"/>
              <w:autoSpaceDN w:val="0"/>
              <w:jc w:val="center"/>
              <w:rPr>
                <w:rFonts w:ascii="Times New Roman" w:eastAsia="宋体" w:hAnsi="Times New Roman" w:cs="Times New Roman"/>
                <w:b/>
                <w:spacing w:val="-20"/>
                <w:sz w:val="18"/>
                <w:szCs w:val="18"/>
              </w:rPr>
            </w:pPr>
            <w:r>
              <w:rPr>
                <w:rFonts w:ascii="Times New Roman" w:eastAsia="宋体" w:hAnsi="Times New Roman" w:cs="Times New Roman"/>
                <w:b/>
                <w:spacing w:val="-20"/>
                <w:sz w:val="18"/>
                <w:szCs w:val="18"/>
              </w:rPr>
              <w:t>1</w:t>
            </w:r>
            <w:r w:rsidR="00337106">
              <w:rPr>
                <w:rFonts w:ascii="Times New Roman" w:eastAsia="宋体" w:hAnsi="Times New Roman" w:cs="Times New Roman"/>
                <w:b/>
                <w:spacing w:val="-20"/>
                <w:sz w:val="18"/>
                <w:szCs w:val="18"/>
              </w:rPr>
              <w:t>4</w:t>
            </w:r>
            <w:bookmarkStart w:id="1" w:name="_GoBack"/>
            <w:bookmarkEnd w:id="1"/>
          </w:p>
        </w:tc>
        <w:tc>
          <w:tcPr>
            <w:tcW w:w="306" w:type="pct"/>
            <w:vAlign w:val="center"/>
          </w:tcPr>
          <w:p w:rsidR="00FD0E1B" w:rsidRPr="00EE1C2E" w:rsidRDefault="00FD0E1B" w:rsidP="00FD0E1B">
            <w:pPr>
              <w:autoSpaceDE w:val="0"/>
              <w:autoSpaceDN w:val="0"/>
              <w:jc w:val="center"/>
              <w:rPr>
                <w:rFonts w:ascii="Times New Roman" w:eastAsia="宋体" w:hAnsi="Times New Roman" w:cs="Times New Roman"/>
                <w:spacing w:val="-20"/>
                <w:sz w:val="18"/>
                <w:szCs w:val="18"/>
              </w:rPr>
            </w:pPr>
          </w:p>
        </w:tc>
        <w:tc>
          <w:tcPr>
            <w:tcW w:w="324" w:type="pct"/>
            <w:vAlign w:val="center"/>
          </w:tcPr>
          <w:p w:rsidR="00FD0E1B" w:rsidRPr="00EE1C2E" w:rsidRDefault="00FD0E1B" w:rsidP="00FD0E1B">
            <w:pPr>
              <w:autoSpaceDE w:val="0"/>
              <w:autoSpaceDN w:val="0"/>
              <w:jc w:val="center"/>
              <w:rPr>
                <w:rFonts w:ascii="Times New Roman" w:eastAsia="宋体" w:hAnsi="Times New Roman" w:cs="Times New Roman"/>
                <w:spacing w:val="-20"/>
                <w:sz w:val="18"/>
                <w:szCs w:val="18"/>
              </w:rPr>
            </w:pPr>
          </w:p>
        </w:tc>
      </w:tr>
      <w:bookmarkEnd w:id="0"/>
    </w:tbl>
    <w:p w:rsidR="00EE2F96" w:rsidRPr="00EE1C2E" w:rsidRDefault="00EE2F96" w:rsidP="00913981">
      <w:pPr>
        <w:spacing w:line="500" w:lineRule="exact"/>
        <w:rPr>
          <w:rFonts w:ascii="等线" w:eastAsia="宋体" w:hAnsi="等线" w:cs="Times New Roman"/>
          <w:sz w:val="24"/>
          <w:szCs w:val="24"/>
        </w:rPr>
      </w:pPr>
    </w:p>
    <w:p w:rsidR="00FA299D" w:rsidRPr="00EE1C2E" w:rsidRDefault="00FA299D" w:rsidP="00913981">
      <w:pPr>
        <w:spacing w:line="500" w:lineRule="exact"/>
        <w:rPr>
          <w:rFonts w:ascii="等线" w:eastAsia="宋体" w:hAnsi="等线" w:cs="Times New Roman"/>
          <w:sz w:val="24"/>
          <w:szCs w:val="24"/>
        </w:rPr>
      </w:pPr>
    </w:p>
    <w:p w:rsidR="00FA299D" w:rsidRPr="00EE1C2E" w:rsidRDefault="00FA299D" w:rsidP="00913981">
      <w:pPr>
        <w:spacing w:line="500" w:lineRule="exact"/>
        <w:rPr>
          <w:rFonts w:ascii="等线" w:eastAsia="宋体" w:hAnsi="等线" w:cs="Times New Roman"/>
          <w:sz w:val="24"/>
          <w:szCs w:val="24"/>
        </w:rPr>
      </w:pPr>
    </w:p>
    <w:p w:rsidR="00FA299D" w:rsidRPr="00EE1C2E" w:rsidRDefault="00FA299D" w:rsidP="00913981">
      <w:pPr>
        <w:spacing w:line="500" w:lineRule="exact"/>
        <w:rPr>
          <w:rFonts w:ascii="等线" w:eastAsia="宋体" w:hAnsi="等线" w:cs="Times New Roman"/>
          <w:sz w:val="24"/>
          <w:szCs w:val="24"/>
        </w:rPr>
      </w:pPr>
    </w:p>
    <w:p w:rsidR="00FA299D" w:rsidRPr="00EE1C2E" w:rsidRDefault="00FA299D" w:rsidP="00913981">
      <w:pPr>
        <w:spacing w:line="500" w:lineRule="exact"/>
        <w:rPr>
          <w:rFonts w:ascii="等线" w:eastAsia="宋体" w:hAnsi="等线" w:cs="Times New Roman"/>
          <w:sz w:val="24"/>
          <w:szCs w:val="24"/>
        </w:rPr>
      </w:pPr>
    </w:p>
    <w:p w:rsidR="00FA299D" w:rsidRPr="00EE1C2E" w:rsidRDefault="00FA299D" w:rsidP="00913981">
      <w:pPr>
        <w:spacing w:line="500" w:lineRule="exact"/>
        <w:rPr>
          <w:rFonts w:ascii="等线" w:eastAsia="宋体" w:hAnsi="等线" w:cs="Times New Roman"/>
          <w:sz w:val="24"/>
          <w:szCs w:val="24"/>
        </w:rPr>
        <w:sectPr w:rsidR="00FA299D" w:rsidRPr="00EE1C2E" w:rsidSect="00606360">
          <w:pgSz w:w="16838" w:h="11906" w:orient="landscape"/>
          <w:pgMar w:top="1701" w:right="1418" w:bottom="1701" w:left="1418" w:header="851" w:footer="992" w:gutter="0"/>
          <w:cols w:space="425"/>
          <w:docGrid w:type="lines" w:linePitch="312"/>
        </w:sectPr>
      </w:pPr>
    </w:p>
    <w:p w:rsidR="00DE1662" w:rsidRPr="00773D51" w:rsidRDefault="00DE1662" w:rsidP="00DE1662">
      <w:pPr>
        <w:spacing w:line="360" w:lineRule="auto"/>
        <w:ind w:firstLine="480"/>
        <w:jc w:val="left"/>
        <w:rPr>
          <w:rFonts w:ascii="黑体" w:eastAsia="黑体" w:hAnsi="黑体" w:cs="Times New Roman"/>
          <w:b/>
          <w:sz w:val="28"/>
          <w:szCs w:val="28"/>
          <w:lang w:val="zh-CN"/>
        </w:rPr>
      </w:pPr>
      <w:r w:rsidRPr="00773D51">
        <w:rPr>
          <w:rFonts w:ascii="黑体" w:eastAsia="黑体" w:hAnsi="黑体" w:cs="Times New Roman" w:hint="eastAsia"/>
          <w:b/>
          <w:sz w:val="28"/>
          <w:szCs w:val="28"/>
          <w:lang w:val="zh-CN"/>
        </w:rPr>
        <w:lastRenderedPageBreak/>
        <w:t>（</w:t>
      </w:r>
      <w:r>
        <w:rPr>
          <w:rFonts w:ascii="黑体" w:eastAsia="黑体" w:hAnsi="黑体" w:cs="Times New Roman" w:hint="eastAsia"/>
          <w:b/>
          <w:sz w:val="28"/>
          <w:szCs w:val="28"/>
          <w:lang w:val="zh-CN"/>
        </w:rPr>
        <w:t>二</w:t>
      </w:r>
      <w:r w:rsidRPr="00773D51">
        <w:rPr>
          <w:rFonts w:ascii="黑体" w:eastAsia="黑体" w:hAnsi="黑体" w:cs="Times New Roman" w:hint="eastAsia"/>
          <w:b/>
          <w:sz w:val="28"/>
          <w:szCs w:val="28"/>
          <w:lang w:val="zh-CN"/>
        </w:rPr>
        <w:t>）</w:t>
      </w:r>
      <w:r>
        <w:rPr>
          <w:rFonts w:ascii="黑体" w:eastAsia="黑体" w:hAnsi="黑体" w:cs="Times New Roman" w:hint="eastAsia"/>
          <w:b/>
          <w:sz w:val="28"/>
          <w:szCs w:val="28"/>
          <w:lang w:val="zh-CN"/>
        </w:rPr>
        <w:t>素质</w:t>
      </w:r>
      <w:r>
        <w:rPr>
          <w:rFonts w:ascii="黑体" w:eastAsia="黑体" w:hAnsi="黑体" w:cs="Times New Roman"/>
          <w:b/>
          <w:sz w:val="28"/>
          <w:szCs w:val="28"/>
          <w:lang w:val="zh-CN"/>
        </w:rPr>
        <w:t>提升</w:t>
      </w:r>
      <w:r>
        <w:rPr>
          <w:rFonts w:ascii="黑体" w:eastAsia="黑体" w:hAnsi="黑体" w:cs="Times New Roman" w:hint="eastAsia"/>
          <w:b/>
          <w:sz w:val="28"/>
          <w:szCs w:val="28"/>
          <w:lang w:val="zh-CN"/>
        </w:rPr>
        <w:t>课程设置</w:t>
      </w:r>
    </w:p>
    <w:p w:rsidR="00EA4846" w:rsidRPr="00EA4846" w:rsidRDefault="00EA4846" w:rsidP="00EA4846">
      <w:pPr>
        <w:spacing w:line="360" w:lineRule="auto"/>
        <w:ind w:firstLineChars="200" w:firstLine="480"/>
        <w:rPr>
          <w:rFonts w:ascii="宋体" w:eastAsia="宋体" w:hAnsi="宋体" w:cs="Times New Roman"/>
          <w:sz w:val="24"/>
          <w:szCs w:val="24"/>
        </w:rPr>
      </w:pPr>
      <w:r w:rsidRPr="00EA4846">
        <w:rPr>
          <w:rFonts w:ascii="宋体" w:eastAsia="宋体" w:hAnsi="宋体" w:cs="Times New Roman" w:hint="eastAsia"/>
          <w:sz w:val="24"/>
          <w:szCs w:val="24"/>
        </w:rPr>
        <w:t>由教务处统一组织并通过教务系统在线选课。选课前应事先了解毕业最低学分要求和已获得公共任选课、公共限选课学分数。</w:t>
      </w:r>
    </w:p>
    <w:p w:rsidR="00EA4846" w:rsidRPr="00EA4846" w:rsidRDefault="00EA4846" w:rsidP="00EA4846">
      <w:pPr>
        <w:spacing w:line="360" w:lineRule="auto"/>
        <w:ind w:firstLineChars="200" w:firstLine="480"/>
        <w:rPr>
          <w:rFonts w:ascii="宋体" w:eastAsia="宋体" w:hAnsi="宋体" w:cs="Times New Roman"/>
          <w:sz w:val="24"/>
          <w:szCs w:val="24"/>
        </w:rPr>
      </w:pPr>
      <w:r w:rsidRPr="00EA4846">
        <w:rPr>
          <w:rFonts w:ascii="宋体" w:eastAsia="宋体" w:hAnsi="宋体" w:cs="Times New Roman" w:hint="eastAsia"/>
          <w:sz w:val="24"/>
          <w:szCs w:val="24"/>
        </w:rPr>
        <w:t>不得修学：</w:t>
      </w:r>
    </w:p>
    <w:p w:rsidR="00EA4846" w:rsidRPr="00EA4846" w:rsidRDefault="00EA4846" w:rsidP="00EA4846">
      <w:pPr>
        <w:spacing w:line="360" w:lineRule="auto"/>
        <w:ind w:firstLineChars="200" w:firstLine="480"/>
        <w:rPr>
          <w:rFonts w:ascii="宋体" w:eastAsia="宋体" w:hAnsi="宋体" w:cs="Times New Roman"/>
          <w:sz w:val="24"/>
          <w:szCs w:val="24"/>
        </w:rPr>
      </w:pPr>
      <w:r w:rsidRPr="00EA4846">
        <w:rPr>
          <w:rFonts w:ascii="宋体" w:eastAsia="宋体" w:hAnsi="宋体" w:cs="Times New Roman" w:hint="eastAsia"/>
          <w:sz w:val="24"/>
          <w:szCs w:val="24"/>
        </w:rPr>
        <w:t>1.与本专业教学计划中的必修课程、专业群选修名称及内容相同的课程，</w:t>
      </w:r>
    </w:p>
    <w:p w:rsidR="00EA4846" w:rsidRPr="00EA4846" w:rsidRDefault="00EA4846" w:rsidP="00EA4846">
      <w:pPr>
        <w:spacing w:line="360" w:lineRule="auto"/>
        <w:rPr>
          <w:rFonts w:ascii="宋体" w:eastAsia="宋体" w:hAnsi="宋体" w:cs="Times New Roman"/>
          <w:sz w:val="24"/>
          <w:szCs w:val="24"/>
        </w:rPr>
      </w:pPr>
      <w:r w:rsidRPr="00EA4846">
        <w:rPr>
          <w:rFonts w:ascii="宋体" w:eastAsia="宋体" w:hAnsi="宋体" w:cs="Times New Roman" w:hint="eastAsia"/>
          <w:sz w:val="24"/>
          <w:szCs w:val="24"/>
        </w:rPr>
        <w:t>否则不予记载学分；</w:t>
      </w:r>
    </w:p>
    <w:p w:rsidR="00EA4846" w:rsidRPr="00EA4846" w:rsidRDefault="00EA4846" w:rsidP="00EA4846">
      <w:pPr>
        <w:spacing w:line="360" w:lineRule="auto"/>
        <w:ind w:firstLineChars="200" w:firstLine="480"/>
        <w:rPr>
          <w:rFonts w:ascii="宋体" w:eastAsia="宋体" w:hAnsi="宋体" w:cs="Times New Roman"/>
          <w:sz w:val="24"/>
          <w:szCs w:val="24"/>
        </w:rPr>
      </w:pPr>
      <w:r w:rsidRPr="00EA4846">
        <w:rPr>
          <w:rFonts w:ascii="宋体" w:eastAsia="宋体" w:hAnsi="宋体" w:cs="Times New Roman" w:hint="eastAsia"/>
          <w:sz w:val="24"/>
          <w:szCs w:val="24"/>
        </w:rPr>
        <w:t>2.已考核通过的公共任选、限选课程，否则不予记载学分。</w:t>
      </w:r>
    </w:p>
    <w:p w:rsidR="00FA5F58" w:rsidRPr="00FA5F58" w:rsidRDefault="00FA5F58" w:rsidP="00FA5F58">
      <w:pPr>
        <w:spacing w:line="500" w:lineRule="exact"/>
        <w:ind w:left="240" w:hangingChars="100" w:hanging="240"/>
        <w:jc w:val="center"/>
        <w:rPr>
          <w:rFonts w:ascii="宋体" w:eastAsia="宋体" w:hAnsi="宋体" w:cs="Times New Roman"/>
          <w:color w:val="000000"/>
          <w:sz w:val="24"/>
          <w:szCs w:val="24"/>
        </w:rPr>
      </w:pPr>
      <w:r w:rsidRPr="00FA5F58">
        <w:rPr>
          <w:rFonts w:ascii="宋体" w:eastAsia="宋体" w:hAnsi="宋体" w:cs="Times New Roman" w:hint="eastAsia"/>
          <w:color w:val="000000"/>
          <w:sz w:val="24"/>
          <w:szCs w:val="24"/>
        </w:rPr>
        <w:t>表</w:t>
      </w:r>
      <w:r w:rsidRPr="00FA5F58">
        <w:rPr>
          <w:rFonts w:ascii="宋体" w:eastAsia="宋体" w:hAnsi="宋体" w:cs="Times New Roman"/>
          <w:color w:val="000000"/>
          <w:sz w:val="24"/>
          <w:szCs w:val="24"/>
        </w:rPr>
        <w:t>10</w:t>
      </w:r>
      <w:r w:rsidRPr="00FA5F58">
        <w:rPr>
          <w:rFonts w:ascii="宋体" w:eastAsia="宋体" w:hAnsi="宋体" w:cs="Times New Roman" w:hint="eastAsia"/>
          <w:color w:val="000000"/>
          <w:sz w:val="24"/>
          <w:szCs w:val="24"/>
        </w:rPr>
        <w:t xml:space="preserve"> </w:t>
      </w:r>
      <w:r w:rsidRPr="00FA5F58">
        <w:rPr>
          <w:rFonts w:ascii="宋体" w:eastAsia="宋体" w:hAnsi="宋体" w:cs="Times New Roman"/>
          <w:color w:val="000000"/>
          <w:sz w:val="24"/>
          <w:szCs w:val="24"/>
        </w:rPr>
        <w:t xml:space="preserve"> </w:t>
      </w:r>
      <w:r w:rsidRPr="00FA5F58">
        <w:rPr>
          <w:rFonts w:ascii="宋体" w:eastAsia="宋体" w:hAnsi="宋体" w:cs="Times New Roman" w:hint="eastAsia"/>
          <w:color w:val="000000"/>
          <w:sz w:val="24"/>
          <w:szCs w:val="24"/>
        </w:rPr>
        <w:t>素养提升课程一览表</w:t>
      </w:r>
    </w:p>
    <w:tbl>
      <w:tblPr>
        <w:tblW w:w="8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827"/>
        <w:gridCol w:w="2016"/>
        <w:gridCol w:w="1385"/>
        <w:gridCol w:w="912"/>
        <w:gridCol w:w="912"/>
        <w:gridCol w:w="2021"/>
      </w:tblGrid>
      <w:tr w:rsidR="00FA5F58" w:rsidRPr="00FA5F58" w:rsidTr="009609BA">
        <w:trPr>
          <w:trHeight w:val="285"/>
          <w:tblHeader/>
          <w:jc w:val="center"/>
        </w:trPr>
        <w:tc>
          <w:tcPr>
            <w:tcW w:w="827" w:type="dxa"/>
          </w:tcPr>
          <w:p w:rsidR="00FA5F58" w:rsidRPr="00FA5F58" w:rsidRDefault="00FA5F58" w:rsidP="00FA5F58">
            <w:pPr>
              <w:widowControl/>
              <w:jc w:val="center"/>
              <w:rPr>
                <w:rFonts w:ascii="宋体" w:eastAsia="宋体" w:hAnsi="宋体" w:cs="宋体"/>
                <w:b/>
                <w:bCs/>
                <w:kern w:val="0"/>
                <w:szCs w:val="21"/>
              </w:rPr>
            </w:pPr>
            <w:r w:rsidRPr="00FA5F58">
              <w:rPr>
                <w:rFonts w:ascii="宋体" w:eastAsia="宋体" w:hAnsi="宋体" w:cs="宋体" w:hint="eastAsia"/>
                <w:b/>
                <w:bCs/>
                <w:kern w:val="0"/>
                <w:szCs w:val="21"/>
              </w:rPr>
              <w:t>类别</w:t>
            </w:r>
          </w:p>
        </w:tc>
        <w:tc>
          <w:tcPr>
            <w:tcW w:w="827" w:type="dxa"/>
            <w:vAlign w:val="center"/>
          </w:tcPr>
          <w:p w:rsidR="00FA5F58" w:rsidRPr="00FA5F58" w:rsidRDefault="00FA5F58" w:rsidP="00FA5F58">
            <w:pPr>
              <w:widowControl/>
              <w:jc w:val="center"/>
              <w:rPr>
                <w:rFonts w:ascii="宋体" w:eastAsia="宋体" w:hAnsi="Calibri" w:cs="Times New Roman"/>
                <w:b/>
                <w:bCs/>
                <w:kern w:val="0"/>
                <w:szCs w:val="21"/>
              </w:rPr>
            </w:pPr>
            <w:r w:rsidRPr="00FA5F58">
              <w:rPr>
                <w:rFonts w:ascii="宋体" w:eastAsia="宋体" w:hAnsi="宋体" w:cs="宋体" w:hint="eastAsia"/>
                <w:b/>
                <w:bCs/>
                <w:kern w:val="0"/>
                <w:szCs w:val="21"/>
              </w:rPr>
              <w:t>序号</w:t>
            </w:r>
          </w:p>
        </w:tc>
        <w:tc>
          <w:tcPr>
            <w:tcW w:w="2016" w:type="dxa"/>
            <w:vAlign w:val="center"/>
          </w:tcPr>
          <w:p w:rsidR="00FA5F58" w:rsidRPr="00FA5F58" w:rsidRDefault="00FA5F58" w:rsidP="00FA5F58">
            <w:pPr>
              <w:widowControl/>
              <w:jc w:val="center"/>
              <w:rPr>
                <w:rFonts w:ascii="宋体" w:eastAsia="宋体" w:hAnsi="Calibri" w:cs="Times New Roman"/>
                <w:b/>
                <w:bCs/>
                <w:kern w:val="0"/>
                <w:szCs w:val="21"/>
              </w:rPr>
            </w:pPr>
            <w:r w:rsidRPr="00FA5F58">
              <w:rPr>
                <w:rFonts w:ascii="宋体" w:eastAsia="宋体" w:hAnsi="宋体" w:cs="宋体" w:hint="eastAsia"/>
                <w:b/>
                <w:bCs/>
                <w:kern w:val="0"/>
                <w:szCs w:val="21"/>
              </w:rPr>
              <w:t>课程类别</w:t>
            </w:r>
          </w:p>
        </w:tc>
        <w:tc>
          <w:tcPr>
            <w:tcW w:w="1385" w:type="dxa"/>
            <w:vAlign w:val="center"/>
          </w:tcPr>
          <w:p w:rsidR="00FA5F58" w:rsidRPr="00FA5F58" w:rsidRDefault="00FA5F58" w:rsidP="00FA5F58">
            <w:pPr>
              <w:widowControl/>
              <w:jc w:val="center"/>
              <w:rPr>
                <w:rFonts w:ascii="宋体" w:eastAsia="宋体" w:hAnsi="Calibri" w:cs="Times New Roman"/>
                <w:b/>
                <w:bCs/>
                <w:kern w:val="0"/>
                <w:szCs w:val="21"/>
              </w:rPr>
            </w:pPr>
            <w:r w:rsidRPr="00FA5F58">
              <w:rPr>
                <w:rFonts w:ascii="宋体" w:eastAsia="宋体" w:hAnsi="宋体" w:cs="宋体" w:hint="eastAsia"/>
                <w:b/>
                <w:bCs/>
                <w:kern w:val="0"/>
                <w:szCs w:val="21"/>
              </w:rPr>
              <w:t>开设学期</w:t>
            </w:r>
          </w:p>
        </w:tc>
        <w:tc>
          <w:tcPr>
            <w:tcW w:w="912" w:type="dxa"/>
            <w:vAlign w:val="center"/>
          </w:tcPr>
          <w:p w:rsidR="00FA5F58" w:rsidRPr="00FA5F58" w:rsidRDefault="00FA5F58" w:rsidP="00FA5F58">
            <w:pPr>
              <w:widowControl/>
              <w:jc w:val="center"/>
              <w:rPr>
                <w:rFonts w:ascii="宋体" w:eastAsia="宋体" w:hAnsi="Calibri" w:cs="Times New Roman"/>
                <w:b/>
                <w:bCs/>
                <w:kern w:val="0"/>
                <w:szCs w:val="21"/>
              </w:rPr>
            </w:pPr>
            <w:r w:rsidRPr="00FA5F58">
              <w:rPr>
                <w:rFonts w:ascii="宋体" w:eastAsia="宋体" w:hAnsi="宋体" w:cs="宋体" w:hint="eastAsia"/>
                <w:b/>
                <w:bCs/>
                <w:kern w:val="0"/>
                <w:szCs w:val="21"/>
              </w:rPr>
              <w:t>学分</w:t>
            </w:r>
          </w:p>
        </w:tc>
        <w:tc>
          <w:tcPr>
            <w:tcW w:w="912" w:type="dxa"/>
            <w:vAlign w:val="center"/>
          </w:tcPr>
          <w:p w:rsidR="00FA5F58" w:rsidRPr="00FA5F58" w:rsidRDefault="00FA5F58" w:rsidP="00FA5F58">
            <w:pPr>
              <w:widowControl/>
              <w:jc w:val="center"/>
              <w:rPr>
                <w:rFonts w:ascii="宋体" w:eastAsia="宋体" w:hAnsi="Calibri" w:cs="Times New Roman"/>
                <w:b/>
                <w:bCs/>
                <w:kern w:val="0"/>
                <w:szCs w:val="21"/>
              </w:rPr>
            </w:pPr>
            <w:r w:rsidRPr="00FA5F58">
              <w:rPr>
                <w:rFonts w:ascii="宋体" w:eastAsia="宋体" w:hAnsi="宋体" w:cs="宋体" w:hint="eastAsia"/>
                <w:b/>
                <w:bCs/>
                <w:kern w:val="0"/>
                <w:szCs w:val="21"/>
              </w:rPr>
              <w:t>学时</w:t>
            </w:r>
          </w:p>
        </w:tc>
        <w:tc>
          <w:tcPr>
            <w:tcW w:w="2021" w:type="dxa"/>
            <w:vAlign w:val="center"/>
          </w:tcPr>
          <w:p w:rsidR="00FA5F58" w:rsidRPr="00FA5F58" w:rsidRDefault="00FA5F58" w:rsidP="00FA5F58">
            <w:pPr>
              <w:widowControl/>
              <w:jc w:val="center"/>
              <w:rPr>
                <w:rFonts w:ascii="宋体" w:eastAsia="宋体" w:hAnsi="Calibri" w:cs="Times New Roman"/>
                <w:b/>
                <w:bCs/>
                <w:kern w:val="0"/>
                <w:szCs w:val="21"/>
              </w:rPr>
            </w:pPr>
            <w:r w:rsidRPr="00FA5F58">
              <w:rPr>
                <w:rFonts w:ascii="宋体" w:eastAsia="宋体" w:hAnsi="宋体" w:cs="宋体" w:hint="eastAsia"/>
                <w:b/>
                <w:bCs/>
                <w:kern w:val="0"/>
                <w:szCs w:val="21"/>
              </w:rPr>
              <w:t>备注</w:t>
            </w:r>
          </w:p>
        </w:tc>
      </w:tr>
      <w:tr w:rsidR="00FA5F58" w:rsidRPr="00FA5F58" w:rsidTr="009609BA">
        <w:trPr>
          <w:trHeight w:val="527"/>
          <w:jc w:val="center"/>
        </w:trPr>
        <w:tc>
          <w:tcPr>
            <w:tcW w:w="827" w:type="dxa"/>
            <w:vMerge w:val="restart"/>
            <w:vAlign w:val="center"/>
          </w:tcPr>
          <w:p w:rsidR="00FA5F58" w:rsidRPr="00FA5F58" w:rsidRDefault="00FA5F58" w:rsidP="00FA5F58">
            <w:pPr>
              <w:widowControl/>
              <w:jc w:val="center"/>
              <w:rPr>
                <w:rFonts w:ascii="宋体" w:eastAsia="宋体" w:hAnsi="Calibri" w:cs="宋体"/>
                <w:kern w:val="0"/>
                <w:sz w:val="18"/>
                <w:szCs w:val="18"/>
              </w:rPr>
            </w:pPr>
            <w:r w:rsidRPr="00FA5F58">
              <w:rPr>
                <w:rFonts w:ascii="宋体" w:eastAsia="宋体" w:hAnsi="Calibri" w:cs="宋体" w:hint="eastAsia"/>
                <w:kern w:val="0"/>
                <w:sz w:val="18"/>
                <w:szCs w:val="18"/>
              </w:rPr>
              <w:t>公共任选课</w:t>
            </w:r>
          </w:p>
        </w:tc>
        <w:tc>
          <w:tcPr>
            <w:tcW w:w="827" w:type="dxa"/>
            <w:vAlign w:val="center"/>
          </w:tcPr>
          <w:p w:rsidR="00FA5F58" w:rsidRPr="00FA5F58" w:rsidRDefault="00FA5F58" w:rsidP="00FA5F58">
            <w:pPr>
              <w:widowControl/>
              <w:jc w:val="center"/>
              <w:rPr>
                <w:rFonts w:ascii="宋体" w:eastAsia="宋体" w:hAnsi="Calibri" w:cs="Times New Roman"/>
                <w:kern w:val="0"/>
                <w:sz w:val="18"/>
                <w:szCs w:val="18"/>
              </w:rPr>
            </w:pPr>
            <w:r w:rsidRPr="00FA5F58">
              <w:rPr>
                <w:rFonts w:ascii="宋体" w:eastAsia="宋体" w:hAnsi="Calibri" w:cs="宋体" w:hint="eastAsia"/>
                <w:kern w:val="0"/>
                <w:sz w:val="18"/>
                <w:szCs w:val="18"/>
              </w:rPr>
              <w:t>1</w:t>
            </w:r>
          </w:p>
        </w:tc>
        <w:tc>
          <w:tcPr>
            <w:tcW w:w="2016" w:type="dxa"/>
            <w:vAlign w:val="center"/>
          </w:tcPr>
          <w:p w:rsidR="00FA5F58" w:rsidRPr="00FA5F58" w:rsidRDefault="00FA5F58" w:rsidP="00FA5F58">
            <w:pPr>
              <w:widowControl/>
              <w:jc w:val="center"/>
              <w:rPr>
                <w:rFonts w:ascii="宋体" w:eastAsia="宋体" w:hAnsi="Calibri" w:cs="Times New Roman"/>
                <w:sz w:val="18"/>
                <w:szCs w:val="18"/>
              </w:rPr>
            </w:pPr>
            <w:r w:rsidRPr="00FA5F58">
              <w:rPr>
                <w:rFonts w:ascii="宋体" w:eastAsia="宋体" w:hAnsi="Calibri" w:cs="宋体" w:hint="eastAsia"/>
                <w:sz w:val="18"/>
                <w:szCs w:val="18"/>
              </w:rPr>
              <w:t>国家安全教育</w:t>
            </w:r>
          </w:p>
        </w:tc>
        <w:tc>
          <w:tcPr>
            <w:tcW w:w="1385" w:type="dxa"/>
            <w:vAlign w:val="center"/>
          </w:tcPr>
          <w:p w:rsidR="00FA5F58" w:rsidRPr="00FA5F58" w:rsidRDefault="00FA5F58" w:rsidP="00FA5F58">
            <w:pPr>
              <w:widowControl/>
              <w:jc w:val="center"/>
              <w:rPr>
                <w:rFonts w:ascii="宋体" w:eastAsia="宋体" w:hAnsi="Calibri" w:cs="Times New Roman"/>
                <w:kern w:val="0"/>
                <w:sz w:val="18"/>
                <w:szCs w:val="18"/>
              </w:rPr>
            </w:pPr>
            <w:r w:rsidRPr="00FA5F58">
              <w:rPr>
                <w:rFonts w:ascii="宋体" w:eastAsia="宋体" w:hAnsi="Calibri" w:cs="宋体" w:hint="eastAsia"/>
                <w:kern w:val="0"/>
                <w:sz w:val="18"/>
                <w:szCs w:val="18"/>
              </w:rPr>
              <w:t>第1-</w:t>
            </w:r>
            <w:r w:rsidRPr="00FA5F58">
              <w:rPr>
                <w:rFonts w:ascii="宋体" w:eastAsia="宋体" w:hAnsi="Calibri" w:cs="宋体"/>
                <w:kern w:val="0"/>
                <w:sz w:val="18"/>
                <w:szCs w:val="18"/>
              </w:rPr>
              <w:t>4</w:t>
            </w:r>
            <w:r w:rsidRPr="00FA5F58">
              <w:rPr>
                <w:rFonts w:ascii="宋体" w:eastAsia="宋体" w:hAnsi="Calibri" w:cs="宋体" w:hint="eastAsia"/>
                <w:kern w:val="0"/>
                <w:sz w:val="18"/>
                <w:szCs w:val="18"/>
              </w:rPr>
              <w:t>学期</w:t>
            </w:r>
          </w:p>
        </w:tc>
        <w:tc>
          <w:tcPr>
            <w:tcW w:w="912" w:type="dxa"/>
            <w:vAlign w:val="center"/>
          </w:tcPr>
          <w:p w:rsidR="00FA5F58" w:rsidRPr="00FA5F58" w:rsidRDefault="00FA5F58" w:rsidP="00FA5F58">
            <w:pPr>
              <w:widowControl/>
              <w:jc w:val="center"/>
              <w:rPr>
                <w:rFonts w:ascii="宋体" w:eastAsia="宋体" w:hAnsi="Calibri" w:cs="Times New Roman"/>
                <w:kern w:val="0"/>
                <w:sz w:val="18"/>
                <w:szCs w:val="18"/>
              </w:rPr>
            </w:pPr>
            <w:r w:rsidRPr="00FA5F58">
              <w:rPr>
                <w:rFonts w:ascii="宋体" w:eastAsia="宋体" w:hAnsi="Calibri" w:cs="宋体"/>
                <w:kern w:val="0"/>
                <w:sz w:val="18"/>
                <w:szCs w:val="18"/>
              </w:rPr>
              <w:t>1</w:t>
            </w:r>
          </w:p>
        </w:tc>
        <w:tc>
          <w:tcPr>
            <w:tcW w:w="912" w:type="dxa"/>
            <w:vAlign w:val="center"/>
          </w:tcPr>
          <w:p w:rsidR="00FA5F58" w:rsidRPr="00FA5F58" w:rsidRDefault="00FA5F58" w:rsidP="00FA5F58">
            <w:pPr>
              <w:widowControl/>
              <w:jc w:val="center"/>
              <w:rPr>
                <w:rFonts w:ascii="宋体" w:eastAsia="宋体" w:hAnsi="Calibri" w:cs="Times New Roman"/>
                <w:kern w:val="0"/>
                <w:sz w:val="18"/>
                <w:szCs w:val="18"/>
              </w:rPr>
            </w:pPr>
            <w:r w:rsidRPr="00FA5F58">
              <w:rPr>
                <w:rFonts w:ascii="宋体" w:eastAsia="宋体" w:hAnsi="Calibri" w:cs="宋体"/>
                <w:kern w:val="0"/>
                <w:sz w:val="18"/>
                <w:szCs w:val="18"/>
              </w:rPr>
              <w:t>32</w:t>
            </w:r>
          </w:p>
        </w:tc>
        <w:tc>
          <w:tcPr>
            <w:tcW w:w="2021" w:type="dxa"/>
            <w:vMerge w:val="restart"/>
            <w:vAlign w:val="center"/>
          </w:tcPr>
          <w:p w:rsidR="00FA5F58" w:rsidRPr="00FA5F58" w:rsidRDefault="00FA5F58" w:rsidP="00FA5F58">
            <w:pPr>
              <w:jc w:val="center"/>
              <w:rPr>
                <w:rFonts w:ascii="宋体" w:eastAsia="宋体" w:hAnsi="Calibri" w:cs="Times New Roman"/>
                <w:b/>
                <w:color w:val="FF0000"/>
                <w:kern w:val="0"/>
                <w:sz w:val="18"/>
                <w:szCs w:val="18"/>
              </w:rPr>
            </w:pPr>
            <w:r w:rsidRPr="00FA5F58">
              <w:rPr>
                <w:rFonts w:ascii="宋体" w:eastAsia="宋体" w:hAnsi="Calibri" w:cs="Times New Roman" w:hint="eastAsia"/>
                <w:b/>
                <w:color w:val="FF0000"/>
                <w:kern w:val="0"/>
                <w:sz w:val="18"/>
                <w:szCs w:val="18"/>
              </w:rPr>
              <w:t>每位学生公共选修课程总学分数最少4学分</w:t>
            </w:r>
          </w:p>
        </w:tc>
      </w:tr>
      <w:tr w:rsidR="00FA5F58" w:rsidRPr="00FA5F58" w:rsidTr="009609BA">
        <w:trPr>
          <w:trHeight w:val="527"/>
          <w:jc w:val="center"/>
        </w:trPr>
        <w:tc>
          <w:tcPr>
            <w:tcW w:w="827" w:type="dxa"/>
            <w:vMerge/>
          </w:tcPr>
          <w:p w:rsidR="00FA5F58" w:rsidRPr="00FA5F58" w:rsidRDefault="00FA5F58" w:rsidP="00FA5F58">
            <w:pPr>
              <w:widowControl/>
              <w:jc w:val="center"/>
              <w:rPr>
                <w:rFonts w:ascii="宋体" w:eastAsia="宋体" w:hAnsi="宋体" w:cs="宋体"/>
                <w:kern w:val="0"/>
                <w:sz w:val="18"/>
                <w:szCs w:val="18"/>
              </w:rPr>
            </w:pPr>
          </w:p>
        </w:tc>
        <w:tc>
          <w:tcPr>
            <w:tcW w:w="827" w:type="dxa"/>
            <w:vAlign w:val="center"/>
          </w:tcPr>
          <w:p w:rsidR="00FA5F58" w:rsidRPr="00FA5F58" w:rsidRDefault="00FA5F58" w:rsidP="00FA5F58">
            <w:pPr>
              <w:widowControl/>
              <w:jc w:val="center"/>
              <w:rPr>
                <w:rFonts w:ascii="宋体" w:eastAsia="宋体" w:hAnsi="宋体" w:cs="Times New Roman"/>
                <w:kern w:val="0"/>
                <w:sz w:val="18"/>
                <w:szCs w:val="18"/>
              </w:rPr>
            </w:pPr>
            <w:r w:rsidRPr="00FA5F58">
              <w:rPr>
                <w:rFonts w:ascii="宋体" w:eastAsia="宋体" w:hAnsi="宋体" w:cs="宋体" w:hint="eastAsia"/>
                <w:kern w:val="0"/>
                <w:sz w:val="18"/>
                <w:szCs w:val="18"/>
              </w:rPr>
              <w:t>2</w:t>
            </w:r>
          </w:p>
        </w:tc>
        <w:tc>
          <w:tcPr>
            <w:tcW w:w="2016" w:type="dxa"/>
            <w:vAlign w:val="center"/>
          </w:tcPr>
          <w:p w:rsidR="00FA5F58" w:rsidRPr="00FA5F58" w:rsidRDefault="00FA5F58" w:rsidP="00FA5F58">
            <w:pPr>
              <w:widowControl/>
              <w:jc w:val="center"/>
              <w:rPr>
                <w:rFonts w:ascii="宋体" w:eastAsia="宋体" w:hAnsi="Calibri" w:cs="Times New Roman"/>
                <w:sz w:val="18"/>
                <w:szCs w:val="18"/>
              </w:rPr>
            </w:pPr>
            <w:r w:rsidRPr="00FA5F58">
              <w:rPr>
                <w:rFonts w:ascii="宋体" w:eastAsia="宋体" w:hAnsi="Calibri" w:cs="宋体" w:hint="eastAsia"/>
                <w:sz w:val="18"/>
                <w:szCs w:val="18"/>
              </w:rPr>
              <w:t>文学鉴赏</w:t>
            </w:r>
          </w:p>
        </w:tc>
        <w:tc>
          <w:tcPr>
            <w:tcW w:w="1385" w:type="dxa"/>
            <w:vAlign w:val="center"/>
          </w:tcPr>
          <w:p w:rsidR="00FA5F58" w:rsidRPr="00FA5F58" w:rsidRDefault="00FA5F58" w:rsidP="00FA5F58">
            <w:pPr>
              <w:jc w:val="center"/>
              <w:rPr>
                <w:rFonts w:ascii="宋体" w:eastAsia="宋体" w:hAnsi="宋体" w:cs="Times New Roman"/>
                <w:kern w:val="0"/>
                <w:sz w:val="18"/>
                <w:szCs w:val="18"/>
              </w:rPr>
            </w:pPr>
            <w:r w:rsidRPr="00FA5F58">
              <w:rPr>
                <w:rFonts w:ascii="宋体" w:eastAsia="宋体" w:hAnsi="Calibri" w:cs="宋体" w:hint="eastAsia"/>
                <w:kern w:val="0"/>
                <w:sz w:val="18"/>
                <w:szCs w:val="18"/>
              </w:rPr>
              <w:t>第1-</w:t>
            </w:r>
            <w:r w:rsidRPr="00FA5F58">
              <w:rPr>
                <w:rFonts w:ascii="宋体" w:eastAsia="宋体" w:hAnsi="Calibri" w:cs="宋体"/>
                <w:kern w:val="0"/>
                <w:sz w:val="18"/>
                <w:szCs w:val="18"/>
              </w:rPr>
              <w:t>4</w:t>
            </w:r>
            <w:r w:rsidRPr="00FA5F58">
              <w:rPr>
                <w:rFonts w:ascii="宋体" w:eastAsia="宋体" w:hAnsi="Calibri" w:cs="宋体" w:hint="eastAsia"/>
                <w:kern w:val="0"/>
                <w:sz w:val="18"/>
                <w:szCs w:val="18"/>
              </w:rPr>
              <w:t>学期</w:t>
            </w:r>
          </w:p>
        </w:tc>
        <w:tc>
          <w:tcPr>
            <w:tcW w:w="912" w:type="dxa"/>
            <w:vAlign w:val="center"/>
          </w:tcPr>
          <w:p w:rsidR="00FA5F58" w:rsidRPr="00FA5F58" w:rsidRDefault="00FA5F58" w:rsidP="00FA5F58">
            <w:pPr>
              <w:jc w:val="center"/>
              <w:rPr>
                <w:rFonts w:ascii="宋体" w:eastAsia="宋体" w:hAnsi="宋体" w:cs="Times New Roman"/>
                <w:kern w:val="0"/>
                <w:sz w:val="18"/>
                <w:szCs w:val="18"/>
              </w:rPr>
            </w:pPr>
            <w:r w:rsidRPr="00FA5F58">
              <w:rPr>
                <w:rFonts w:ascii="宋体" w:eastAsia="宋体" w:hAnsi="Calibri" w:cs="宋体"/>
                <w:kern w:val="0"/>
                <w:sz w:val="18"/>
                <w:szCs w:val="18"/>
              </w:rPr>
              <w:t>1</w:t>
            </w:r>
          </w:p>
        </w:tc>
        <w:tc>
          <w:tcPr>
            <w:tcW w:w="912" w:type="dxa"/>
            <w:vAlign w:val="center"/>
          </w:tcPr>
          <w:p w:rsidR="00FA5F58" w:rsidRPr="00FA5F58" w:rsidRDefault="00FA5F58" w:rsidP="00FA5F58">
            <w:pPr>
              <w:jc w:val="center"/>
              <w:rPr>
                <w:rFonts w:ascii="宋体" w:eastAsia="宋体" w:hAnsi="宋体" w:cs="Times New Roman"/>
                <w:kern w:val="0"/>
                <w:sz w:val="18"/>
                <w:szCs w:val="18"/>
              </w:rPr>
            </w:pPr>
            <w:r w:rsidRPr="00FA5F58">
              <w:rPr>
                <w:rFonts w:ascii="宋体" w:eastAsia="宋体" w:hAnsi="Calibri" w:cs="宋体"/>
                <w:kern w:val="0"/>
                <w:sz w:val="18"/>
                <w:szCs w:val="18"/>
              </w:rPr>
              <w:t>32</w:t>
            </w:r>
          </w:p>
        </w:tc>
        <w:tc>
          <w:tcPr>
            <w:tcW w:w="2021" w:type="dxa"/>
            <w:vMerge/>
            <w:vAlign w:val="center"/>
          </w:tcPr>
          <w:p w:rsidR="00FA5F58" w:rsidRPr="00FA5F58" w:rsidRDefault="00FA5F58" w:rsidP="00FA5F58">
            <w:pPr>
              <w:jc w:val="center"/>
              <w:rPr>
                <w:rFonts w:ascii="宋体" w:eastAsia="宋体" w:hAnsi="Calibri" w:cs="Times New Roman"/>
                <w:kern w:val="0"/>
                <w:sz w:val="18"/>
                <w:szCs w:val="18"/>
              </w:rPr>
            </w:pPr>
          </w:p>
        </w:tc>
      </w:tr>
      <w:tr w:rsidR="00FA5F58" w:rsidRPr="00FA5F58" w:rsidTr="009609BA">
        <w:trPr>
          <w:trHeight w:val="527"/>
          <w:jc w:val="center"/>
        </w:trPr>
        <w:tc>
          <w:tcPr>
            <w:tcW w:w="827" w:type="dxa"/>
            <w:vMerge/>
          </w:tcPr>
          <w:p w:rsidR="00FA5F58" w:rsidRPr="00FA5F58" w:rsidRDefault="00FA5F58" w:rsidP="00FA5F58">
            <w:pPr>
              <w:widowControl/>
              <w:jc w:val="center"/>
              <w:rPr>
                <w:rFonts w:ascii="宋体" w:eastAsia="宋体" w:hAnsi="宋体" w:cs="宋体"/>
                <w:kern w:val="0"/>
                <w:sz w:val="18"/>
                <w:szCs w:val="18"/>
              </w:rPr>
            </w:pPr>
          </w:p>
        </w:tc>
        <w:tc>
          <w:tcPr>
            <w:tcW w:w="827" w:type="dxa"/>
            <w:vAlign w:val="center"/>
          </w:tcPr>
          <w:p w:rsidR="00FA5F58" w:rsidRPr="00FA5F58" w:rsidRDefault="00FA5F58" w:rsidP="00FA5F58">
            <w:pPr>
              <w:widowControl/>
              <w:jc w:val="center"/>
              <w:rPr>
                <w:rFonts w:ascii="宋体" w:eastAsia="宋体" w:hAnsi="宋体" w:cs="Times New Roman"/>
                <w:kern w:val="0"/>
                <w:sz w:val="18"/>
                <w:szCs w:val="18"/>
              </w:rPr>
            </w:pPr>
            <w:r w:rsidRPr="00FA5F58">
              <w:rPr>
                <w:rFonts w:ascii="宋体" w:eastAsia="宋体" w:hAnsi="宋体" w:cs="宋体" w:hint="eastAsia"/>
                <w:kern w:val="0"/>
                <w:sz w:val="18"/>
                <w:szCs w:val="18"/>
              </w:rPr>
              <w:t>3</w:t>
            </w:r>
          </w:p>
        </w:tc>
        <w:tc>
          <w:tcPr>
            <w:tcW w:w="2016" w:type="dxa"/>
            <w:vAlign w:val="center"/>
          </w:tcPr>
          <w:p w:rsidR="00FA5F58" w:rsidRPr="00FA5F58" w:rsidRDefault="00FA5F58" w:rsidP="00FA5F58">
            <w:pPr>
              <w:widowControl/>
              <w:jc w:val="center"/>
              <w:rPr>
                <w:rFonts w:ascii="宋体" w:eastAsia="宋体" w:hAnsi="Calibri" w:cs="Times New Roman"/>
                <w:sz w:val="18"/>
                <w:szCs w:val="18"/>
              </w:rPr>
            </w:pPr>
            <w:r w:rsidRPr="00FA5F58">
              <w:rPr>
                <w:rFonts w:ascii="宋体" w:eastAsia="宋体" w:hAnsi="Calibri" w:cs="宋体" w:hint="eastAsia"/>
                <w:sz w:val="18"/>
                <w:szCs w:val="18"/>
              </w:rPr>
              <w:t>影视鉴赏</w:t>
            </w:r>
          </w:p>
        </w:tc>
        <w:tc>
          <w:tcPr>
            <w:tcW w:w="1385" w:type="dxa"/>
            <w:vAlign w:val="center"/>
          </w:tcPr>
          <w:p w:rsidR="00FA5F58" w:rsidRPr="00FA5F58" w:rsidRDefault="00FA5F58" w:rsidP="00FA5F58">
            <w:pPr>
              <w:widowControl/>
              <w:jc w:val="center"/>
              <w:rPr>
                <w:rFonts w:ascii="宋体" w:eastAsia="宋体" w:hAnsi="宋体" w:cs="Times New Roman"/>
                <w:kern w:val="0"/>
                <w:sz w:val="18"/>
                <w:szCs w:val="18"/>
              </w:rPr>
            </w:pPr>
            <w:r w:rsidRPr="00FA5F58">
              <w:rPr>
                <w:rFonts w:ascii="宋体" w:eastAsia="宋体" w:hAnsi="Calibri" w:cs="宋体" w:hint="eastAsia"/>
                <w:kern w:val="0"/>
                <w:sz w:val="18"/>
                <w:szCs w:val="18"/>
              </w:rPr>
              <w:t>第1-</w:t>
            </w:r>
            <w:r w:rsidRPr="00FA5F58">
              <w:rPr>
                <w:rFonts w:ascii="宋体" w:eastAsia="宋体" w:hAnsi="Calibri" w:cs="宋体"/>
                <w:kern w:val="0"/>
                <w:sz w:val="18"/>
                <w:szCs w:val="18"/>
              </w:rPr>
              <w:t>4</w:t>
            </w:r>
            <w:r w:rsidRPr="00FA5F58">
              <w:rPr>
                <w:rFonts w:ascii="宋体" w:eastAsia="宋体" w:hAnsi="Calibri" w:cs="宋体" w:hint="eastAsia"/>
                <w:kern w:val="0"/>
                <w:sz w:val="18"/>
                <w:szCs w:val="18"/>
              </w:rPr>
              <w:t>学期</w:t>
            </w:r>
          </w:p>
        </w:tc>
        <w:tc>
          <w:tcPr>
            <w:tcW w:w="912" w:type="dxa"/>
            <w:vAlign w:val="center"/>
          </w:tcPr>
          <w:p w:rsidR="00FA5F58" w:rsidRPr="00FA5F58" w:rsidRDefault="00FA5F58" w:rsidP="00FA5F58">
            <w:pPr>
              <w:widowControl/>
              <w:jc w:val="center"/>
              <w:rPr>
                <w:rFonts w:ascii="宋体" w:eastAsia="宋体" w:hAnsi="宋体" w:cs="Times New Roman"/>
                <w:kern w:val="0"/>
                <w:sz w:val="18"/>
                <w:szCs w:val="18"/>
              </w:rPr>
            </w:pPr>
            <w:r w:rsidRPr="00FA5F58">
              <w:rPr>
                <w:rFonts w:ascii="宋体" w:eastAsia="宋体" w:hAnsi="Calibri" w:cs="宋体"/>
                <w:kern w:val="0"/>
                <w:sz w:val="18"/>
                <w:szCs w:val="18"/>
              </w:rPr>
              <w:t>1</w:t>
            </w:r>
          </w:p>
        </w:tc>
        <w:tc>
          <w:tcPr>
            <w:tcW w:w="912" w:type="dxa"/>
            <w:vAlign w:val="center"/>
          </w:tcPr>
          <w:p w:rsidR="00FA5F58" w:rsidRPr="00FA5F58" w:rsidRDefault="00FA5F58" w:rsidP="00FA5F58">
            <w:pPr>
              <w:widowControl/>
              <w:jc w:val="center"/>
              <w:rPr>
                <w:rFonts w:ascii="宋体" w:eastAsia="宋体" w:hAnsi="宋体" w:cs="Times New Roman"/>
                <w:kern w:val="0"/>
                <w:sz w:val="18"/>
                <w:szCs w:val="18"/>
              </w:rPr>
            </w:pPr>
            <w:r w:rsidRPr="00FA5F58">
              <w:rPr>
                <w:rFonts w:ascii="宋体" w:eastAsia="宋体" w:hAnsi="Calibri" w:cs="宋体"/>
                <w:kern w:val="0"/>
                <w:sz w:val="18"/>
                <w:szCs w:val="18"/>
              </w:rPr>
              <w:t>32</w:t>
            </w:r>
          </w:p>
        </w:tc>
        <w:tc>
          <w:tcPr>
            <w:tcW w:w="2021" w:type="dxa"/>
            <w:vMerge/>
            <w:vAlign w:val="center"/>
          </w:tcPr>
          <w:p w:rsidR="00FA5F58" w:rsidRPr="00FA5F58" w:rsidRDefault="00FA5F58" w:rsidP="00FA5F58">
            <w:pPr>
              <w:jc w:val="center"/>
              <w:rPr>
                <w:rFonts w:ascii="宋体" w:eastAsia="宋体" w:hAnsi="Calibri" w:cs="Times New Roman"/>
                <w:kern w:val="0"/>
                <w:sz w:val="18"/>
                <w:szCs w:val="18"/>
              </w:rPr>
            </w:pPr>
          </w:p>
        </w:tc>
      </w:tr>
      <w:tr w:rsidR="00FA5F58" w:rsidRPr="00FA5F58" w:rsidTr="009609BA">
        <w:trPr>
          <w:trHeight w:val="527"/>
          <w:jc w:val="center"/>
        </w:trPr>
        <w:tc>
          <w:tcPr>
            <w:tcW w:w="827" w:type="dxa"/>
            <w:vMerge/>
          </w:tcPr>
          <w:p w:rsidR="00FA5F58" w:rsidRPr="00FA5F58" w:rsidRDefault="00FA5F58" w:rsidP="00FA5F58">
            <w:pPr>
              <w:widowControl/>
              <w:jc w:val="center"/>
              <w:rPr>
                <w:rFonts w:ascii="宋体" w:eastAsia="宋体" w:hAnsi="宋体" w:cs="宋体"/>
                <w:kern w:val="0"/>
                <w:sz w:val="18"/>
                <w:szCs w:val="18"/>
              </w:rPr>
            </w:pPr>
          </w:p>
        </w:tc>
        <w:tc>
          <w:tcPr>
            <w:tcW w:w="827" w:type="dxa"/>
            <w:vAlign w:val="center"/>
          </w:tcPr>
          <w:p w:rsidR="00FA5F58" w:rsidRPr="00FA5F58" w:rsidRDefault="00FA5F58" w:rsidP="00FA5F58">
            <w:pPr>
              <w:widowControl/>
              <w:jc w:val="center"/>
              <w:rPr>
                <w:rFonts w:ascii="宋体" w:eastAsia="宋体" w:hAnsi="宋体" w:cs="Times New Roman"/>
                <w:kern w:val="0"/>
                <w:sz w:val="18"/>
                <w:szCs w:val="18"/>
              </w:rPr>
            </w:pPr>
            <w:r w:rsidRPr="00FA5F58">
              <w:rPr>
                <w:rFonts w:ascii="宋体" w:eastAsia="宋体" w:hAnsi="宋体" w:cs="宋体" w:hint="eastAsia"/>
                <w:kern w:val="0"/>
                <w:sz w:val="18"/>
                <w:szCs w:val="18"/>
              </w:rPr>
              <w:t>4</w:t>
            </w:r>
          </w:p>
        </w:tc>
        <w:tc>
          <w:tcPr>
            <w:tcW w:w="2016" w:type="dxa"/>
            <w:vAlign w:val="center"/>
          </w:tcPr>
          <w:p w:rsidR="00FA5F58" w:rsidRPr="00FA5F58" w:rsidRDefault="00FA5F58" w:rsidP="00FA5F58">
            <w:pPr>
              <w:widowControl/>
              <w:jc w:val="center"/>
              <w:rPr>
                <w:rFonts w:ascii="宋体" w:eastAsia="宋体" w:hAnsi="Calibri" w:cs="Times New Roman"/>
                <w:sz w:val="18"/>
                <w:szCs w:val="18"/>
              </w:rPr>
            </w:pPr>
            <w:r w:rsidRPr="00FA5F58">
              <w:rPr>
                <w:rFonts w:ascii="宋体" w:eastAsia="宋体" w:hAnsi="Calibri" w:cs="宋体" w:hint="eastAsia"/>
                <w:sz w:val="18"/>
                <w:szCs w:val="18"/>
              </w:rPr>
              <w:t>创新中国</w:t>
            </w:r>
          </w:p>
        </w:tc>
        <w:tc>
          <w:tcPr>
            <w:tcW w:w="1385" w:type="dxa"/>
            <w:vAlign w:val="center"/>
          </w:tcPr>
          <w:p w:rsidR="00FA5F58" w:rsidRPr="00FA5F58" w:rsidRDefault="00FA5F58" w:rsidP="00FA5F58">
            <w:pPr>
              <w:widowControl/>
              <w:jc w:val="center"/>
              <w:rPr>
                <w:rFonts w:ascii="宋体" w:eastAsia="宋体" w:hAnsi="宋体" w:cs="Times New Roman"/>
                <w:kern w:val="0"/>
                <w:sz w:val="18"/>
                <w:szCs w:val="18"/>
              </w:rPr>
            </w:pPr>
            <w:r w:rsidRPr="00FA5F58">
              <w:rPr>
                <w:rFonts w:ascii="宋体" w:eastAsia="宋体" w:hAnsi="Calibri" w:cs="宋体" w:hint="eastAsia"/>
                <w:kern w:val="0"/>
                <w:sz w:val="18"/>
                <w:szCs w:val="18"/>
              </w:rPr>
              <w:t>第1-</w:t>
            </w:r>
            <w:r w:rsidRPr="00FA5F58">
              <w:rPr>
                <w:rFonts w:ascii="宋体" w:eastAsia="宋体" w:hAnsi="Calibri" w:cs="宋体"/>
                <w:kern w:val="0"/>
                <w:sz w:val="18"/>
                <w:szCs w:val="18"/>
              </w:rPr>
              <w:t>4</w:t>
            </w:r>
            <w:r w:rsidRPr="00FA5F58">
              <w:rPr>
                <w:rFonts w:ascii="宋体" w:eastAsia="宋体" w:hAnsi="Calibri" w:cs="宋体" w:hint="eastAsia"/>
                <w:kern w:val="0"/>
                <w:sz w:val="18"/>
                <w:szCs w:val="18"/>
              </w:rPr>
              <w:t>学期</w:t>
            </w:r>
          </w:p>
        </w:tc>
        <w:tc>
          <w:tcPr>
            <w:tcW w:w="912" w:type="dxa"/>
            <w:vAlign w:val="center"/>
          </w:tcPr>
          <w:p w:rsidR="00FA5F58" w:rsidRPr="00FA5F58" w:rsidRDefault="00FA5F58" w:rsidP="00FA5F58">
            <w:pPr>
              <w:widowControl/>
              <w:jc w:val="center"/>
              <w:rPr>
                <w:rFonts w:ascii="宋体" w:eastAsia="宋体" w:hAnsi="宋体" w:cs="Times New Roman"/>
                <w:kern w:val="0"/>
                <w:sz w:val="18"/>
                <w:szCs w:val="18"/>
              </w:rPr>
            </w:pPr>
            <w:r w:rsidRPr="00FA5F58">
              <w:rPr>
                <w:rFonts w:ascii="宋体" w:eastAsia="宋体" w:hAnsi="Calibri" w:cs="宋体"/>
                <w:kern w:val="0"/>
                <w:sz w:val="18"/>
                <w:szCs w:val="18"/>
              </w:rPr>
              <w:t>1</w:t>
            </w:r>
          </w:p>
        </w:tc>
        <w:tc>
          <w:tcPr>
            <w:tcW w:w="912" w:type="dxa"/>
            <w:vAlign w:val="center"/>
          </w:tcPr>
          <w:p w:rsidR="00FA5F58" w:rsidRPr="00FA5F58" w:rsidRDefault="00FA5F58" w:rsidP="00FA5F58">
            <w:pPr>
              <w:widowControl/>
              <w:jc w:val="center"/>
              <w:rPr>
                <w:rFonts w:ascii="宋体" w:eastAsia="宋体" w:hAnsi="宋体" w:cs="Times New Roman"/>
                <w:kern w:val="0"/>
                <w:sz w:val="18"/>
                <w:szCs w:val="18"/>
              </w:rPr>
            </w:pPr>
            <w:r w:rsidRPr="00FA5F58">
              <w:rPr>
                <w:rFonts w:ascii="宋体" w:eastAsia="宋体" w:hAnsi="Calibri" w:cs="宋体"/>
                <w:kern w:val="0"/>
                <w:sz w:val="18"/>
                <w:szCs w:val="18"/>
              </w:rPr>
              <w:t>32</w:t>
            </w:r>
          </w:p>
        </w:tc>
        <w:tc>
          <w:tcPr>
            <w:tcW w:w="2021" w:type="dxa"/>
            <w:vMerge/>
            <w:vAlign w:val="center"/>
          </w:tcPr>
          <w:p w:rsidR="00FA5F58" w:rsidRPr="00FA5F58" w:rsidRDefault="00FA5F58" w:rsidP="00FA5F58">
            <w:pPr>
              <w:jc w:val="center"/>
              <w:rPr>
                <w:rFonts w:ascii="宋体" w:eastAsia="宋体" w:hAnsi="Calibri" w:cs="Times New Roman"/>
                <w:kern w:val="0"/>
                <w:sz w:val="18"/>
                <w:szCs w:val="18"/>
              </w:rPr>
            </w:pPr>
          </w:p>
        </w:tc>
      </w:tr>
      <w:tr w:rsidR="00FA5F58" w:rsidRPr="00FA5F58" w:rsidTr="009609BA">
        <w:trPr>
          <w:trHeight w:val="527"/>
          <w:jc w:val="center"/>
        </w:trPr>
        <w:tc>
          <w:tcPr>
            <w:tcW w:w="827" w:type="dxa"/>
            <w:vMerge/>
          </w:tcPr>
          <w:p w:rsidR="00FA5F58" w:rsidRPr="00FA5F58" w:rsidRDefault="00FA5F58" w:rsidP="00FA5F58">
            <w:pPr>
              <w:widowControl/>
              <w:jc w:val="center"/>
              <w:rPr>
                <w:rFonts w:ascii="宋体" w:eastAsia="宋体" w:hAnsi="宋体" w:cs="宋体"/>
                <w:kern w:val="0"/>
                <w:sz w:val="18"/>
                <w:szCs w:val="18"/>
              </w:rPr>
            </w:pPr>
          </w:p>
        </w:tc>
        <w:tc>
          <w:tcPr>
            <w:tcW w:w="827" w:type="dxa"/>
            <w:vAlign w:val="center"/>
          </w:tcPr>
          <w:p w:rsidR="00FA5F58" w:rsidRPr="00FA5F58" w:rsidRDefault="00FA5F58" w:rsidP="00FA5F58">
            <w:pPr>
              <w:widowControl/>
              <w:jc w:val="center"/>
              <w:rPr>
                <w:rFonts w:ascii="宋体" w:eastAsia="宋体" w:hAnsi="宋体" w:cs="Times New Roman"/>
                <w:kern w:val="0"/>
                <w:sz w:val="18"/>
                <w:szCs w:val="18"/>
              </w:rPr>
            </w:pPr>
            <w:r w:rsidRPr="00FA5F58">
              <w:rPr>
                <w:rFonts w:ascii="宋体" w:eastAsia="宋体" w:hAnsi="宋体" w:cs="宋体" w:hint="eastAsia"/>
                <w:kern w:val="0"/>
                <w:sz w:val="18"/>
                <w:szCs w:val="18"/>
              </w:rPr>
              <w:t>5</w:t>
            </w:r>
          </w:p>
        </w:tc>
        <w:tc>
          <w:tcPr>
            <w:tcW w:w="2016" w:type="dxa"/>
            <w:vAlign w:val="center"/>
          </w:tcPr>
          <w:p w:rsidR="00FA5F58" w:rsidRPr="00FA5F58" w:rsidRDefault="00FA5F58" w:rsidP="00FA5F58">
            <w:pPr>
              <w:widowControl/>
              <w:jc w:val="center"/>
              <w:rPr>
                <w:rFonts w:ascii="宋体" w:eastAsia="宋体" w:hAnsi="Calibri" w:cs="Times New Roman"/>
                <w:sz w:val="18"/>
                <w:szCs w:val="18"/>
              </w:rPr>
            </w:pPr>
            <w:r w:rsidRPr="00FA5F58">
              <w:rPr>
                <w:rFonts w:ascii="宋体" w:eastAsia="宋体" w:hAnsi="Calibri" w:cs="宋体" w:hint="eastAsia"/>
                <w:sz w:val="18"/>
                <w:szCs w:val="18"/>
              </w:rPr>
              <w:t>企业绿色管理</w:t>
            </w:r>
          </w:p>
        </w:tc>
        <w:tc>
          <w:tcPr>
            <w:tcW w:w="1385" w:type="dxa"/>
            <w:vAlign w:val="center"/>
          </w:tcPr>
          <w:p w:rsidR="00FA5F58" w:rsidRPr="00FA5F58" w:rsidRDefault="00FA5F58" w:rsidP="00FA5F58">
            <w:pPr>
              <w:widowControl/>
              <w:jc w:val="center"/>
              <w:rPr>
                <w:rFonts w:ascii="宋体" w:eastAsia="宋体" w:hAnsi="宋体" w:cs="Times New Roman"/>
                <w:kern w:val="0"/>
                <w:sz w:val="18"/>
                <w:szCs w:val="18"/>
              </w:rPr>
            </w:pPr>
            <w:r w:rsidRPr="00FA5F58">
              <w:rPr>
                <w:rFonts w:ascii="宋体" w:eastAsia="宋体" w:hAnsi="Calibri" w:cs="宋体" w:hint="eastAsia"/>
                <w:kern w:val="0"/>
                <w:sz w:val="18"/>
                <w:szCs w:val="18"/>
              </w:rPr>
              <w:t>第1-</w:t>
            </w:r>
            <w:r w:rsidRPr="00FA5F58">
              <w:rPr>
                <w:rFonts w:ascii="宋体" w:eastAsia="宋体" w:hAnsi="Calibri" w:cs="宋体"/>
                <w:kern w:val="0"/>
                <w:sz w:val="18"/>
                <w:szCs w:val="18"/>
              </w:rPr>
              <w:t>4</w:t>
            </w:r>
            <w:r w:rsidRPr="00FA5F58">
              <w:rPr>
                <w:rFonts w:ascii="宋体" w:eastAsia="宋体" w:hAnsi="Calibri" w:cs="宋体" w:hint="eastAsia"/>
                <w:kern w:val="0"/>
                <w:sz w:val="18"/>
                <w:szCs w:val="18"/>
              </w:rPr>
              <w:t>学期</w:t>
            </w:r>
          </w:p>
        </w:tc>
        <w:tc>
          <w:tcPr>
            <w:tcW w:w="912" w:type="dxa"/>
            <w:vAlign w:val="center"/>
          </w:tcPr>
          <w:p w:rsidR="00FA5F58" w:rsidRPr="00FA5F58" w:rsidRDefault="00FA5F58" w:rsidP="00FA5F58">
            <w:pPr>
              <w:widowControl/>
              <w:jc w:val="center"/>
              <w:rPr>
                <w:rFonts w:ascii="宋体" w:eastAsia="宋体" w:hAnsi="宋体" w:cs="Times New Roman"/>
                <w:kern w:val="0"/>
                <w:sz w:val="18"/>
                <w:szCs w:val="18"/>
              </w:rPr>
            </w:pPr>
            <w:r w:rsidRPr="00FA5F58">
              <w:rPr>
                <w:rFonts w:ascii="宋体" w:eastAsia="宋体" w:hAnsi="Calibri" w:cs="宋体"/>
                <w:kern w:val="0"/>
                <w:sz w:val="18"/>
                <w:szCs w:val="18"/>
              </w:rPr>
              <w:t>1</w:t>
            </w:r>
          </w:p>
        </w:tc>
        <w:tc>
          <w:tcPr>
            <w:tcW w:w="912" w:type="dxa"/>
            <w:vAlign w:val="center"/>
          </w:tcPr>
          <w:p w:rsidR="00FA5F58" w:rsidRPr="00FA5F58" w:rsidRDefault="00FA5F58" w:rsidP="00FA5F58">
            <w:pPr>
              <w:widowControl/>
              <w:jc w:val="center"/>
              <w:rPr>
                <w:rFonts w:ascii="宋体" w:eastAsia="宋体" w:hAnsi="Calibri" w:cs="Times New Roman"/>
                <w:kern w:val="0"/>
                <w:sz w:val="18"/>
                <w:szCs w:val="18"/>
              </w:rPr>
            </w:pPr>
            <w:r w:rsidRPr="00FA5F58">
              <w:rPr>
                <w:rFonts w:ascii="宋体" w:eastAsia="宋体" w:hAnsi="Calibri" w:cs="宋体"/>
                <w:kern w:val="0"/>
                <w:sz w:val="18"/>
                <w:szCs w:val="18"/>
              </w:rPr>
              <w:t>32</w:t>
            </w:r>
          </w:p>
        </w:tc>
        <w:tc>
          <w:tcPr>
            <w:tcW w:w="2021" w:type="dxa"/>
            <w:vMerge/>
            <w:vAlign w:val="center"/>
          </w:tcPr>
          <w:p w:rsidR="00FA5F58" w:rsidRPr="00FA5F58" w:rsidRDefault="00FA5F58" w:rsidP="00FA5F58">
            <w:pPr>
              <w:jc w:val="center"/>
              <w:rPr>
                <w:rFonts w:ascii="宋体" w:eastAsia="宋体" w:hAnsi="Calibri" w:cs="Times New Roman"/>
                <w:kern w:val="0"/>
                <w:sz w:val="18"/>
                <w:szCs w:val="18"/>
              </w:rPr>
            </w:pPr>
          </w:p>
        </w:tc>
      </w:tr>
      <w:tr w:rsidR="00FA5F58" w:rsidRPr="00FA5F58" w:rsidTr="009609BA">
        <w:trPr>
          <w:trHeight w:val="527"/>
          <w:jc w:val="center"/>
        </w:trPr>
        <w:tc>
          <w:tcPr>
            <w:tcW w:w="827" w:type="dxa"/>
            <w:vMerge/>
          </w:tcPr>
          <w:p w:rsidR="00FA5F58" w:rsidRPr="00FA5F58" w:rsidRDefault="00FA5F58" w:rsidP="00FA5F58">
            <w:pPr>
              <w:widowControl/>
              <w:jc w:val="center"/>
              <w:rPr>
                <w:rFonts w:ascii="宋体" w:eastAsia="宋体" w:hAnsi="宋体" w:cs="宋体"/>
                <w:kern w:val="0"/>
                <w:sz w:val="18"/>
                <w:szCs w:val="18"/>
              </w:rPr>
            </w:pPr>
          </w:p>
        </w:tc>
        <w:tc>
          <w:tcPr>
            <w:tcW w:w="827" w:type="dxa"/>
            <w:vAlign w:val="center"/>
          </w:tcPr>
          <w:p w:rsidR="00FA5F58" w:rsidRPr="00FA5F58" w:rsidRDefault="00FA5F58" w:rsidP="00FA5F58">
            <w:pPr>
              <w:widowControl/>
              <w:jc w:val="center"/>
              <w:rPr>
                <w:rFonts w:ascii="宋体" w:eastAsia="宋体" w:hAnsi="宋体" w:cs="Times New Roman"/>
                <w:kern w:val="0"/>
                <w:sz w:val="18"/>
                <w:szCs w:val="18"/>
              </w:rPr>
            </w:pPr>
            <w:r w:rsidRPr="00FA5F58">
              <w:rPr>
                <w:rFonts w:ascii="宋体" w:eastAsia="宋体" w:hAnsi="宋体" w:cs="宋体"/>
                <w:kern w:val="0"/>
                <w:sz w:val="18"/>
                <w:szCs w:val="18"/>
              </w:rPr>
              <w:t>6</w:t>
            </w:r>
          </w:p>
        </w:tc>
        <w:tc>
          <w:tcPr>
            <w:tcW w:w="2016" w:type="dxa"/>
            <w:vAlign w:val="center"/>
          </w:tcPr>
          <w:p w:rsidR="00FA5F58" w:rsidRPr="00FA5F58" w:rsidRDefault="00FA5F58" w:rsidP="00FA5F58">
            <w:pPr>
              <w:widowControl/>
              <w:jc w:val="center"/>
              <w:rPr>
                <w:rFonts w:ascii="宋体" w:eastAsia="宋体" w:hAnsi="Calibri" w:cs="Times New Roman"/>
                <w:sz w:val="18"/>
                <w:szCs w:val="18"/>
              </w:rPr>
            </w:pPr>
            <w:r w:rsidRPr="00FA5F58">
              <w:rPr>
                <w:rFonts w:ascii="宋体" w:eastAsia="宋体" w:hAnsi="Calibri" w:cs="宋体" w:hint="eastAsia"/>
                <w:sz w:val="18"/>
                <w:szCs w:val="18"/>
              </w:rPr>
              <w:t>文献信息检索与利用</w:t>
            </w:r>
          </w:p>
        </w:tc>
        <w:tc>
          <w:tcPr>
            <w:tcW w:w="1385" w:type="dxa"/>
            <w:vAlign w:val="center"/>
          </w:tcPr>
          <w:p w:rsidR="00FA5F58" w:rsidRPr="00FA5F58" w:rsidRDefault="00FA5F58" w:rsidP="00FA5F58">
            <w:pPr>
              <w:widowControl/>
              <w:jc w:val="center"/>
              <w:rPr>
                <w:rFonts w:ascii="宋体" w:eastAsia="宋体" w:hAnsi="宋体" w:cs="Times New Roman"/>
                <w:kern w:val="0"/>
                <w:sz w:val="18"/>
                <w:szCs w:val="18"/>
              </w:rPr>
            </w:pPr>
            <w:r w:rsidRPr="00FA5F58">
              <w:rPr>
                <w:rFonts w:ascii="宋体" w:eastAsia="宋体" w:hAnsi="Calibri" w:cs="宋体" w:hint="eastAsia"/>
                <w:kern w:val="0"/>
                <w:sz w:val="18"/>
                <w:szCs w:val="18"/>
              </w:rPr>
              <w:t>第1-</w:t>
            </w:r>
            <w:r w:rsidRPr="00FA5F58">
              <w:rPr>
                <w:rFonts w:ascii="宋体" w:eastAsia="宋体" w:hAnsi="Calibri" w:cs="宋体"/>
                <w:kern w:val="0"/>
                <w:sz w:val="18"/>
                <w:szCs w:val="18"/>
              </w:rPr>
              <w:t>4</w:t>
            </w:r>
            <w:r w:rsidRPr="00FA5F58">
              <w:rPr>
                <w:rFonts w:ascii="宋体" w:eastAsia="宋体" w:hAnsi="Calibri" w:cs="宋体" w:hint="eastAsia"/>
                <w:kern w:val="0"/>
                <w:sz w:val="18"/>
                <w:szCs w:val="18"/>
              </w:rPr>
              <w:t>学期</w:t>
            </w:r>
          </w:p>
        </w:tc>
        <w:tc>
          <w:tcPr>
            <w:tcW w:w="912" w:type="dxa"/>
            <w:vAlign w:val="center"/>
          </w:tcPr>
          <w:p w:rsidR="00FA5F58" w:rsidRPr="00FA5F58" w:rsidRDefault="00FA5F58" w:rsidP="00FA5F58">
            <w:pPr>
              <w:widowControl/>
              <w:jc w:val="center"/>
              <w:rPr>
                <w:rFonts w:ascii="宋体" w:eastAsia="宋体" w:hAnsi="宋体" w:cs="Times New Roman"/>
                <w:kern w:val="0"/>
                <w:sz w:val="18"/>
                <w:szCs w:val="18"/>
              </w:rPr>
            </w:pPr>
            <w:r w:rsidRPr="00FA5F58">
              <w:rPr>
                <w:rFonts w:ascii="宋体" w:eastAsia="宋体" w:hAnsi="Calibri" w:cs="宋体"/>
                <w:kern w:val="0"/>
                <w:sz w:val="18"/>
                <w:szCs w:val="18"/>
              </w:rPr>
              <w:t>1</w:t>
            </w:r>
          </w:p>
        </w:tc>
        <w:tc>
          <w:tcPr>
            <w:tcW w:w="912" w:type="dxa"/>
            <w:vAlign w:val="center"/>
          </w:tcPr>
          <w:p w:rsidR="00FA5F58" w:rsidRPr="00FA5F58" w:rsidRDefault="00FA5F58" w:rsidP="00FA5F58">
            <w:pPr>
              <w:jc w:val="center"/>
              <w:rPr>
                <w:rFonts w:ascii="宋体" w:eastAsia="宋体" w:hAnsi="宋体" w:cs="Times New Roman"/>
                <w:kern w:val="0"/>
                <w:sz w:val="18"/>
                <w:szCs w:val="18"/>
              </w:rPr>
            </w:pPr>
            <w:r w:rsidRPr="00FA5F58">
              <w:rPr>
                <w:rFonts w:ascii="宋体" w:eastAsia="宋体" w:hAnsi="Calibri" w:cs="宋体"/>
                <w:kern w:val="0"/>
                <w:sz w:val="18"/>
                <w:szCs w:val="18"/>
              </w:rPr>
              <w:t>32</w:t>
            </w:r>
          </w:p>
        </w:tc>
        <w:tc>
          <w:tcPr>
            <w:tcW w:w="2021" w:type="dxa"/>
            <w:vMerge/>
            <w:vAlign w:val="center"/>
          </w:tcPr>
          <w:p w:rsidR="00FA5F58" w:rsidRPr="00FA5F58" w:rsidRDefault="00FA5F58" w:rsidP="00FA5F58">
            <w:pPr>
              <w:widowControl/>
              <w:jc w:val="center"/>
              <w:rPr>
                <w:rFonts w:ascii="宋体" w:eastAsia="宋体" w:hAnsi="Calibri" w:cs="Times New Roman"/>
                <w:kern w:val="0"/>
                <w:sz w:val="18"/>
                <w:szCs w:val="18"/>
              </w:rPr>
            </w:pPr>
          </w:p>
        </w:tc>
      </w:tr>
      <w:tr w:rsidR="00FA5F58" w:rsidRPr="00FA5F58" w:rsidTr="009609BA">
        <w:trPr>
          <w:trHeight w:val="527"/>
          <w:jc w:val="center"/>
        </w:trPr>
        <w:tc>
          <w:tcPr>
            <w:tcW w:w="827" w:type="dxa"/>
            <w:vMerge/>
          </w:tcPr>
          <w:p w:rsidR="00FA5F58" w:rsidRPr="00FA5F58" w:rsidRDefault="00FA5F58" w:rsidP="00FA5F58">
            <w:pPr>
              <w:widowControl/>
              <w:jc w:val="center"/>
              <w:rPr>
                <w:rFonts w:ascii="宋体" w:eastAsia="宋体" w:hAnsi="宋体" w:cs="宋体"/>
                <w:kern w:val="0"/>
                <w:sz w:val="18"/>
                <w:szCs w:val="18"/>
              </w:rPr>
            </w:pPr>
          </w:p>
        </w:tc>
        <w:tc>
          <w:tcPr>
            <w:tcW w:w="827" w:type="dxa"/>
            <w:vAlign w:val="center"/>
          </w:tcPr>
          <w:p w:rsidR="00FA5F58" w:rsidRPr="00FA5F58" w:rsidRDefault="00FA5F58" w:rsidP="00FA5F58">
            <w:pPr>
              <w:widowControl/>
              <w:jc w:val="center"/>
              <w:rPr>
                <w:rFonts w:ascii="宋体" w:eastAsia="宋体" w:hAnsi="宋体" w:cs="Times New Roman"/>
                <w:kern w:val="0"/>
                <w:sz w:val="18"/>
                <w:szCs w:val="18"/>
              </w:rPr>
            </w:pPr>
            <w:r w:rsidRPr="00FA5F58">
              <w:rPr>
                <w:rFonts w:ascii="宋体" w:eastAsia="宋体" w:hAnsi="宋体" w:cs="宋体"/>
                <w:kern w:val="0"/>
                <w:sz w:val="18"/>
                <w:szCs w:val="18"/>
              </w:rPr>
              <w:t>7</w:t>
            </w:r>
          </w:p>
        </w:tc>
        <w:tc>
          <w:tcPr>
            <w:tcW w:w="2016" w:type="dxa"/>
            <w:vAlign w:val="center"/>
          </w:tcPr>
          <w:p w:rsidR="00FA5F58" w:rsidRPr="00FA5F58" w:rsidRDefault="00FA5F58" w:rsidP="00FA5F58">
            <w:pPr>
              <w:widowControl/>
              <w:jc w:val="center"/>
              <w:rPr>
                <w:rFonts w:ascii="宋体" w:eastAsia="宋体" w:hAnsi="Calibri" w:cs="Times New Roman"/>
                <w:sz w:val="18"/>
                <w:szCs w:val="18"/>
              </w:rPr>
            </w:pPr>
            <w:r w:rsidRPr="00FA5F58">
              <w:rPr>
                <w:rFonts w:ascii="宋体" w:eastAsia="宋体" w:hAnsi="Calibri" w:cs="宋体" w:hint="eastAsia"/>
                <w:sz w:val="18"/>
                <w:szCs w:val="18"/>
              </w:rPr>
              <w:t>艺术鉴赏</w:t>
            </w:r>
          </w:p>
        </w:tc>
        <w:tc>
          <w:tcPr>
            <w:tcW w:w="1385" w:type="dxa"/>
            <w:vAlign w:val="center"/>
          </w:tcPr>
          <w:p w:rsidR="00FA5F58" w:rsidRPr="00FA5F58" w:rsidRDefault="00FA5F58" w:rsidP="00FA5F58">
            <w:pPr>
              <w:widowControl/>
              <w:jc w:val="center"/>
              <w:rPr>
                <w:rFonts w:ascii="宋体" w:eastAsia="宋体" w:hAnsi="宋体" w:cs="Times New Roman"/>
                <w:kern w:val="0"/>
                <w:sz w:val="18"/>
                <w:szCs w:val="18"/>
              </w:rPr>
            </w:pPr>
            <w:r w:rsidRPr="00FA5F58">
              <w:rPr>
                <w:rFonts w:ascii="宋体" w:eastAsia="宋体" w:hAnsi="Calibri" w:cs="宋体" w:hint="eastAsia"/>
                <w:kern w:val="0"/>
                <w:sz w:val="18"/>
                <w:szCs w:val="18"/>
              </w:rPr>
              <w:t>第1-</w:t>
            </w:r>
            <w:r w:rsidRPr="00FA5F58">
              <w:rPr>
                <w:rFonts w:ascii="宋体" w:eastAsia="宋体" w:hAnsi="Calibri" w:cs="宋体"/>
                <w:kern w:val="0"/>
                <w:sz w:val="18"/>
                <w:szCs w:val="18"/>
              </w:rPr>
              <w:t>4</w:t>
            </w:r>
            <w:r w:rsidRPr="00FA5F58">
              <w:rPr>
                <w:rFonts w:ascii="宋体" w:eastAsia="宋体" w:hAnsi="Calibri" w:cs="宋体" w:hint="eastAsia"/>
                <w:kern w:val="0"/>
                <w:sz w:val="18"/>
                <w:szCs w:val="18"/>
              </w:rPr>
              <w:t>学期</w:t>
            </w:r>
          </w:p>
        </w:tc>
        <w:tc>
          <w:tcPr>
            <w:tcW w:w="912" w:type="dxa"/>
            <w:vAlign w:val="center"/>
          </w:tcPr>
          <w:p w:rsidR="00FA5F58" w:rsidRPr="00FA5F58" w:rsidRDefault="00FA5F58" w:rsidP="00FA5F58">
            <w:pPr>
              <w:widowControl/>
              <w:jc w:val="center"/>
              <w:rPr>
                <w:rFonts w:ascii="宋体" w:eastAsia="宋体" w:hAnsi="宋体" w:cs="Times New Roman"/>
                <w:kern w:val="0"/>
                <w:sz w:val="18"/>
                <w:szCs w:val="18"/>
              </w:rPr>
            </w:pPr>
            <w:r w:rsidRPr="00FA5F58">
              <w:rPr>
                <w:rFonts w:ascii="宋体" w:eastAsia="宋体" w:hAnsi="Calibri" w:cs="宋体"/>
                <w:kern w:val="0"/>
                <w:sz w:val="18"/>
                <w:szCs w:val="18"/>
              </w:rPr>
              <w:t>1</w:t>
            </w:r>
          </w:p>
        </w:tc>
        <w:tc>
          <w:tcPr>
            <w:tcW w:w="912" w:type="dxa"/>
            <w:vAlign w:val="center"/>
          </w:tcPr>
          <w:p w:rsidR="00FA5F58" w:rsidRPr="00FA5F58" w:rsidRDefault="00FA5F58" w:rsidP="00FA5F58">
            <w:pPr>
              <w:widowControl/>
              <w:jc w:val="center"/>
              <w:rPr>
                <w:rFonts w:ascii="宋体" w:eastAsia="宋体" w:hAnsi="宋体" w:cs="Times New Roman"/>
                <w:kern w:val="0"/>
                <w:sz w:val="18"/>
                <w:szCs w:val="18"/>
              </w:rPr>
            </w:pPr>
            <w:r w:rsidRPr="00FA5F58">
              <w:rPr>
                <w:rFonts w:ascii="宋体" w:eastAsia="宋体" w:hAnsi="Calibri" w:cs="宋体"/>
                <w:kern w:val="0"/>
                <w:sz w:val="18"/>
                <w:szCs w:val="18"/>
              </w:rPr>
              <w:t>32</w:t>
            </w:r>
          </w:p>
        </w:tc>
        <w:tc>
          <w:tcPr>
            <w:tcW w:w="2021" w:type="dxa"/>
            <w:vMerge/>
            <w:vAlign w:val="center"/>
          </w:tcPr>
          <w:p w:rsidR="00FA5F58" w:rsidRPr="00FA5F58" w:rsidRDefault="00FA5F58" w:rsidP="00FA5F58">
            <w:pPr>
              <w:widowControl/>
              <w:jc w:val="center"/>
              <w:rPr>
                <w:rFonts w:ascii="宋体" w:eastAsia="宋体" w:hAnsi="Calibri" w:cs="Times New Roman"/>
                <w:kern w:val="0"/>
                <w:sz w:val="18"/>
                <w:szCs w:val="18"/>
              </w:rPr>
            </w:pPr>
          </w:p>
        </w:tc>
      </w:tr>
      <w:tr w:rsidR="00FA5F58" w:rsidRPr="00FA5F58" w:rsidTr="009609BA">
        <w:trPr>
          <w:trHeight w:val="527"/>
          <w:jc w:val="center"/>
        </w:trPr>
        <w:tc>
          <w:tcPr>
            <w:tcW w:w="827" w:type="dxa"/>
            <w:vMerge/>
          </w:tcPr>
          <w:p w:rsidR="00FA5F58" w:rsidRPr="00FA5F58" w:rsidRDefault="00FA5F58" w:rsidP="00FA5F58">
            <w:pPr>
              <w:widowControl/>
              <w:jc w:val="center"/>
              <w:rPr>
                <w:rFonts w:ascii="宋体" w:eastAsia="宋体" w:hAnsi="宋体" w:cs="宋体"/>
                <w:kern w:val="0"/>
                <w:sz w:val="18"/>
                <w:szCs w:val="18"/>
              </w:rPr>
            </w:pPr>
          </w:p>
        </w:tc>
        <w:tc>
          <w:tcPr>
            <w:tcW w:w="827" w:type="dxa"/>
            <w:vAlign w:val="center"/>
          </w:tcPr>
          <w:p w:rsidR="00FA5F58" w:rsidRPr="00FA5F58" w:rsidRDefault="00FA5F58" w:rsidP="00FA5F58">
            <w:pPr>
              <w:widowControl/>
              <w:jc w:val="center"/>
              <w:rPr>
                <w:rFonts w:ascii="宋体" w:eastAsia="宋体" w:hAnsi="宋体" w:cs="Times New Roman"/>
                <w:kern w:val="0"/>
                <w:sz w:val="18"/>
                <w:szCs w:val="18"/>
              </w:rPr>
            </w:pPr>
            <w:r w:rsidRPr="00FA5F58">
              <w:rPr>
                <w:rFonts w:ascii="宋体" w:eastAsia="宋体" w:hAnsi="宋体" w:cs="宋体"/>
                <w:kern w:val="0"/>
                <w:sz w:val="18"/>
                <w:szCs w:val="18"/>
              </w:rPr>
              <w:t>8</w:t>
            </w:r>
          </w:p>
        </w:tc>
        <w:tc>
          <w:tcPr>
            <w:tcW w:w="2016" w:type="dxa"/>
            <w:vAlign w:val="center"/>
          </w:tcPr>
          <w:p w:rsidR="00FA5F58" w:rsidRPr="00FA5F58" w:rsidRDefault="00FA5F58" w:rsidP="00FA5F58">
            <w:pPr>
              <w:widowControl/>
              <w:jc w:val="center"/>
              <w:rPr>
                <w:rFonts w:ascii="宋体" w:eastAsia="宋体" w:hAnsi="Calibri" w:cs="Times New Roman"/>
                <w:sz w:val="18"/>
                <w:szCs w:val="18"/>
              </w:rPr>
            </w:pPr>
            <w:r w:rsidRPr="00FA5F58">
              <w:rPr>
                <w:rFonts w:ascii="宋体" w:eastAsia="宋体" w:hAnsi="Calibri" w:cs="宋体" w:hint="eastAsia"/>
                <w:sz w:val="18"/>
                <w:szCs w:val="18"/>
              </w:rPr>
              <w:t>常见病的健康管理</w:t>
            </w:r>
          </w:p>
        </w:tc>
        <w:tc>
          <w:tcPr>
            <w:tcW w:w="1385" w:type="dxa"/>
            <w:vAlign w:val="center"/>
          </w:tcPr>
          <w:p w:rsidR="00FA5F58" w:rsidRPr="00FA5F58" w:rsidRDefault="00FA5F58" w:rsidP="00FA5F58">
            <w:pPr>
              <w:widowControl/>
              <w:jc w:val="center"/>
              <w:rPr>
                <w:rFonts w:ascii="宋体" w:eastAsia="宋体" w:hAnsi="宋体" w:cs="Times New Roman"/>
                <w:kern w:val="0"/>
                <w:sz w:val="18"/>
                <w:szCs w:val="18"/>
              </w:rPr>
            </w:pPr>
            <w:r w:rsidRPr="00FA5F58">
              <w:rPr>
                <w:rFonts w:ascii="宋体" w:eastAsia="宋体" w:hAnsi="Calibri" w:cs="宋体" w:hint="eastAsia"/>
                <w:kern w:val="0"/>
                <w:sz w:val="18"/>
                <w:szCs w:val="18"/>
              </w:rPr>
              <w:t>第1-</w:t>
            </w:r>
            <w:r w:rsidRPr="00FA5F58">
              <w:rPr>
                <w:rFonts w:ascii="宋体" w:eastAsia="宋体" w:hAnsi="Calibri" w:cs="宋体"/>
                <w:kern w:val="0"/>
                <w:sz w:val="18"/>
                <w:szCs w:val="18"/>
              </w:rPr>
              <w:t>4</w:t>
            </w:r>
            <w:r w:rsidRPr="00FA5F58">
              <w:rPr>
                <w:rFonts w:ascii="宋体" w:eastAsia="宋体" w:hAnsi="Calibri" w:cs="宋体" w:hint="eastAsia"/>
                <w:kern w:val="0"/>
                <w:sz w:val="18"/>
                <w:szCs w:val="18"/>
              </w:rPr>
              <w:t>学期</w:t>
            </w:r>
          </w:p>
        </w:tc>
        <w:tc>
          <w:tcPr>
            <w:tcW w:w="912" w:type="dxa"/>
            <w:vAlign w:val="center"/>
          </w:tcPr>
          <w:p w:rsidR="00FA5F58" w:rsidRPr="00FA5F58" w:rsidRDefault="00FA5F58" w:rsidP="00FA5F58">
            <w:pPr>
              <w:widowControl/>
              <w:jc w:val="center"/>
              <w:rPr>
                <w:rFonts w:ascii="宋体" w:eastAsia="宋体" w:hAnsi="宋体" w:cs="Times New Roman"/>
                <w:kern w:val="0"/>
                <w:sz w:val="18"/>
                <w:szCs w:val="18"/>
              </w:rPr>
            </w:pPr>
            <w:r w:rsidRPr="00FA5F58">
              <w:rPr>
                <w:rFonts w:ascii="宋体" w:eastAsia="宋体" w:hAnsi="Calibri" w:cs="宋体"/>
                <w:kern w:val="0"/>
                <w:sz w:val="18"/>
                <w:szCs w:val="18"/>
              </w:rPr>
              <w:t>1</w:t>
            </w:r>
          </w:p>
        </w:tc>
        <w:tc>
          <w:tcPr>
            <w:tcW w:w="912" w:type="dxa"/>
            <w:vAlign w:val="center"/>
          </w:tcPr>
          <w:p w:rsidR="00FA5F58" w:rsidRPr="00FA5F58" w:rsidRDefault="00FA5F58" w:rsidP="00FA5F58">
            <w:pPr>
              <w:widowControl/>
              <w:jc w:val="center"/>
              <w:rPr>
                <w:rFonts w:ascii="宋体" w:eastAsia="宋体" w:hAnsi="宋体" w:cs="Times New Roman"/>
                <w:kern w:val="0"/>
                <w:sz w:val="18"/>
                <w:szCs w:val="18"/>
              </w:rPr>
            </w:pPr>
            <w:r w:rsidRPr="00FA5F58">
              <w:rPr>
                <w:rFonts w:ascii="宋体" w:eastAsia="宋体" w:hAnsi="Calibri" w:cs="宋体"/>
                <w:kern w:val="0"/>
                <w:sz w:val="18"/>
                <w:szCs w:val="18"/>
              </w:rPr>
              <w:t>32</w:t>
            </w:r>
          </w:p>
        </w:tc>
        <w:tc>
          <w:tcPr>
            <w:tcW w:w="2021" w:type="dxa"/>
            <w:vMerge/>
            <w:vAlign w:val="center"/>
          </w:tcPr>
          <w:p w:rsidR="00FA5F58" w:rsidRPr="00FA5F58" w:rsidRDefault="00FA5F58" w:rsidP="00FA5F58">
            <w:pPr>
              <w:widowControl/>
              <w:jc w:val="center"/>
              <w:rPr>
                <w:rFonts w:ascii="宋体" w:eastAsia="宋体" w:hAnsi="Calibri" w:cs="Times New Roman"/>
                <w:kern w:val="0"/>
                <w:sz w:val="18"/>
                <w:szCs w:val="18"/>
              </w:rPr>
            </w:pPr>
          </w:p>
        </w:tc>
      </w:tr>
      <w:tr w:rsidR="00FA5F58" w:rsidRPr="00FA5F58" w:rsidTr="009609BA">
        <w:trPr>
          <w:trHeight w:val="527"/>
          <w:jc w:val="center"/>
        </w:trPr>
        <w:tc>
          <w:tcPr>
            <w:tcW w:w="827" w:type="dxa"/>
            <w:vMerge/>
          </w:tcPr>
          <w:p w:rsidR="00FA5F58" w:rsidRPr="00FA5F58" w:rsidRDefault="00FA5F58" w:rsidP="00FA5F58">
            <w:pPr>
              <w:widowControl/>
              <w:jc w:val="center"/>
              <w:rPr>
                <w:rFonts w:ascii="宋体" w:eastAsia="宋体" w:hAnsi="宋体" w:cs="宋体"/>
                <w:kern w:val="0"/>
                <w:sz w:val="18"/>
                <w:szCs w:val="18"/>
              </w:rPr>
            </w:pPr>
          </w:p>
        </w:tc>
        <w:tc>
          <w:tcPr>
            <w:tcW w:w="827" w:type="dxa"/>
            <w:vAlign w:val="center"/>
          </w:tcPr>
          <w:p w:rsidR="00FA5F58" w:rsidRPr="00FA5F58" w:rsidRDefault="00FA5F58" w:rsidP="00FA5F58">
            <w:pPr>
              <w:widowControl/>
              <w:jc w:val="center"/>
              <w:rPr>
                <w:rFonts w:ascii="宋体" w:eastAsia="宋体" w:hAnsi="宋体" w:cs="宋体"/>
                <w:kern w:val="0"/>
                <w:sz w:val="18"/>
                <w:szCs w:val="18"/>
              </w:rPr>
            </w:pPr>
            <w:r w:rsidRPr="00FA5F58">
              <w:rPr>
                <w:rFonts w:ascii="宋体" w:eastAsia="宋体" w:hAnsi="宋体" w:cs="宋体" w:hint="eastAsia"/>
                <w:kern w:val="0"/>
                <w:sz w:val="18"/>
                <w:szCs w:val="18"/>
              </w:rPr>
              <w:t>9</w:t>
            </w:r>
          </w:p>
        </w:tc>
        <w:tc>
          <w:tcPr>
            <w:tcW w:w="2016" w:type="dxa"/>
            <w:vAlign w:val="center"/>
          </w:tcPr>
          <w:p w:rsidR="00FA5F58" w:rsidRPr="00FA5F58" w:rsidRDefault="00FA5F58" w:rsidP="00FA5F58">
            <w:pPr>
              <w:widowControl/>
              <w:jc w:val="center"/>
              <w:rPr>
                <w:rFonts w:ascii="宋体" w:eastAsia="宋体" w:hAnsi="Calibri" w:cs="宋体"/>
                <w:sz w:val="18"/>
                <w:szCs w:val="18"/>
              </w:rPr>
            </w:pPr>
            <w:r w:rsidRPr="00FA5F58">
              <w:rPr>
                <w:rFonts w:ascii="宋体" w:eastAsia="宋体" w:hAnsi="Calibri" w:cs="宋体" w:hint="eastAsia"/>
                <w:sz w:val="18"/>
                <w:szCs w:val="18"/>
              </w:rPr>
              <w:t>语言学（普通话）</w:t>
            </w:r>
          </w:p>
        </w:tc>
        <w:tc>
          <w:tcPr>
            <w:tcW w:w="1385" w:type="dxa"/>
            <w:vAlign w:val="center"/>
          </w:tcPr>
          <w:p w:rsidR="00FA5F58" w:rsidRPr="00FA5F58" w:rsidRDefault="00FA5F58" w:rsidP="00FA5F58">
            <w:pPr>
              <w:widowControl/>
              <w:jc w:val="center"/>
              <w:rPr>
                <w:rFonts w:ascii="宋体" w:eastAsia="宋体" w:hAnsi="宋体" w:cs="Times New Roman"/>
                <w:kern w:val="0"/>
                <w:sz w:val="18"/>
                <w:szCs w:val="18"/>
              </w:rPr>
            </w:pPr>
            <w:r w:rsidRPr="00FA5F58">
              <w:rPr>
                <w:rFonts w:ascii="宋体" w:eastAsia="宋体" w:hAnsi="Calibri" w:cs="宋体" w:hint="eastAsia"/>
                <w:kern w:val="0"/>
                <w:sz w:val="18"/>
                <w:szCs w:val="18"/>
              </w:rPr>
              <w:t>第1-</w:t>
            </w:r>
            <w:r w:rsidRPr="00FA5F58">
              <w:rPr>
                <w:rFonts w:ascii="宋体" w:eastAsia="宋体" w:hAnsi="Calibri" w:cs="宋体"/>
                <w:kern w:val="0"/>
                <w:sz w:val="18"/>
                <w:szCs w:val="18"/>
              </w:rPr>
              <w:t>4</w:t>
            </w:r>
            <w:r w:rsidRPr="00FA5F58">
              <w:rPr>
                <w:rFonts w:ascii="宋体" w:eastAsia="宋体" w:hAnsi="Calibri" w:cs="宋体" w:hint="eastAsia"/>
                <w:kern w:val="0"/>
                <w:sz w:val="18"/>
                <w:szCs w:val="18"/>
              </w:rPr>
              <w:t>学期</w:t>
            </w:r>
          </w:p>
        </w:tc>
        <w:tc>
          <w:tcPr>
            <w:tcW w:w="912" w:type="dxa"/>
            <w:vAlign w:val="center"/>
          </w:tcPr>
          <w:p w:rsidR="00FA5F58" w:rsidRPr="00FA5F58" w:rsidRDefault="00FA5F58" w:rsidP="00FA5F58">
            <w:pPr>
              <w:widowControl/>
              <w:jc w:val="center"/>
              <w:rPr>
                <w:rFonts w:ascii="宋体" w:eastAsia="宋体" w:hAnsi="宋体" w:cs="Times New Roman"/>
                <w:kern w:val="0"/>
                <w:sz w:val="18"/>
                <w:szCs w:val="18"/>
              </w:rPr>
            </w:pPr>
            <w:r w:rsidRPr="00FA5F58">
              <w:rPr>
                <w:rFonts w:ascii="宋体" w:eastAsia="宋体" w:hAnsi="Calibri" w:cs="宋体"/>
                <w:kern w:val="0"/>
                <w:sz w:val="18"/>
                <w:szCs w:val="18"/>
              </w:rPr>
              <w:t>1</w:t>
            </w:r>
          </w:p>
        </w:tc>
        <w:tc>
          <w:tcPr>
            <w:tcW w:w="912" w:type="dxa"/>
            <w:vAlign w:val="center"/>
          </w:tcPr>
          <w:p w:rsidR="00FA5F58" w:rsidRPr="00FA5F58" w:rsidRDefault="00FA5F58" w:rsidP="00FA5F58">
            <w:pPr>
              <w:widowControl/>
              <w:jc w:val="center"/>
              <w:rPr>
                <w:rFonts w:ascii="宋体" w:eastAsia="宋体" w:hAnsi="Calibri" w:cs="Times New Roman"/>
                <w:kern w:val="0"/>
                <w:sz w:val="18"/>
                <w:szCs w:val="18"/>
              </w:rPr>
            </w:pPr>
            <w:r w:rsidRPr="00FA5F58">
              <w:rPr>
                <w:rFonts w:ascii="宋体" w:eastAsia="宋体" w:hAnsi="Calibri" w:cs="宋体"/>
                <w:kern w:val="0"/>
                <w:sz w:val="18"/>
                <w:szCs w:val="18"/>
              </w:rPr>
              <w:t>32</w:t>
            </w:r>
          </w:p>
        </w:tc>
        <w:tc>
          <w:tcPr>
            <w:tcW w:w="2021" w:type="dxa"/>
            <w:vMerge/>
            <w:vAlign w:val="center"/>
          </w:tcPr>
          <w:p w:rsidR="00FA5F58" w:rsidRPr="00FA5F58" w:rsidRDefault="00FA5F58" w:rsidP="00FA5F58">
            <w:pPr>
              <w:widowControl/>
              <w:jc w:val="center"/>
              <w:rPr>
                <w:rFonts w:ascii="宋体" w:eastAsia="宋体" w:hAnsi="Calibri" w:cs="Times New Roman"/>
                <w:kern w:val="0"/>
                <w:sz w:val="18"/>
                <w:szCs w:val="18"/>
              </w:rPr>
            </w:pPr>
          </w:p>
        </w:tc>
      </w:tr>
      <w:tr w:rsidR="00FA5F58" w:rsidRPr="00FA5F58" w:rsidTr="009609BA">
        <w:trPr>
          <w:trHeight w:val="527"/>
          <w:jc w:val="center"/>
        </w:trPr>
        <w:tc>
          <w:tcPr>
            <w:tcW w:w="827" w:type="dxa"/>
            <w:vMerge/>
          </w:tcPr>
          <w:p w:rsidR="00FA5F58" w:rsidRPr="00FA5F58" w:rsidRDefault="00FA5F58" w:rsidP="00FA5F58">
            <w:pPr>
              <w:widowControl/>
              <w:jc w:val="center"/>
              <w:rPr>
                <w:rFonts w:ascii="宋体" w:eastAsia="宋体" w:hAnsi="宋体" w:cs="宋体"/>
                <w:kern w:val="0"/>
                <w:sz w:val="18"/>
                <w:szCs w:val="18"/>
              </w:rPr>
            </w:pPr>
          </w:p>
        </w:tc>
        <w:tc>
          <w:tcPr>
            <w:tcW w:w="827" w:type="dxa"/>
            <w:vAlign w:val="center"/>
          </w:tcPr>
          <w:p w:rsidR="00FA5F58" w:rsidRPr="00FA5F58" w:rsidRDefault="00FA5F58" w:rsidP="00FA5F58">
            <w:pPr>
              <w:widowControl/>
              <w:jc w:val="center"/>
              <w:rPr>
                <w:rFonts w:ascii="宋体" w:eastAsia="宋体" w:hAnsi="宋体" w:cs="宋体"/>
                <w:kern w:val="0"/>
                <w:sz w:val="18"/>
                <w:szCs w:val="18"/>
              </w:rPr>
            </w:pPr>
            <w:r w:rsidRPr="00FA5F58">
              <w:rPr>
                <w:rFonts w:ascii="宋体" w:eastAsia="宋体" w:hAnsi="宋体" w:cs="宋体" w:hint="eastAsia"/>
                <w:kern w:val="0"/>
                <w:sz w:val="18"/>
                <w:szCs w:val="18"/>
              </w:rPr>
              <w:t>1</w:t>
            </w:r>
            <w:r w:rsidRPr="00FA5F58">
              <w:rPr>
                <w:rFonts w:ascii="宋体" w:eastAsia="宋体" w:hAnsi="宋体" w:cs="宋体"/>
                <w:kern w:val="0"/>
                <w:sz w:val="18"/>
                <w:szCs w:val="18"/>
              </w:rPr>
              <w:t>0</w:t>
            </w:r>
          </w:p>
        </w:tc>
        <w:tc>
          <w:tcPr>
            <w:tcW w:w="2016" w:type="dxa"/>
            <w:vAlign w:val="center"/>
          </w:tcPr>
          <w:p w:rsidR="00FA5F58" w:rsidRPr="00FA5F58" w:rsidRDefault="00FA5F58" w:rsidP="00FA5F58">
            <w:pPr>
              <w:widowControl/>
              <w:jc w:val="center"/>
              <w:rPr>
                <w:rFonts w:ascii="宋体" w:eastAsia="宋体" w:hAnsi="Calibri" w:cs="宋体"/>
                <w:sz w:val="18"/>
                <w:szCs w:val="18"/>
              </w:rPr>
            </w:pPr>
            <w:r w:rsidRPr="00FA5F58">
              <w:rPr>
                <w:rFonts w:ascii="宋体" w:eastAsia="宋体" w:hAnsi="Calibri" w:cs="宋体" w:hint="eastAsia"/>
                <w:sz w:val="18"/>
                <w:szCs w:val="18"/>
              </w:rPr>
              <w:t>中国文化概论</w:t>
            </w:r>
          </w:p>
        </w:tc>
        <w:tc>
          <w:tcPr>
            <w:tcW w:w="1385" w:type="dxa"/>
            <w:vAlign w:val="center"/>
          </w:tcPr>
          <w:p w:rsidR="00FA5F58" w:rsidRPr="00FA5F58" w:rsidRDefault="00FA5F58" w:rsidP="00FA5F58">
            <w:pPr>
              <w:widowControl/>
              <w:jc w:val="center"/>
              <w:rPr>
                <w:rFonts w:ascii="宋体" w:eastAsia="宋体" w:hAnsi="宋体" w:cs="Times New Roman"/>
                <w:kern w:val="0"/>
                <w:sz w:val="18"/>
                <w:szCs w:val="18"/>
              </w:rPr>
            </w:pPr>
            <w:r w:rsidRPr="00FA5F58">
              <w:rPr>
                <w:rFonts w:ascii="宋体" w:eastAsia="宋体" w:hAnsi="Calibri" w:cs="宋体" w:hint="eastAsia"/>
                <w:kern w:val="0"/>
                <w:sz w:val="18"/>
                <w:szCs w:val="18"/>
              </w:rPr>
              <w:t>第1-</w:t>
            </w:r>
            <w:r w:rsidRPr="00FA5F58">
              <w:rPr>
                <w:rFonts w:ascii="宋体" w:eastAsia="宋体" w:hAnsi="Calibri" w:cs="宋体"/>
                <w:kern w:val="0"/>
                <w:sz w:val="18"/>
                <w:szCs w:val="18"/>
              </w:rPr>
              <w:t>4</w:t>
            </w:r>
            <w:r w:rsidRPr="00FA5F58">
              <w:rPr>
                <w:rFonts w:ascii="宋体" w:eastAsia="宋体" w:hAnsi="Calibri" w:cs="宋体" w:hint="eastAsia"/>
                <w:kern w:val="0"/>
                <w:sz w:val="18"/>
                <w:szCs w:val="18"/>
              </w:rPr>
              <w:t>学期</w:t>
            </w:r>
          </w:p>
        </w:tc>
        <w:tc>
          <w:tcPr>
            <w:tcW w:w="912" w:type="dxa"/>
            <w:vAlign w:val="center"/>
          </w:tcPr>
          <w:p w:rsidR="00FA5F58" w:rsidRPr="00FA5F58" w:rsidRDefault="00FA5F58" w:rsidP="00FA5F58">
            <w:pPr>
              <w:widowControl/>
              <w:jc w:val="center"/>
              <w:rPr>
                <w:rFonts w:ascii="宋体" w:eastAsia="宋体" w:hAnsi="宋体" w:cs="Times New Roman"/>
                <w:kern w:val="0"/>
                <w:sz w:val="18"/>
                <w:szCs w:val="18"/>
              </w:rPr>
            </w:pPr>
            <w:r w:rsidRPr="00FA5F58">
              <w:rPr>
                <w:rFonts w:ascii="宋体" w:eastAsia="宋体" w:hAnsi="Calibri" w:cs="宋体"/>
                <w:kern w:val="0"/>
                <w:sz w:val="18"/>
                <w:szCs w:val="18"/>
              </w:rPr>
              <w:t>1</w:t>
            </w:r>
          </w:p>
        </w:tc>
        <w:tc>
          <w:tcPr>
            <w:tcW w:w="912" w:type="dxa"/>
            <w:vAlign w:val="center"/>
          </w:tcPr>
          <w:p w:rsidR="00FA5F58" w:rsidRPr="00FA5F58" w:rsidRDefault="00FA5F58" w:rsidP="00FA5F58">
            <w:pPr>
              <w:jc w:val="center"/>
              <w:rPr>
                <w:rFonts w:ascii="宋体" w:eastAsia="宋体" w:hAnsi="宋体" w:cs="Times New Roman"/>
                <w:kern w:val="0"/>
                <w:sz w:val="18"/>
                <w:szCs w:val="18"/>
              </w:rPr>
            </w:pPr>
            <w:r w:rsidRPr="00FA5F58">
              <w:rPr>
                <w:rFonts w:ascii="宋体" w:eastAsia="宋体" w:hAnsi="Calibri" w:cs="宋体"/>
                <w:kern w:val="0"/>
                <w:sz w:val="18"/>
                <w:szCs w:val="18"/>
              </w:rPr>
              <w:t>32</w:t>
            </w:r>
          </w:p>
        </w:tc>
        <w:tc>
          <w:tcPr>
            <w:tcW w:w="2021" w:type="dxa"/>
            <w:vMerge/>
            <w:vAlign w:val="center"/>
          </w:tcPr>
          <w:p w:rsidR="00FA5F58" w:rsidRPr="00FA5F58" w:rsidRDefault="00FA5F58" w:rsidP="00FA5F58">
            <w:pPr>
              <w:widowControl/>
              <w:jc w:val="center"/>
              <w:rPr>
                <w:rFonts w:ascii="宋体" w:eastAsia="宋体" w:hAnsi="Calibri" w:cs="Times New Roman"/>
                <w:kern w:val="0"/>
                <w:sz w:val="18"/>
                <w:szCs w:val="18"/>
              </w:rPr>
            </w:pPr>
          </w:p>
        </w:tc>
      </w:tr>
      <w:tr w:rsidR="00FA5F58" w:rsidRPr="00FA5F58" w:rsidTr="009609BA">
        <w:trPr>
          <w:trHeight w:val="527"/>
          <w:jc w:val="center"/>
        </w:trPr>
        <w:tc>
          <w:tcPr>
            <w:tcW w:w="827" w:type="dxa"/>
            <w:vMerge/>
          </w:tcPr>
          <w:p w:rsidR="00FA5F58" w:rsidRPr="00FA5F58" w:rsidRDefault="00FA5F58" w:rsidP="00FA5F58">
            <w:pPr>
              <w:widowControl/>
              <w:jc w:val="center"/>
              <w:rPr>
                <w:rFonts w:ascii="宋体" w:eastAsia="宋体" w:hAnsi="宋体" w:cs="宋体"/>
                <w:kern w:val="0"/>
                <w:sz w:val="18"/>
                <w:szCs w:val="18"/>
              </w:rPr>
            </w:pPr>
          </w:p>
        </w:tc>
        <w:tc>
          <w:tcPr>
            <w:tcW w:w="827" w:type="dxa"/>
            <w:vAlign w:val="center"/>
          </w:tcPr>
          <w:p w:rsidR="00FA5F58" w:rsidRPr="00FA5F58" w:rsidRDefault="00FA5F58" w:rsidP="00FA5F58">
            <w:pPr>
              <w:widowControl/>
              <w:jc w:val="center"/>
              <w:rPr>
                <w:rFonts w:ascii="宋体" w:eastAsia="宋体" w:hAnsi="宋体" w:cs="宋体"/>
                <w:kern w:val="0"/>
                <w:sz w:val="18"/>
                <w:szCs w:val="18"/>
              </w:rPr>
            </w:pPr>
            <w:r w:rsidRPr="00FA5F58">
              <w:rPr>
                <w:rFonts w:ascii="宋体" w:eastAsia="宋体" w:hAnsi="宋体" w:cs="宋体" w:hint="eastAsia"/>
                <w:kern w:val="0"/>
                <w:sz w:val="18"/>
                <w:szCs w:val="18"/>
              </w:rPr>
              <w:t>1</w:t>
            </w:r>
            <w:r w:rsidRPr="00FA5F58">
              <w:rPr>
                <w:rFonts w:ascii="宋体" w:eastAsia="宋体" w:hAnsi="宋体" w:cs="宋体"/>
                <w:kern w:val="0"/>
                <w:sz w:val="18"/>
                <w:szCs w:val="18"/>
              </w:rPr>
              <w:t>1</w:t>
            </w:r>
          </w:p>
        </w:tc>
        <w:tc>
          <w:tcPr>
            <w:tcW w:w="2016" w:type="dxa"/>
            <w:vAlign w:val="center"/>
          </w:tcPr>
          <w:p w:rsidR="00FA5F58" w:rsidRPr="00FA5F58" w:rsidRDefault="00FA5F58" w:rsidP="00FA5F58">
            <w:pPr>
              <w:widowControl/>
              <w:jc w:val="center"/>
              <w:rPr>
                <w:rFonts w:ascii="宋体" w:eastAsia="宋体" w:hAnsi="Calibri" w:cs="宋体"/>
                <w:sz w:val="18"/>
                <w:szCs w:val="18"/>
              </w:rPr>
            </w:pPr>
            <w:r w:rsidRPr="00FA5F58">
              <w:rPr>
                <w:rFonts w:ascii="宋体" w:eastAsia="宋体" w:hAnsi="Calibri" w:cs="宋体" w:hint="eastAsia"/>
                <w:sz w:val="18"/>
                <w:szCs w:val="18"/>
              </w:rPr>
              <w:t>论文写作初阶</w:t>
            </w:r>
          </w:p>
        </w:tc>
        <w:tc>
          <w:tcPr>
            <w:tcW w:w="1385" w:type="dxa"/>
            <w:vAlign w:val="center"/>
          </w:tcPr>
          <w:p w:rsidR="00FA5F58" w:rsidRPr="00FA5F58" w:rsidRDefault="00FA5F58" w:rsidP="00FA5F58">
            <w:pPr>
              <w:widowControl/>
              <w:jc w:val="center"/>
              <w:rPr>
                <w:rFonts w:ascii="宋体" w:eastAsia="宋体" w:hAnsi="宋体" w:cs="Times New Roman"/>
                <w:kern w:val="0"/>
                <w:sz w:val="18"/>
                <w:szCs w:val="18"/>
              </w:rPr>
            </w:pPr>
            <w:r w:rsidRPr="00FA5F58">
              <w:rPr>
                <w:rFonts w:ascii="宋体" w:eastAsia="宋体" w:hAnsi="Calibri" w:cs="宋体" w:hint="eastAsia"/>
                <w:kern w:val="0"/>
                <w:sz w:val="18"/>
                <w:szCs w:val="18"/>
              </w:rPr>
              <w:t>第1-</w:t>
            </w:r>
            <w:r w:rsidRPr="00FA5F58">
              <w:rPr>
                <w:rFonts w:ascii="宋体" w:eastAsia="宋体" w:hAnsi="Calibri" w:cs="宋体"/>
                <w:kern w:val="0"/>
                <w:sz w:val="18"/>
                <w:szCs w:val="18"/>
              </w:rPr>
              <w:t>4</w:t>
            </w:r>
            <w:r w:rsidRPr="00FA5F58">
              <w:rPr>
                <w:rFonts w:ascii="宋体" w:eastAsia="宋体" w:hAnsi="Calibri" w:cs="宋体" w:hint="eastAsia"/>
                <w:kern w:val="0"/>
                <w:sz w:val="18"/>
                <w:szCs w:val="18"/>
              </w:rPr>
              <w:t>学期</w:t>
            </w:r>
          </w:p>
        </w:tc>
        <w:tc>
          <w:tcPr>
            <w:tcW w:w="912" w:type="dxa"/>
            <w:vAlign w:val="center"/>
          </w:tcPr>
          <w:p w:rsidR="00FA5F58" w:rsidRPr="00FA5F58" w:rsidRDefault="00FA5F58" w:rsidP="00FA5F58">
            <w:pPr>
              <w:widowControl/>
              <w:jc w:val="center"/>
              <w:rPr>
                <w:rFonts w:ascii="宋体" w:eastAsia="宋体" w:hAnsi="宋体" w:cs="Times New Roman"/>
                <w:kern w:val="0"/>
                <w:sz w:val="18"/>
                <w:szCs w:val="18"/>
              </w:rPr>
            </w:pPr>
            <w:r w:rsidRPr="00FA5F58">
              <w:rPr>
                <w:rFonts w:ascii="宋体" w:eastAsia="宋体" w:hAnsi="Calibri" w:cs="宋体"/>
                <w:kern w:val="0"/>
                <w:sz w:val="18"/>
                <w:szCs w:val="18"/>
              </w:rPr>
              <w:t>1</w:t>
            </w:r>
          </w:p>
        </w:tc>
        <w:tc>
          <w:tcPr>
            <w:tcW w:w="912" w:type="dxa"/>
            <w:vAlign w:val="center"/>
          </w:tcPr>
          <w:p w:rsidR="00FA5F58" w:rsidRPr="00FA5F58" w:rsidRDefault="00FA5F58" w:rsidP="00FA5F58">
            <w:pPr>
              <w:widowControl/>
              <w:jc w:val="center"/>
              <w:rPr>
                <w:rFonts w:ascii="宋体" w:eastAsia="宋体" w:hAnsi="宋体" w:cs="Times New Roman"/>
                <w:kern w:val="0"/>
                <w:sz w:val="18"/>
                <w:szCs w:val="18"/>
              </w:rPr>
            </w:pPr>
            <w:r w:rsidRPr="00FA5F58">
              <w:rPr>
                <w:rFonts w:ascii="宋体" w:eastAsia="宋体" w:hAnsi="Calibri" w:cs="宋体"/>
                <w:kern w:val="0"/>
                <w:sz w:val="18"/>
                <w:szCs w:val="18"/>
              </w:rPr>
              <w:t>32</w:t>
            </w:r>
          </w:p>
        </w:tc>
        <w:tc>
          <w:tcPr>
            <w:tcW w:w="2021" w:type="dxa"/>
            <w:vMerge/>
            <w:vAlign w:val="center"/>
          </w:tcPr>
          <w:p w:rsidR="00FA5F58" w:rsidRPr="00FA5F58" w:rsidRDefault="00FA5F58" w:rsidP="00FA5F58">
            <w:pPr>
              <w:widowControl/>
              <w:jc w:val="center"/>
              <w:rPr>
                <w:rFonts w:ascii="宋体" w:eastAsia="宋体" w:hAnsi="Calibri" w:cs="Times New Roman"/>
                <w:kern w:val="0"/>
                <w:sz w:val="18"/>
                <w:szCs w:val="18"/>
              </w:rPr>
            </w:pPr>
          </w:p>
        </w:tc>
      </w:tr>
      <w:tr w:rsidR="00FA5F58" w:rsidRPr="00FA5F58" w:rsidTr="009609BA">
        <w:trPr>
          <w:trHeight w:val="527"/>
          <w:jc w:val="center"/>
        </w:trPr>
        <w:tc>
          <w:tcPr>
            <w:tcW w:w="827" w:type="dxa"/>
            <w:vMerge w:val="restart"/>
            <w:vAlign w:val="center"/>
          </w:tcPr>
          <w:p w:rsidR="00FA5F58" w:rsidRPr="00FA5F58" w:rsidRDefault="00FA5F58" w:rsidP="00FA5F58">
            <w:pPr>
              <w:widowControl/>
              <w:jc w:val="center"/>
              <w:rPr>
                <w:rFonts w:ascii="宋体" w:eastAsia="宋体" w:hAnsi="宋体" w:cs="宋体"/>
                <w:kern w:val="0"/>
                <w:sz w:val="18"/>
                <w:szCs w:val="18"/>
              </w:rPr>
            </w:pPr>
            <w:r w:rsidRPr="00FA5F58">
              <w:rPr>
                <w:rFonts w:ascii="宋体" w:eastAsia="宋体" w:hAnsi="宋体" w:cs="宋体" w:hint="eastAsia"/>
                <w:kern w:val="0"/>
                <w:sz w:val="18"/>
                <w:szCs w:val="18"/>
              </w:rPr>
              <w:t>公共限选课</w:t>
            </w:r>
          </w:p>
        </w:tc>
        <w:tc>
          <w:tcPr>
            <w:tcW w:w="827" w:type="dxa"/>
            <w:vAlign w:val="center"/>
          </w:tcPr>
          <w:p w:rsidR="00FA5F58" w:rsidRPr="00FA5F58" w:rsidRDefault="00FA5F58" w:rsidP="00FA5F58">
            <w:pPr>
              <w:widowControl/>
              <w:jc w:val="center"/>
              <w:rPr>
                <w:rFonts w:ascii="宋体" w:eastAsia="宋体" w:hAnsi="宋体" w:cs="宋体"/>
                <w:kern w:val="0"/>
                <w:sz w:val="18"/>
                <w:szCs w:val="18"/>
              </w:rPr>
            </w:pPr>
            <w:r w:rsidRPr="00FA5F58">
              <w:rPr>
                <w:rFonts w:ascii="宋体" w:eastAsia="宋体" w:hAnsi="宋体" w:cs="宋体" w:hint="eastAsia"/>
                <w:kern w:val="0"/>
                <w:sz w:val="18"/>
                <w:szCs w:val="18"/>
              </w:rPr>
              <w:t>1</w:t>
            </w:r>
            <w:r w:rsidRPr="00FA5F58">
              <w:rPr>
                <w:rFonts w:ascii="宋体" w:eastAsia="宋体" w:hAnsi="宋体" w:cs="宋体"/>
                <w:kern w:val="0"/>
                <w:sz w:val="18"/>
                <w:szCs w:val="18"/>
              </w:rPr>
              <w:t>2</w:t>
            </w:r>
          </w:p>
        </w:tc>
        <w:tc>
          <w:tcPr>
            <w:tcW w:w="2016" w:type="dxa"/>
            <w:vAlign w:val="center"/>
          </w:tcPr>
          <w:p w:rsidR="00FA5F58" w:rsidRPr="00FA5F58" w:rsidRDefault="00FA5F58" w:rsidP="00FA5F58">
            <w:pPr>
              <w:widowControl/>
              <w:jc w:val="center"/>
              <w:rPr>
                <w:rFonts w:ascii="宋体" w:eastAsia="宋体" w:hAnsi="Calibri" w:cs="宋体"/>
                <w:sz w:val="18"/>
                <w:szCs w:val="18"/>
              </w:rPr>
            </w:pPr>
            <w:r w:rsidRPr="00FA5F58">
              <w:rPr>
                <w:rFonts w:ascii="宋体" w:eastAsia="宋体" w:hAnsi="Calibri" w:cs="宋体" w:hint="eastAsia"/>
                <w:sz w:val="18"/>
                <w:szCs w:val="18"/>
              </w:rPr>
              <w:t>人文素养类</w:t>
            </w:r>
          </w:p>
        </w:tc>
        <w:tc>
          <w:tcPr>
            <w:tcW w:w="1385" w:type="dxa"/>
            <w:vAlign w:val="center"/>
          </w:tcPr>
          <w:p w:rsidR="00FA5F58" w:rsidRPr="00FA5F58" w:rsidRDefault="00FA5F58" w:rsidP="00FA5F58">
            <w:pPr>
              <w:widowControl/>
              <w:jc w:val="center"/>
              <w:rPr>
                <w:rFonts w:ascii="宋体" w:eastAsia="宋体" w:hAnsi="Calibri" w:cs="宋体"/>
                <w:kern w:val="0"/>
                <w:sz w:val="18"/>
                <w:szCs w:val="18"/>
              </w:rPr>
            </w:pPr>
            <w:r w:rsidRPr="00FA5F58">
              <w:rPr>
                <w:rFonts w:ascii="宋体" w:eastAsia="宋体" w:hAnsi="Calibri" w:cs="宋体" w:hint="eastAsia"/>
                <w:kern w:val="0"/>
                <w:sz w:val="18"/>
                <w:szCs w:val="18"/>
              </w:rPr>
              <w:t>第1-</w:t>
            </w:r>
            <w:r w:rsidRPr="00FA5F58">
              <w:rPr>
                <w:rFonts w:ascii="宋体" w:eastAsia="宋体" w:hAnsi="Calibri" w:cs="宋体"/>
                <w:kern w:val="0"/>
                <w:sz w:val="18"/>
                <w:szCs w:val="18"/>
              </w:rPr>
              <w:t>4</w:t>
            </w:r>
            <w:r w:rsidRPr="00FA5F58">
              <w:rPr>
                <w:rFonts w:ascii="宋体" w:eastAsia="宋体" w:hAnsi="Calibri" w:cs="宋体" w:hint="eastAsia"/>
                <w:kern w:val="0"/>
                <w:sz w:val="18"/>
                <w:szCs w:val="18"/>
              </w:rPr>
              <w:t>学期</w:t>
            </w:r>
          </w:p>
        </w:tc>
        <w:tc>
          <w:tcPr>
            <w:tcW w:w="912" w:type="dxa"/>
            <w:vAlign w:val="center"/>
          </w:tcPr>
          <w:p w:rsidR="00FA5F58" w:rsidRPr="00FA5F58" w:rsidRDefault="00FA5F58" w:rsidP="00FA5F58">
            <w:pPr>
              <w:widowControl/>
              <w:jc w:val="center"/>
              <w:rPr>
                <w:rFonts w:ascii="宋体" w:eastAsia="宋体" w:hAnsi="Calibri" w:cs="宋体"/>
                <w:kern w:val="0"/>
                <w:sz w:val="18"/>
                <w:szCs w:val="18"/>
              </w:rPr>
            </w:pPr>
            <w:r w:rsidRPr="00FA5F58">
              <w:rPr>
                <w:rFonts w:ascii="宋体" w:eastAsia="宋体" w:hAnsi="Calibri" w:cs="宋体"/>
                <w:kern w:val="0"/>
                <w:sz w:val="18"/>
                <w:szCs w:val="18"/>
              </w:rPr>
              <w:t>1</w:t>
            </w:r>
          </w:p>
        </w:tc>
        <w:tc>
          <w:tcPr>
            <w:tcW w:w="912" w:type="dxa"/>
            <w:vAlign w:val="center"/>
          </w:tcPr>
          <w:p w:rsidR="00FA5F58" w:rsidRPr="00FA5F58" w:rsidRDefault="00FA5F58" w:rsidP="00FA5F58">
            <w:pPr>
              <w:widowControl/>
              <w:jc w:val="center"/>
              <w:rPr>
                <w:rFonts w:ascii="宋体" w:eastAsia="宋体" w:hAnsi="宋体" w:cs="Times New Roman"/>
                <w:kern w:val="0"/>
                <w:sz w:val="18"/>
                <w:szCs w:val="18"/>
              </w:rPr>
            </w:pPr>
            <w:r w:rsidRPr="00FA5F58">
              <w:rPr>
                <w:rFonts w:ascii="宋体" w:eastAsia="宋体" w:hAnsi="Calibri" w:cs="宋体"/>
                <w:kern w:val="0"/>
                <w:sz w:val="18"/>
                <w:szCs w:val="18"/>
              </w:rPr>
              <w:t>32</w:t>
            </w:r>
          </w:p>
        </w:tc>
        <w:tc>
          <w:tcPr>
            <w:tcW w:w="2021" w:type="dxa"/>
            <w:vMerge w:val="restart"/>
            <w:vAlign w:val="center"/>
          </w:tcPr>
          <w:p w:rsidR="00FA5F58" w:rsidRPr="00FA5F58" w:rsidRDefault="00FA5F58" w:rsidP="00FA5F58">
            <w:pPr>
              <w:widowControl/>
              <w:jc w:val="center"/>
              <w:rPr>
                <w:rFonts w:ascii="宋体" w:eastAsia="宋体" w:hAnsi="Calibri" w:cs="Times New Roman"/>
                <w:b/>
                <w:color w:val="FF0000"/>
                <w:kern w:val="0"/>
                <w:sz w:val="18"/>
                <w:szCs w:val="18"/>
              </w:rPr>
            </w:pPr>
            <w:r w:rsidRPr="00FA5F58">
              <w:rPr>
                <w:rFonts w:ascii="宋体" w:eastAsia="宋体" w:hAnsi="Calibri" w:cs="Times New Roman" w:hint="eastAsia"/>
                <w:b/>
                <w:color w:val="FF0000"/>
                <w:kern w:val="0"/>
                <w:sz w:val="18"/>
                <w:szCs w:val="18"/>
              </w:rPr>
              <w:t>每位学生公共限选课程总学分数最少4学分，其中美育教育不少于1学分。</w:t>
            </w:r>
          </w:p>
        </w:tc>
      </w:tr>
      <w:tr w:rsidR="00FA5F58" w:rsidRPr="00FA5F58" w:rsidTr="009609BA">
        <w:trPr>
          <w:trHeight w:val="527"/>
          <w:jc w:val="center"/>
        </w:trPr>
        <w:tc>
          <w:tcPr>
            <w:tcW w:w="827" w:type="dxa"/>
            <w:vMerge/>
          </w:tcPr>
          <w:p w:rsidR="00FA5F58" w:rsidRPr="00FA5F58" w:rsidRDefault="00FA5F58" w:rsidP="00FA5F58">
            <w:pPr>
              <w:widowControl/>
              <w:jc w:val="center"/>
              <w:rPr>
                <w:rFonts w:ascii="宋体" w:eastAsia="宋体" w:hAnsi="宋体" w:cs="宋体"/>
                <w:kern w:val="0"/>
                <w:sz w:val="18"/>
                <w:szCs w:val="18"/>
              </w:rPr>
            </w:pPr>
          </w:p>
        </w:tc>
        <w:tc>
          <w:tcPr>
            <w:tcW w:w="827" w:type="dxa"/>
            <w:vAlign w:val="center"/>
          </w:tcPr>
          <w:p w:rsidR="00FA5F58" w:rsidRPr="00FA5F58" w:rsidRDefault="00FA5F58" w:rsidP="00FA5F58">
            <w:pPr>
              <w:widowControl/>
              <w:jc w:val="center"/>
              <w:rPr>
                <w:rFonts w:ascii="宋体" w:eastAsia="宋体" w:hAnsi="宋体" w:cs="宋体"/>
                <w:kern w:val="0"/>
                <w:sz w:val="18"/>
                <w:szCs w:val="18"/>
              </w:rPr>
            </w:pPr>
            <w:r w:rsidRPr="00FA5F58">
              <w:rPr>
                <w:rFonts w:ascii="宋体" w:eastAsia="宋体" w:hAnsi="宋体" w:cs="宋体" w:hint="eastAsia"/>
                <w:kern w:val="0"/>
                <w:sz w:val="18"/>
                <w:szCs w:val="18"/>
              </w:rPr>
              <w:t>1</w:t>
            </w:r>
            <w:r w:rsidRPr="00FA5F58">
              <w:rPr>
                <w:rFonts w:ascii="宋体" w:eastAsia="宋体" w:hAnsi="宋体" w:cs="宋体"/>
                <w:kern w:val="0"/>
                <w:sz w:val="18"/>
                <w:szCs w:val="18"/>
              </w:rPr>
              <w:t>3</w:t>
            </w:r>
          </w:p>
        </w:tc>
        <w:tc>
          <w:tcPr>
            <w:tcW w:w="2016" w:type="dxa"/>
            <w:vAlign w:val="center"/>
          </w:tcPr>
          <w:p w:rsidR="00FA5F58" w:rsidRPr="00FA5F58" w:rsidRDefault="00FA5F58" w:rsidP="00FA5F58">
            <w:pPr>
              <w:widowControl/>
              <w:jc w:val="center"/>
              <w:rPr>
                <w:rFonts w:ascii="宋体" w:eastAsia="宋体" w:hAnsi="Calibri" w:cs="宋体"/>
                <w:sz w:val="18"/>
                <w:szCs w:val="18"/>
              </w:rPr>
            </w:pPr>
            <w:r w:rsidRPr="00FA5F58">
              <w:rPr>
                <w:rFonts w:ascii="宋体" w:eastAsia="宋体" w:hAnsi="Calibri" w:cs="宋体" w:hint="eastAsia"/>
                <w:sz w:val="18"/>
                <w:szCs w:val="18"/>
              </w:rPr>
              <w:t>前沿科技类</w:t>
            </w:r>
          </w:p>
        </w:tc>
        <w:tc>
          <w:tcPr>
            <w:tcW w:w="1385" w:type="dxa"/>
            <w:vAlign w:val="center"/>
          </w:tcPr>
          <w:p w:rsidR="00FA5F58" w:rsidRPr="00FA5F58" w:rsidRDefault="00FA5F58" w:rsidP="00FA5F58">
            <w:pPr>
              <w:widowControl/>
              <w:jc w:val="center"/>
              <w:rPr>
                <w:rFonts w:ascii="宋体" w:eastAsia="宋体" w:hAnsi="Calibri" w:cs="宋体"/>
                <w:kern w:val="0"/>
                <w:sz w:val="18"/>
                <w:szCs w:val="18"/>
              </w:rPr>
            </w:pPr>
            <w:r w:rsidRPr="00FA5F58">
              <w:rPr>
                <w:rFonts w:ascii="宋体" w:eastAsia="宋体" w:hAnsi="Calibri" w:cs="宋体" w:hint="eastAsia"/>
                <w:kern w:val="0"/>
                <w:sz w:val="18"/>
                <w:szCs w:val="18"/>
              </w:rPr>
              <w:t>第1-</w:t>
            </w:r>
            <w:r w:rsidRPr="00FA5F58">
              <w:rPr>
                <w:rFonts w:ascii="宋体" w:eastAsia="宋体" w:hAnsi="Calibri" w:cs="宋体"/>
                <w:kern w:val="0"/>
                <w:sz w:val="18"/>
                <w:szCs w:val="18"/>
              </w:rPr>
              <w:t>4</w:t>
            </w:r>
            <w:r w:rsidRPr="00FA5F58">
              <w:rPr>
                <w:rFonts w:ascii="宋体" w:eastAsia="宋体" w:hAnsi="Calibri" w:cs="宋体" w:hint="eastAsia"/>
                <w:kern w:val="0"/>
                <w:sz w:val="18"/>
                <w:szCs w:val="18"/>
              </w:rPr>
              <w:t>学期</w:t>
            </w:r>
          </w:p>
        </w:tc>
        <w:tc>
          <w:tcPr>
            <w:tcW w:w="912" w:type="dxa"/>
            <w:vAlign w:val="center"/>
          </w:tcPr>
          <w:p w:rsidR="00FA5F58" w:rsidRPr="00FA5F58" w:rsidRDefault="00FA5F58" w:rsidP="00FA5F58">
            <w:pPr>
              <w:widowControl/>
              <w:jc w:val="center"/>
              <w:rPr>
                <w:rFonts w:ascii="宋体" w:eastAsia="宋体" w:hAnsi="Calibri" w:cs="宋体"/>
                <w:kern w:val="0"/>
                <w:sz w:val="18"/>
                <w:szCs w:val="18"/>
              </w:rPr>
            </w:pPr>
            <w:r w:rsidRPr="00FA5F58">
              <w:rPr>
                <w:rFonts w:ascii="宋体" w:eastAsia="宋体" w:hAnsi="Calibri" w:cs="宋体"/>
                <w:kern w:val="0"/>
                <w:sz w:val="18"/>
                <w:szCs w:val="18"/>
              </w:rPr>
              <w:t>1</w:t>
            </w:r>
          </w:p>
        </w:tc>
        <w:tc>
          <w:tcPr>
            <w:tcW w:w="912" w:type="dxa"/>
            <w:vAlign w:val="center"/>
          </w:tcPr>
          <w:p w:rsidR="00FA5F58" w:rsidRPr="00FA5F58" w:rsidRDefault="00FA5F58" w:rsidP="00FA5F58">
            <w:pPr>
              <w:widowControl/>
              <w:jc w:val="center"/>
              <w:rPr>
                <w:rFonts w:ascii="宋体" w:eastAsia="宋体" w:hAnsi="Calibri" w:cs="Times New Roman"/>
                <w:kern w:val="0"/>
                <w:sz w:val="18"/>
                <w:szCs w:val="18"/>
              </w:rPr>
            </w:pPr>
            <w:r w:rsidRPr="00FA5F58">
              <w:rPr>
                <w:rFonts w:ascii="宋体" w:eastAsia="宋体" w:hAnsi="Calibri" w:cs="宋体"/>
                <w:kern w:val="0"/>
                <w:sz w:val="18"/>
                <w:szCs w:val="18"/>
              </w:rPr>
              <w:t>32</w:t>
            </w:r>
          </w:p>
        </w:tc>
        <w:tc>
          <w:tcPr>
            <w:tcW w:w="2021" w:type="dxa"/>
            <w:vMerge/>
            <w:vAlign w:val="center"/>
          </w:tcPr>
          <w:p w:rsidR="00FA5F58" w:rsidRPr="00FA5F58" w:rsidRDefault="00FA5F58" w:rsidP="00FA5F58">
            <w:pPr>
              <w:widowControl/>
              <w:jc w:val="center"/>
              <w:rPr>
                <w:rFonts w:ascii="宋体" w:eastAsia="宋体" w:hAnsi="Calibri" w:cs="Times New Roman"/>
                <w:kern w:val="0"/>
                <w:sz w:val="18"/>
                <w:szCs w:val="18"/>
              </w:rPr>
            </w:pPr>
          </w:p>
        </w:tc>
      </w:tr>
      <w:tr w:rsidR="00FA5F58" w:rsidRPr="00FA5F58" w:rsidTr="009609BA">
        <w:trPr>
          <w:trHeight w:val="527"/>
          <w:jc w:val="center"/>
        </w:trPr>
        <w:tc>
          <w:tcPr>
            <w:tcW w:w="827" w:type="dxa"/>
            <w:vMerge/>
          </w:tcPr>
          <w:p w:rsidR="00FA5F58" w:rsidRPr="00FA5F58" w:rsidRDefault="00FA5F58" w:rsidP="00FA5F58">
            <w:pPr>
              <w:widowControl/>
              <w:jc w:val="center"/>
              <w:rPr>
                <w:rFonts w:ascii="宋体" w:eastAsia="宋体" w:hAnsi="宋体" w:cs="宋体"/>
                <w:kern w:val="0"/>
                <w:sz w:val="18"/>
                <w:szCs w:val="18"/>
              </w:rPr>
            </w:pPr>
          </w:p>
        </w:tc>
        <w:tc>
          <w:tcPr>
            <w:tcW w:w="827" w:type="dxa"/>
            <w:vAlign w:val="center"/>
          </w:tcPr>
          <w:p w:rsidR="00FA5F58" w:rsidRPr="00FA5F58" w:rsidRDefault="00FA5F58" w:rsidP="00FA5F58">
            <w:pPr>
              <w:widowControl/>
              <w:jc w:val="center"/>
              <w:rPr>
                <w:rFonts w:ascii="宋体" w:eastAsia="宋体" w:hAnsi="宋体" w:cs="宋体"/>
                <w:kern w:val="0"/>
                <w:sz w:val="18"/>
                <w:szCs w:val="18"/>
              </w:rPr>
            </w:pPr>
            <w:r w:rsidRPr="00FA5F58">
              <w:rPr>
                <w:rFonts w:ascii="宋体" w:eastAsia="宋体" w:hAnsi="宋体" w:cs="宋体" w:hint="eastAsia"/>
                <w:kern w:val="0"/>
                <w:sz w:val="18"/>
                <w:szCs w:val="18"/>
              </w:rPr>
              <w:t>1</w:t>
            </w:r>
            <w:r w:rsidRPr="00FA5F58">
              <w:rPr>
                <w:rFonts w:ascii="宋体" w:eastAsia="宋体" w:hAnsi="宋体" w:cs="宋体"/>
                <w:kern w:val="0"/>
                <w:sz w:val="18"/>
                <w:szCs w:val="18"/>
              </w:rPr>
              <w:t>4</w:t>
            </w:r>
          </w:p>
        </w:tc>
        <w:tc>
          <w:tcPr>
            <w:tcW w:w="2016" w:type="dxa"/>
            <w:vAlign w:val="center"/>
          </w:tcPr>
          <w:p w:rsidR="00FA5F58" w:rsidRPr="00FA5F58" w:rsidRDefault="00FA5F58" w:rsidP="00FA5F58">
            <w:pPr>
              <w:widowControl/>
              <w:jc w:val="center"/>
              <w:rPr>
                <w:rFonts w:ascii="宋体" w:eastAsia="宋体" w:hAnsi="Calibri" w:cs="宋体"/>
                <w:sz w:val="18"/>
                <w:szCs w:val="18"/>
              </w:rPr>
            </w:pPr>
            <w:r w:rsidRPr="00FA5F58">
              <w:rPr>
                <w:rFonts w:ascii="宋体" w:eastAsia="宋体" w:hAnsi="Calibri" w:cs="宋体" w:hint="eastAsia"/>
                <w:sz w:val="18"/>
                <w:szCs w:val="18"/>
              </w:rPr>
              <w:t>马克思主义理论类</w:t>
            </w:r>
          </w:p>
        </w:tc>
        <w:tc>
          <w:tcPr>
            <w:tcW w:w="1385" w:type="dxa"/>
            <w:vAlign w:val="center"/>
          </w:tcPr>
          <w:p w:rsidR="00FA5F58" w:rsidRPr="00FA5F58" w:rsidRDefault="00FA5F58" w:rsidP="00FA5F58">
            <w:pPr>
              <w:widowControl/>
              <w:jc w:val="center"/>
              <w:rPr>
                <w:rFonts w:ascii="宋体" w:eastAsia="宋体" w:hAnsi="Calibri" w:cs="宋体"/>
                <w:kern w:val="0"/>
                <w:sz w:val="18"/>
                <w:szCs w:val="18"/>
              </w:rPr>
            </w:pPr>
            <w:r w:rsidRPr="00FA5F58">
              <w:rPr>
                <w:rFonts w:ascii="宋体" w:eastAsia="宋体" w:hAnsi="Calibri" w:cs="宋体" w:hint="eastAsia"/>
                <w:kern w:val="0"/>
                <w:sz w:val="18"/>
                <w:szCs w:val="18"/>
              </w:rPr>
              <w:t>第1-</w:t>
            </w:r>
            <w:r w:rsidRPr="00FA5F58">
              <w:rPr>
                <w:rFonts w:ascii="宋体" w:eastAsia="宋体" w:hAnsi="Calibri" w:cs="宋体"/>
                <w:kern w:val="0"/>
                <w:sz w:val="18"/>
                <w:szCs w:val="18"/>
              </w:rPr>
              <w:t>4</w:t>
            </w:r>
            <w:r w:rsidRPr="00FA5F58">
              <w:rPr>
                <w:rFonts w:ascii="宋体" w:eastAsia="宋体" w:hAnsi="Calibri" w:cs="宋体" w:hint="eastAsia"/>
                <w:kern w:val="0"/>
                <w:sz w:val="18"/>
                <w:szCs w:val="18"/>
              </w:rPr>
              <w:t>学期</w:t>
            </w:r>
          </w:p>
        </w:tc>
        <w:tc>
          <w:tcPr>
            <w:tcW w:w="912" w:type="dxa"/>
            <w:vAlign w:val="center"/>
          </w:tcPr>
          <w:p w:rsidR="00FA5F58" w:rsidRPr="00FA5F58" w:rsidRDefault="00FA5F58" w:rsidP="00FA5F58">
            <w:pPr>
              <w:widowControl/>
              <w:jc w:val="center"/>
              <w:rPr>
                <w:rFonts w:ascii="宋体" w:eastAsia="宋体" w:hAnsi="Calibri" w:cs="宋体"/>
                <w:kern w:val="0"/>
                <w:sz w:val="18"/>
                <w:szCs w:val="18"/>
              </w:rPr>
            </w:pPr>
            <w:r w:rsidRPr="00FA5F58">
              <w:rPr>
                <w:rFonts w:ascii="宋体" w:eastAsia="宋体" w:hAnsi="Calibri" w:cs="宋体"/>
                <w:kern w:val="0"/>
                <w:sz w:val="18"/>
                <w:szCs w:val="18"/>
              </w:rPr>
              <w:t>1</w:t>
            </w:r>
          </w:p>
        </w:tc>
        <w:tc>
          <w:tcPr>
            <w:tcW w:w="912" w:type="dxa"/>
            <w:vAlign w:val="center"/>
          </w:tcPr>
          <w:p w:rsidR="00FA5F58" w:rsidRPr="00FA5F58" w:rsidRDefault="00FA5F58" w:rsidP="00FA5F58">
            <w:pPr>
              <w:jc w:val="center"/>
              <w:rPr>
                <w:rFonts w:ascii="宋体" w:eastAsia="宋体" w:hAnsi="宋体" w:cs="Times New Roman"/>
                <w:kern w:val="0"/>
                <w:sz w:val="18"/>
                <w:szCs w:val="18"/>
              </w:rPr>
            </w:pPr>
            <w:r w:rsidRPr="00FA5F58">
              <w:rPr>
                <w:rFonts w:ascii="宋体" w:eastAsia="宋体" w:hAnsi="Calibri" w:cs="宋体"/>
                <w:kern w:val="0"/>
                <w:sz w:val="18"/>
                <w:szCs w:val="18"/>
              </w:rPr>
              <w:t>32</w:t>
            </w:r>
          </w:p>
        </w:tc>
        <w:tc>
          <w:tcPr>
            <w:tcW w:w="2021" w:type="dxa"/>
            <w:vMerge/>
            <w:vAlign w:val="center"/>
          </w:tcPr>
          <w:p w:rsidR="00FA5F58" w:rsidRPr="00FA5F58" w:rsidRDefault="00FA5F58" w:rsidP="00FA5F58">
            <w:pPr>
              <w:widowControl/>
              <w:jc w:val="center"/>
              <w:rPr>
                <w:rFonts w:ascii="宋体" w:eastAsia="宋体" w:hAnsi="Calibri" w:cs="Times New Roman"/>
                <w:kern w:val="0"/>
                <w:sz w:val="18"/>
                <w:szCs w:val="18"/>
              </w:rPr>
            </w:pPr>
          </w:p>
        </w:tc>
      </w:tr>
      <w:tr w:rsidR="00FA5F58" w:rsidRPr="00FA5F58" w:rsidTr="009609BA">
        <w:trPr>
          <w:trHeight w:val="527"/>
          <w:jc w:val="center"/>
        </w:trPr>
        <w:tc>
          <w:tcPr>
            <w:tcW w:w="827" w:type="dxa"/>
            <w:vMerge/>
          </w:tcPr>
          <w:p w:rsidR="00FA5F58" w:rsidRPr="00FA5F58" w:rsidRDefault="00FA5F58" w:rsidP="00FA5F58">
            <w:pPr>
              <w:widowControl/>
              <w:jc w:val="center"/>
              <w:rPr>
                <w:rFonts w:ascii="宋体" w:eastAsia="宋体" w:hAnsi="宋体" w:cs="宋体"/>
                <w:kern w:val="0"/>
                <w:sz w:val="18"/>
                <w:szCs w:val="18"/>
              </w:rPr>
            </w:pPr>
          </w:p>
        </w:tc>
        <w:tc>
          <w:tcPr>
            <w:tcW w:w="827" w:type="dxa"/>
            <w:vAlign w:val="center"/>
          </w:tcPr>
          <w:p w:rsidR="00FA5F58" w:rsidRPr="00FA5F58" w:rsidRDefault="00FA5F58" w:rsidP="00FA5F58">
            <w:pPr>
              <w:widowControl/>
              <w:jc w:val="center"/>
              <w:rPr>
                <w:rFonts w:ascii="宋体" w:eastAsia="宋体" w:hAnsi="宋体" w:cs="宋体"/>
                <w:kern w:val="0"/>
                <w:sz w:val="18"/>
                <w:szCs w:val="18"/>
              </w:rPr>
            </w:pPr>
            <w:r w:rsidRPr="00FA5F58">
              <w:rPr>
                <w:rFonts w:ascii="宋体" w:eastAsia="宋体" w:hAnsi="宋体" w:cs="宋体" w:hint="eastAsia"/>
                <w:kern w:val="0"/>
                <w:sz w:val="18"/>
                <w:szCs w:val="18"/>
              </w:rPr>
              <w:t>1</w:t>
            </w:r>
            <w:r w:rsidRPr="00FA5F58">
              <w:rPr>
                <w:rFonts w:ascii="宋体" w:eastAsia="宋体" w:hAnsi="宋体" w:cs="宋体"/>
                <w:kern w:val="0"/>
                <w:sz w:val="18"/>
                <w:szCs w:val="18"/>
              </w:rPr>
              <w:t>5</w:t>
            </w:r>
          </w:p>
        </w:tc>
        <w:tc>
          <w:tcPr>
            <w:tcW w:w="2016" w:type="dxa"/>
            <w:vAlign w:val="center"/>
          </w:tcPr>
          <w:p w:rsidR="00FA5F58" w:rsidRPr="00FA5F58" w:rsidRDefault="00FA5F58" w:rsidP="00FA5F58">
            <w:pPr>
              <w:widowControl/>
              <w:jc w:val="center"/>
              <w:rPr>
                <w:rFonts w:ascii="宋体" w:eastAsia="宋体" w:hAnsi="Calibri" w:cs="宋体"/>
                <w:sz w:val="18"/>
                <w:szCs w:val="18"/>
              </w:rPr>
            </w:pPr>
            <w:r w:rsidRPr="00FA5F58">
              <w:rPr>
                <w:rFonts w:ascii="宋体" w:eastAsia="宋体" w:hAnsi="Calibri" w:cs="宋体" w:hint="eastAsia"/>
                <w:color w:val="FF0000"/>
                <w:sz w:val="18"/>
                <w:szCs w:val="18"/>
              </w:rPr>
              <w:t>党史国史类</w:t>
            </w:r>
          </w:p>
        </w:tc>
        <w:tc>
          <w:tcPr>
            <w:tcW w:w="1385" w:type="dxa"/>
            <w:vAlign w:val="center"/>
          </w:tcPr>
          <w:p w:rsidR="00FA5F58" w:rsidRPr="00FA5F58" w:rsidRDefault="00FA5F58" w:rsidP="00FA5F58">
            <w:pPr>
              <w:widowControl/>
              <w:jc w:val="center"/>
              <w:rPr>
                <w:rFonts w:ascii="宋体" w:eastAsia="宋体" w:hAnsi="Calibri" w:cs="宋体"/>
                <w:kern w:val="0"/>
                <w:sz w:val="18"/>
                <w:szCs w:val="18"/>
              </w:rPr>
            </w:pPr>
            <w:r w:rsidRPr="00FA5F58">
              <w:rPr>
                <w:rFonts w:ascii="宋体" w:eastAsia="宋体" w:hAnsi="Calibri" w:cs="宋体" w:hint="eastAsia"/>
                <w:kern w:val="0"/>
                <w:sz w:val="18"/>
                <w:szCs w:val="18"/>
              </w:rPr>
              <w:t>第1-</w:t>
            </w:r>
            <w:r w:rsidRPr="00FA5F58">
              <w:rPr>
                <w:rFonts w:ascii="宋体" w:eastAsia="宋体" w:hAnsi="Calibri" w:cs="宋体"/>
                <w:kern w:val="0"/>
                <w:sz w:val="18"/>
                <w:szCs w:val="18"/>
              </w:rPr>
              <w:t>4</w:t>
            </w:r>
            <w:r w:rsidRPr="00FA5F58">
              <w:rPr>
                <w:rFonts w:ascii="宋体" w:eastAsia="宋体" w:hAnsi="Calibri" w:cs="宋体" w:hint="eastAsia"/>
                <w:kern w:val="0"/>
                <w:sz w:val="18"/>
                <w:szCs w:val="18"/>
              </w:rPr>
              <w:t>学期</w:t>
            </w:r>
          </w:p>
        </w:tc>
        <w:tc>
          <w:tcPr>
            <w:tcW w:w="912" w:type="dxa"/>
            <w:vAlign w:val="center"/>
          </w:tcPr>
          <w:p w:rsidR="00FA5F58" w:rsidRPr="00FA5F58" w:rsidRDefault="00FA5F58" w:rsidP="00FA5F58">
            <w:pPr>
              <w:widowControl/>
              <w:jc w:val="center"/>
              <w:rPr>
                <w:rFonts w:ascii="宋体" w:eastAsia="宋体" w:hAnsi="Calibri" w:cs="宋体"/>
                <w:kern w:val="0"/>
                <w:sz w:val="18"/>
                <w:szCs w:val="18"/>
              </w:rPr>
            </w:pPr>
            <w:r w:rsidRPr="00FA5F58">
              <w:rPr>
                <w:rFonts w:ascii="宋体" w:eastAsia="宋体" w:hAnsi="Calibri" w:cs="宋体"/>
                <w:kern w:val="0"/>
                <w:sz w:val="18"/>
                <w:szCs w:val="18"/>
              </w:rPr>
              <w:t>1</w:t>
            </w:r>
          </w:p>
        </w:tc>
        <w:tc>
          <w:tcPr>
            <w:tcW w:w="912" w:type="dxa"/>
            <w:vAlign w:val="center"/>
          </w:tcPr>
          <w:p w:rsidR="00FA5F58" w:rsidRPr="00FA5F58" w:rsidRDefault="00FA5F58" w:rsidP="00FA5F58">
            <w:pPr>
              <w:widowControl/>
              <w:jc w:val="center"/>
              <w:rPr>
                <w:rFonts w:ascii="宋体" w:eastAsia="宋体" w:hAnsi="宋体" w:cs="Times New Roman"/>
                <w:kern w:val="0"/>
                <w:sz w:val="18"/>
                <w:szCs w:val="18"/>
              </w:rPr>
            </w:pPr>
            <w:r w:rsidRPr="00FA5F58">
              <w:rPr>
                <w:rFonts w:ascii="宋体" w:eastAsia="宋体" w:hAnsi="Calibri" w:cs="宋体"/>
                <w:kern w:val="0"/>
                <w:sz w:val="18"/>
                <w:szCs w:val="18"/>
              </w:rPr>
              <w:t>32</w:t>
            </w:r>
          </w:p>
        </w:tc>
        <w:tc>
          <w:tcPr>
            <w:tcW w:w="2021" w:type="dxa"/>
            <w:vMerge/>
            <w:vAlign w:val="center"/>
          </w:tcPr>
          <w:p w:rsidR="00FA5F58" w:rsidRPr="00FA5F58" w:rsidRDefault="00FA5F58" w:rsidP="00FA5F58">
            <w:pPr>
              <w:widowControl/>
              <w:jc w:val="center"/>
              <w:rPr>
                <w:rFonts w:ascii="宋体" w:eastAsia="宋体" w:hAnsi="Calibri" w:cs="Times New Roman"/>
                <w:kern w:val="0"/>
                <w:sz w:val="18"/>
                <w:szCs w:val="18"/>
              </w:rPr>
            </w:pPr>
          </w:p>
        </w:tc>
      </w:tr>
      <w:tr w:rsidR="00FA5F58" w:rsidRPr="00FA5F58" w:rsidTr="009609BA">
        <w:trPr>
          <w:trHeight w:val="527"/>
          <w:jc w:val="center"/>
        </w:trPr>
        <w:tc>
          <w:tcPr>
            <w:tcW w:w="827" w:type="dxa"/>
            <w:vMerge/>
          </w:tcPr>
          <w:p w:rsidR="00FA5F58" w:rsidRPr="00FA5F58" w:rsidRDefault="00FA5F58" w:rsidP="00FA5F58">
            <w:pPr>
              <w:widowControl/>
              <w:jc w:val="center"/>
              <w:rPr>
                <w:rFonts w:ascii="宋体" w:eastAsia="宋体" w:hAnsi="宋体" w:cs="宋体"/>
                <w:kern w:val="0"/>
                <w:sz w:val="18"/>
                <w:szCs w:val="18"/>
              </w:rPr>
            </w:pPr>
          </w:p>
        </w:tc>
        <w:tc>
          <w:tcPr>
            <w:tcW w:w="827" w:type="dxa"/>
            <w:vAlign w:val="center"/>
          </w:tcPr>
          <w:p w:rsidR="00FA5F58" w:rsidRPr="00FA5F58" w:rsidRDefault="00FA5F58" w:rsidP="00FA5F58">
            <w:pPr>
              <w:widowControl/>
              <w:jc w:val="center"/>
              <w:rPr>
                <w:rFonts w:ascii="宋体" w:eastAsia="宋体" w:hAnsi="宋体" w:cs="宋体"/>
                <w:kern w:val="0"/>
                <w:sz w:val="18"/>
                <w:szCs w:val="18"/>
              </w:rPr>
            </w:pPr>
            <w:r w:rsidRPr="00FA5F58">
              <w:rPr>
                <w:rFonts w:ascii="宋体" w:eastAsia="宋体" w:hAnsi="宋体" w:cs="宋体" w:hint="eastAsia"/>
                <w:kern w:val="0"/>
                <w:sz w:val="18"/>
                <w:szCs w:val="18"/>
              </w:rPr>
              <w:t>1</w:t>
            </w:r>
            <w:r w:rsidRPr="00FA5F58">
              <w:rPr>
                <w:rFonts w:ascii="宋体" w:eastAsia="宋体" w:hAnsi="宋体" w:cs="宋体"/>
                <w:kern w:val="0"/>
                <w:sz w:val="18"/>
                <w:szCs w:val="18"/>
              </w:rPr>
              <w:t>6</w:t>
            </w:r>
          </w:p>
        </w:tc>
        <w:tc>
          <w:tcPr>
            <w:tcW w:w="2016" w:type="dxa"/>
            <w:vAlign w:val="center"/>
          </w:tcPr>
          <w:p w:rsidR="00FA5F58" w:rsidRPr="00FA5F58" w:rsidRDefault="00FA5F58" w:rsidP="00FA5F58">
            <w:pPr>
              <w:widowControl/>
              <w:jc w:val="center"/>
              <w:rPr>
                <w:rFonts w:ascii="宋体" w:eastAsia="宋体" w:hAnsi="Calibri" w:cs="宋体"/>
                <w:sz w:val="18"/>
                <w:szCs w:val="18"/>
              </w:rPr>
            </w:pPr>
            <w:r w:rsidRPr="00FA5F58">
              <w:rPr>
                <w:rFonts w:ascii="宋体" w:eastAsia="宋体" w:hAnsi="Calibri" w:cs="宋体" w:hint="eastAsia"/>
                <w:sz w:val="18"/>
                <w:szCs w:val="18"/>
              </w:rPr>
              <w:t>传统文化类</w:t>
            </w:r>
          </w:p>
        </w:tc>
        <w:tc>
          <w:tcPr>
            <w:tcW w:w="1385" w:type="dxa"/>
            <w:vAlign w:val="center"/>
          </w:tcPr>
          <w:p w:rsidR="00FA5F58" w:rsidRPr="00FA5F58" w:rsidRDefault="00FA5F58" w:rsidP="00FA5F58">
            <w:pPr>
              <w:widowControl/>
              <w:jc w:val="center"/>
              <w:rPr>
                <w:rFonts w:ascii="宋体" w:eastAsia="宋体" w:hAnsi="Calibri" w:cs="宋体"/>
                <w:kern w:val="0"/>
                <w:sz w:val="18"/>
                <w:szCs w:val="18"/>
              </w:rPr>
            </w:pPr>
            <w:r w:rsidRPr="00FA5F58">
              <w:rPr>
                <w:rFonts w:ascii="宋体" w:eastAsia="宋体" w:hAnsi="Calibri" w:cs="宋体" w:hint="eastAsia"/>
                <w:kern w:val="0"/>
                <w:sz w:val="18"/>
                <w:szCs w:val="18"/>
              </w:rPr>
              <w:t>第1-</w:t>
            </w:r>
            <w:r w:rsidRPr="00FA5F58">
              <w:rPr>
                <w:rFonts w:ascii="宋体" w:eastAsia="宋体" w:hAnsi="Calibri" w:cs="宋体"/>
                <w:kern w:val="0"/>
                <w:sz w:val="18"/>
                <w:szCs w:val="18"/>
              </w:rPr>
              <w:t>4</w:t>
            </w:r>
            <w:r w:rsidRPr="00FA5F58">
              <w:rPr>
                <w:rFonts w:ascii="宋体" w:eastAsia="宋体" w:hAnsi="Calibri" w:cs="宋体" w:hint="eastAsia"/>
                <w:kern w:val="0"/>
                <w:sz w:val="18"/>
                <w:szCs w:val="18"/>
              </w:rPr>
              <w:t>学期</w:t>
            </w:r>
          </w:p>
        </w:tc>
        <w:tc>
          <w:tcPr>
            <w:tcW w:w="912" w:type="dxa"/>
            <w:vAlign w:val="center"/>
          </w:tcPr>
          <w:p w:rsidR="00FA5F58" w:rsidRPr="00FA5F58" w:rsidRDefault="00FA5F58" w:rsidP="00FA5F58">
            <w:pPr>
              <w:widowControl/>
              <w:jc w:val="center"/>
              <w:rPr>
                <w:rFonts w:ascii="宋体" w:eastAsia="宋体" w:hAnsi="Calibri" w:cs="宋体"/>
                <w:kern w:val="0"/>
                <w:sz w:val="18"/>
                <w:szCs w:val="18"/>
              </w:rPr>
            </w:pPr>
            <w:r w:rsidRPr="00FA5F58">
              <w:rPr>
                <w:rFonts w:ascii="宋体" w:eastAsia="宋体" w:hAnsi="Calibri" w:cs="宋体"/>
                <w:kern w:val="0"/>
                <w:sz w:val="18"/>
                <w:szCs w:val="18"/>
              </w:rPr>
              <w:t>1</w:t>
            </w:r>
          </w:p>
        </w:tc>
        <w:tc>
          <w:tcPr>
            <w:tcW w:w="912" w:type="dxa"/>
            <w:vAlign w:val="center"/>
          </w:tcPr>
          <w:p w:rsidR="00FA5F58" w:rsidRPr="00FA5F58" w:rsidRDefault="00FA5F58" w:rsidP="00FA5F58">
            <w:pPr>
              <w:widowControl/>
              <w:jc w:val="center"/>
              <w:rPr>
                <w:rFonts w:ascii="宋体" w:eastAsia="宋体" w:hAnsi="宋体" w:cs="Times New Roman"/>
                <w:kern w:val="0"/>
                <w:sz w:val="18"/>
                <w:szCs w:val="18"/>
              </w:rPr>
            </w:pPr>
            <w:r w:rsidRPr="00FA5F58">
              <w:rPr>
                <w:rFonts w:ascii="宋体" w:eastAsia="宋体" w:hAnsi="Calibri" w:cs="宋体"/>
                <w:kern w:val="0"/>
                <w:sz w:val="18"/>
                <w:szCs w:val="18"/>
              </w:rPr>
              <w:t>32</w:t>
            </w:r>
          </w:p>
        </w:tc>
        <w:tc>
          <w:tcPr>
            <w:tcW w:w="2021" w:type="dxa"/>
            <w:vMerge/>
            <w:vAlign w:val="center"/>
          </w:tcPr>
          <w:p w:rsidR="00FA5F58" w:rsidRPr="00FA5F58" w:rsidRDefault="00FA5F58" w:rsidP="00FA5F58">
            <w:pPr>
              <w:widowControl/>
              <w:jc w:val="center"/>
              <w:rPr>
                <w:rFonts w:ascii="宋体" w:eastAsia="宋体" w:hAnsi="Calibri" w:cs="Times New Roman"/>
                <w:kern w:val="0"/>
                <w:sz w:val="18"/>
                <w:szCs w:val="18"/>
              </w:rPr>
            </w:pPr>
          </w:p>
        </w:tc>
      </w:tr>
      <w:tr w:rsidR="00FA5F58" w:rsidRPr="00FA5F58" w:rsidTr="009609BA">
        <w:trPr>
          <w:trHeight w:val="527"/>
          <w:jc w:val="center"/>
        </w:trPr>
        <w:tc>
          <w:tcPr>
            <w:tcW w:w="827" w:type="dxa"/>
            <w:vMerge/>
          </w:tcPr>
          <w:p w:rsidR="00FA5F58" w:rsidRPr="00FA5F58" w:rsidRDefault="00FA5F58" w:rsidP="00FA5F58">
            <w:pPr>
              <w:widowControl/>
              <w:jc w:val="center"/>
              <w:rPr>
                <w:rFonts w:ascii="宋体" w:eastAsia="宋体" w:hAnsi="宋体" w:cs="宋体"/>
                <w:kern w:val="0"/>
                <w:sz w:val="18"/>
                <w:szCs w:val="18"/>
              </w:rPr>
            </w:pPr>
          </w:p>
        </w:tc>
        <w:tc>
          <w:tcPr>
            <w:tcW w:w="827" w:type="dxa"/>
            <w:vAlign w:val="center"/>
          </w:tcPr>
          <w:p w:rsidR="00FA5F58" w:rsidRPr="00FA5F58" w:rsidRDefault="00FA5F58" w:rsidP="00FA5F58">
            <w:pPr>
              <w:widowControl/>
              <w:jc w:val="center"/>
              <w:rPr>
                <w:rFonts w:ascii="宋体" w:eastAsia="宋体" w:hAnsi="宋体" w:cs="宋体"/>
                <w:kern w:val="0"/>
                <w:sz w:val="18"/>
                <w:szCs w:val="18"/>
              </w:rPr>
            </w:pPr>
            <w:r w:rsidRPr="00FA5F58">
              <w:rPr>
                <w:rFonts w:ascii="宋体" w:eastAsia="宋体" w:hAnsi="宋体" w:cs="宋体" w:hint="eastAsia"/>
                <w:kern w:val="0"/>
                <w:sz w:val="18"/>
                <w:szCs w:val="18"/>
              </w:rPr>
              <w:t>17</w:t>
            </w:r>
          </w:p>
        </w:tc>
        <w:tc>
          <w:tcPr>
            <w:tcW w:w="2016" w:type="dxa"/>
            <w:vAlign w:val="center"/>
          </w:tcPr>
          <w:p w:rsidR="00FA5F58" w:rsidRPr="00FA5F58" w:rsidRDefault="00FA5F58" w:rsidP="00FA5F58">
            <w:pPr>
              <w:widowControl/>
              <w:jc w:val="center"/>
              <w:rPr>
                <w:rFonts w:ascii="宋体" w:eastAsia="宋体" w:hAnsi="Calibri" w:cs="宋体"/>
                <w:sz w:val="18"/>
                <w:szCs w:val="18"/>
              </w:rPr>
            </w:pPr>
            <w:r w:rsidRPr="00FA5F58">
              <w:rPr>
                <w:rFonts w:ascii="宋体" w:eastAsia="宋体" w:hAnsi="Calibri" w:cs="宋体" w:hint="eastAsia"/>
                <w:sz w:val="18"/>
                <w:szCs w:val="18"/>
              </w:rPr>
              <w:t>身心健康类</w:t>
            </w:r>
          </w:p>
        </w:tc>
        <w:tc>
          <w:tcPr>
            <w:tcW w:w="1385" w:type="dxa"/>
            <w:vAlign w:val="center"/>
          </w:tcPr>
          <w:p w:rsidR="00FA5F58" w:rsidRPr="00FA5F58" w:rsidRDefault="00FA5F58" w:rsidP="00FA5F58">
            <w:pPr>
              <w:widowControl/>
              <w:jc w:val="center"/>
              <w:rPr>
                <w:rFonts w:ascii="宋体" w:eastAsia="宋体" w:hAnsi="Calibri" w:cs="宋体"/>
                <w:kern w:val="0"/>
                <w:sz w:val="18"/>
                <w:szCs w:val="18"/>
              </w:rPr>
            </w:pPr>
            <w:r w:rsidRPr="00FA5F58">
              <w:rPr>
                <w:rFonts w:ascii="宋体" w:eastAsia="宋体" w:hAnsi="Calibri" w:cs="宋体" w:hint="eastAsia"/>
                <w:kern w:val="0"/>
                <w:sz w:val="18"/>
                <w:szCs w:val="18"/>
              </w:rPr>
              <w:t>第1-</w:t>
            </w:r>
            <w:r w:rsidRPr="00FA5F58">
              <w:rPr>
                <w:rFonts w:ascii="宋体" w:eastAsia="宋体" w:hAnsi="Calibri" w:cs="宋体"/>
                <w:kern w:val="0"/>
                <w:sz w:val="18"/>
                <w:szCs w:val="18"/>
              </w:rPr>
              <w:t>4</w:t>
            </w:r>
            <w:r w:rsidRPr="00FA5F58">
              <w:rPr>
                <w:rFonts w:ascii="宋体" w:eastAsia="宋体" w:hAnsi="Calibri" w:cs="宋体" w:hint="eastAsia"/>
                <w:kern w:val="0"/>
                <w:sz w:val="18"/>
                <w:szCs w:val="18"/>
              </w:rPr>
              <w:t>学期</w:t>
            </w:r>
          </w:p>
        </w:tc>
        <w:tc>
          <w:tcPr>
            <w:tcW w:w="912" w:type="dxa"/>
            <w:vAlign w:val="center"/>
          </w:tcPr>
          <w:p w:rsidR="00FA5F58" w:rsidRPr="00FA5F58" w:rsidRDefault="00FA5F58" w:rsidP="00FA5F58">
            <w:pPr>
              <w:widowControl/>
              <w:jc w:val="center"/>
              <w:rPr>
                <w:rFonts w:ascii="宋体" w:eastAsia="宋体" w:hAnsi="Calibri" w:cs="宋体"/>
                <w:kern w:val="0"/>
                <w:sz w:val="18"/>
                <w:szCs w:val="18"/>
              </w:rPr>
            </w:pPr>
            <w:r w:rsidRPr="00FA5F58">
              <w:rPr>
                <w:rFonts w:ascii="宋体" w:eastAsia="宋体" w:hAnsi="Calibri" w:cs="宋体"/>
                <w:kern w:val="0"/>
                <w:sz w:val="18"/>
                <w:szCs w:val="18"/>
              </w:rPr>
              <w:t>1</w:t>
            </w:r>
          </w:p>
        </w:tc>
        <w:tc>
          <w:tcPr>
            <w:tcW w:w="912" w:type="dxa"/>
            <w:vAlign w:val="center"/>
          </w:tcPr>
          <w:p w:rsidR="00FA5F58" w:rsidRPr="00FA5F58" w:rsidRDefault="00FA5F58" w:rsidP="00FA5F58">
            <w:pPr>
              <w:widowControl/>
              <w:jc w:val="center"/>
              <w:rPr>
                <w:rFonts w:ascii="宋体" w:eastAsia="宋体" w:hAnsi="Calibri" w:cs="Times New Roman"/>
                <w:kern w:val="0"/>
                <w:sz w:val="18"/>
                <w:szCs w:val="18"/>
              </w:rPr>
            </w:pPr>
            <w:r w:rsidRPr="00FA5F58">
              <w:rPr>
                <w:rFonts w:ascii="宋体" w:eastAsia="宋体" w:hAnsi="Calibri" w:cs="宋体"/>
                <w:kern w:val="0"/>
                <w:sz w:val="18"/>
                <w:szCs w:val="18"/>
              </w:rPr>
              <w:t>32</w:t>
            </w:r>
          </w:p>
        </w:tc>
        <w:tc>
          <w:tcPr>
            <w:tcW w:w="2021" w:type="dxa"/>
            <w:vMerge/>
            <w:vAlign w:val="center"/>
          </w:tcPr>
          <w:p w:rsidR="00FA5F58" w:rsidRPr="00FA5F58" w:rsidRDefault="00FA5F58" w:rsidP="00FA5F58">
            <w:pPr>
              <w:widowControl/>
              <w:jc w:val="center"/>
              <w:rPr>
                <w:rFonts w:ascii="宋体" w:eastAsia="宋体" w:hAnsi="Calibri" w:cs="Times New Roman"/>
                <w:kern w:val="0"/>
                <w:sz w:val="18"/>
                <w:szCs w:val="18"/>
              </w:rPr>
            </w:pPr>
          </w:p>
        </w:tc>
      </w:tr>
      <w:tr w:rsidR="00FA5F58" w:rsidRPr="00FA5F58" w:rsidTr="009609BA">
        <w:trPr>
          <w:trHeight w:val="527"/>
          <w:jc w:val="center"/>
        </w:trPr>
        <w:tc>
          <w:tcPr>
            <w:tcW w:w="827" w:type="dxa"/>
            <w:vMerge/>
          </w:tcPr>
          <w:p w:rsidR="00FA5F58" w:rsidRPr="00FA5F58" w:rsidRDefault="00FA5F58" w:rsidP="00FA5F58">
            <w:pPr>
              <w:widowControl/>
              <w:jc w:val="center"/>
              <w:rPr>
                <w:rFonts w:ascii="宋体" w:eastAsia="宋体" w:hAnsi="宋体" w:cs="宋体"/>
                <w:kern w:val="0"/>
                <w:sz w:val="18"/>
                <w:szCs w:val="18"/>
              </w:rPr>
            </w:pPr>
          </w:p>
        </w:tc>
        <w:tc>
          <w:tcPr>
            <w:tcW w:w="827" w:type="dxa"/>
            <w:vAlign w:val="center"/>
          </w:tcPr>
          <w:p w:rsidR="00FA5F58" w:rsidRPr="00FA5F58" w:rsidRDefault="00FA5F58" w:rsidP="00FA5F58">
            <w:pPr>
              <w:widowControl/>
              <w:jc w:val="center"/>
              <w:rPr>
                <w:rFonts w:ascii="宋体" w:eastAsia="宋体" w:hAnsi="宋体" w:cs="宋体"/>
                <w:kern w:val="0"/>
                <w:sz w:val="18"/>
                <w:szCs w:val="18"/>
              </w:rPr>
            </w:pPr>
            <w:r w:rsidRPr="00FA5F58">
              <w:rPr>
                <w:rFonts w:ascii="宋体" w:eastAsia="宋体" w:hAnsi="宋体" w:cs="宋体" w:hint="eastAsia"/>
                <w:kern w:val="0"/>
                <w:sz w:val="18"/>
                <w:szCs w:val="18"/>
              </w:rPr>
              <w:t>18</w:t>
            </w:r>
          </w:p>
        </w:tc>
        <w:tc>
          <w:tcPr>
            <w:tcW w:w="2016" w:type="dxa"/>
            <w:vAlign w:val="center"/>
          </w:tcPr>
          <w:p w:rsidR="00FA5F58" w:rsidRPr="00FA5F58" w:rsidRDefault="00FA5F58" w:rsidP="00FA5F58">
            <w:pPr>
              <w:widowControl/>
              <w:jc w:val="center"/>
              <w:rPr>
                <w:rFonts w:ascii="宋体" w:eastAsia="宋体" w:hAnsi="Calibri" w:cs="宋体"/>
                <w:sz w:val="18"/>
                <w:szCs w:val="18"/>
              </w:rPr>
            </w:pPr>
            <w:r w:rsidRPr="00FA5F58">
              <w:rPr>
                <w:rFonts w:ascii="宋体" w:eastAsia="宋体" w:hAnsi="Calibri" w:cs="宋体" w:hint="eastAsia"/>
                <w:sz w:val="18"/>
                <w:szCs w:val="18"/>
              </w:rPr>
              <w:t>职业素养类</w:t>
            </w:r>
          </w:p>
        </w:tc>
        <w:tc>
          <w:tcPr>
            <w:tcW w:w="1385" w:type="dxa"/>
            <w:vAlign w:val="center"/>
          </w:tcPr>
          <w:p w:rsidR="00FA5F58" w:rsidRPr="00FA5F58" w:rsidRDefault="00FA5F58" w:rsidP="00FA5F58">
            <w:pPr>
              <w:widowControl/>
              <w:jc w:val="center"/>
              <w:rPr>
                <w:rFonts w:ascii="宋体" w:eastAsia="宋体" w:hAnsi="Calibri" w:cs="宋体"/>
                <w:kern w:val="0"/>
                <w:sz w:val="18"/>
                <w:szCs w:val="18"/>
              </w:rPr>
            </w:pPr>
            <w:r w:rsidRPr="00FA5F58">
              <w:rPr>
                <w:rFonts w:ascii="宋体" w:eastAsia="宋体" w:hAnsi="Calibri" w:cs="宋体" w:hint="eastAsia"/>
                <w:kern w:val="0"/>
                <w:sz w:val="18"/>
                <w:szCs w:val="18"/>
              </w:rPr>
              <w:t>第1-</w:t>
            </w:r>
            <w:r w:rsidRPr="00FA5F58">
              <w:rPr>
                <w:rFonts w:ascii="宋体" w:eastAsia="宋体" w:hAnsi="Calibri" w:cs="宋体"/>
                <w:kern w:val="0"/>
                <w:sz w:val="18"/>
                <w:szCs w:val="18"/>
              </w:rPr>
              <w:t>4</w:t>
            </w:r>
            <w:r w:rsidRPr="00FA5F58">
              <w:rPr>
                <w:rFonts w:ascii="宋体" w:eastAsia="宋体" w:hAnsi="Calibri" w:cs="宋体" w:hint="eastAsia"/>
                <w:kern w:val="0"/>
                <w:sz w:val="18"/>
                <w:szCs w:val="18"/>
              </w:rPr>
              <w:t>学期</w:t>
            </w:r>
          </w:p>
        </w:tc>
        <w:tc>
          <w:tcPr>
            <w:tcW w:w="912" w:type="dxa"/>
            <w:vAlign w:val="center"/>
          </w:tcPr>
          <w:p w:rsidR="00FA5F58" w:rsidRPr="00FA5F58" w:rsidRDefault="00FA5F58" w:rsidP="00FA5F58">
            <w:pPr>
              <w:widowControl/>
              <w:jc w:val="center"/>
              <w:rPr>
                <w:rFonts w:ascii="宋体" w:eastAsia="宋体" w:hAnsi="Calibri" w:cs="宋体"/>
                <w:kern w:val="0"/>
                <w:sz w:val="18"/>
                <w:szCs w:val="18"/>
              </w:rPr>
            </w:pPr>
            <w:r w:rsidRPr="00FA5F58">
              <w:rPr>
                <w:rFonts w:ascii="宋体" w:eastAsia="宋体" w:hAnsi="Calibri" w:cs="宋体"/>
                <w:kern w:val="0"/>
                <w:sz w:val="18"/>
                <w:szCs w:val="18"/>
              </w:rPr>
              <w:t>1</w:t>
            </w:r>
          </w:p>
        </w:tc>
        <w:tc>
          <w:tcPr>
            <w:tcW w:w="912" w:type="dxa"/>
            <w:vAlign w:val="center"/>
          </w:tcPr>
          <w:p w:rsidR="00FA5F58" w:rsidRPr="00FA5F58" w:rsidRDefault="00FA5F58" w:rsidP="00FA5F58">
            <w:pPr>
              <w:jc w:val="center"/>
              <w:rPr>
                <w:rFonts w:ascii="宋体" w:eastAsia="宋体" w:hAnsi="宋体" w:cs="Times New Roman"/>
                <w:kern w:val="0"/>
                <w:sz w:val="18"/>
                <w:szCs w:val="18"/>
              </w:rPr>
            </w:pPr>
            <w:r w:rsidRPr="00FA5F58">
              <w:rPr>
                <w:rFonts w:ascii="宋体" w:eastAsia="宋体" w:hAnsi="Calibri" w:cs="宋体"/>
                <w:kern w:val="0"/>
                <w:sz w:val="18"/>
                <w:szCs w:val="18"/>
              </w:rPr>
              <w:t>32</w:t>
            </w:r>
          </w:p>
        </w:tc>
        <w:tc>
          <w:tcPr>
            <w:tcW w:w="2021" w:type="dxa"/>
            <w:vMerge/>
            <w:vAlign w:val="center"/>
          </w:tcPr>
          <w:p w:rsidR="00FA5F58" w:rsidRPr="00FA5F58" w:rsidRDefault="00FA5F58" w:rsidP="00FA5F58">
            <w:pPr>
              <w:widowControl/>
              <w:jc w:val="center"/>
              <w:rPr>
                <w:rFonts w:ascii="宋体" w:eastAsia="宋体" w:hAnsi="Calibri" w:cs="Times New Roman"/>
                <w:kern w:val="0"/>
                <w:sz w:val="18"/>
                <w:szCs w:val="18"/>
              </w:rPr>
            </w:pPr>
          </w:p>
        </w:tc>
      </w:tr>
      <w:tr w:rsidR="00FA5F58" w:rsidRPr="00FA5F58" w:rsidTr="009609BA">
        <w:trPr>
          <w:trHeight w:val="527"/>
          <w:jc w:val="center"/>
        </w:trPr>
        <w:tc>
          <w:tcPr>
            <w:tcW w:w="827" w:type="dxa"/>
            <w:vMerge/>
          </w:tcPr>
          <w:p w:rsidR="00FA5F58" w:rsidRPr="00FA5F58" w:rsidRDefault="00FA5F58" w:rsidP="00FA5F58">
            <w:pPr>
              <w:widowControl/>
              <w:jc w:val="center"/>
              <w:rPr>
                <w:rFonts w:ascii="宋体" w:eastAsia="宋体" w:hAnsi="宋体" w:cs="宋体"/>
                <w:kern w:val="0"/>
                <w:sz w:val="18"/>
                <w:szCs w:val="18"/>
              </w:rPr>
            </w:pPr>
          </w:p>
        </w:tc>
        <w:tc>
          <w:tcPr>
            <w:tcW w:w="827" w:type="dxa"/>
            <w:vAlign w:val="center"/>
          </w:tcPr>
          <w:p w:rsidR="00FA5F58" w:rsidRPr="00FA5F58" w:rsidRDefault="00FA5F58" w:rsidP="00FA5F58">
            <w:pPr>
              <w:widowControl/>
              <w:jc w:val="center"/>
              <w:rPr>
                <w:rFonts w:ascii="宋体" w:eastAsia="宋体" w:hAnsi="宋体" w:cs="宋体"/>
                <w:kern w:val="0"/>
                <w:sz w:val="18"/>
                <w:szCs w:val="18"/>
              </w:rPr>
            </w:pPr>
            <w:r w:rsidRPr="00FA5F58">
              <w:rPr>
                <w:rFonts w:ascii="宋体" w:eastAsia="宋体" w:hAnsi="宋体" w:cs="宋体" w:hint="eastAsia"/>
                <w:kern w:val="0"/>
                <w:sz w:val="18"/>
                <w:szCs w:val="18"/>
              </w:rPr>
              <w:t>19</w:t>
            </w:r>
          </w:p>
        </w:tc>
        <w:tc>
          <w:tcPr>
            <w:tcW w:w="2016" w:type="dxa"/>
            <w:vAlign w:val="center"/>
          </w:tcPr>
          <w:p w:rsidR="00FA5F58" w:rsidRPr="00FA5F58" w:rsidRDefault="00FA5F58" w:rsidP="00FA5F58">
            <w:pPr>
              <w:widowControl/>
              <w:jc w:val="center"/>
              <w:rPr>
                <w:rFonts w:ascii="宋体" w:eastAsia="宋体" w:hAnsi="Calibri" w:cs="宋体"/>
                <w:sz w:val="18"/>
                <w:szCs w:val="18"/>
              </w:rPr>
            </w:pPr>
            <w:r w:rsidRPr="00FA5F58">
              <w:rPr>
                <w:rFonts w:ascii="宋体" w:eastAsia="宋体" w:hAnsi="Calibri" w:cs="宋体" w:hint="eastAsia"/>
                <w:color w:val="FF0000"/>
                <w:sz w:val="18"/>
                <w:szCs w:val="18"/>
              </w:rPr>
              <w:t>美育教育类</w:t>
            </w:r>
          </w:p>
        </w:tc>
        <w:tc>
          <w:tcPr>
            <w:tcW w:w="1385" w:type="dxa"/>
            <w:vAlign w:val="center"/>
          </w:tcPr>
          <w:p w:rsidR="00FA5F58" w:rsidRPr="00FA5F58" w:rsidRDefault="00FA5F58" w:rsidP="00FA5F58">
            <w:pPr>
              <w:widowControl/>
              <w:jc w:val="center"/>
              <w:rPr>
                <w:rFonts w:ascii="宋体" w:eastAsia="宋体" w:hAnsi="Calibri" w:cs="宋体"/>
                <w:kern w:val="0"/>
                <w:sz w:val="18"/>
                <w:szCs w:val="18"/>
              </w:rPr>
            </w:pPr>
            <w:r w:rsidRPr="00FA5F58">
              <w:rPr>
                <w:rFonts w:ascii="宋体" w:eastAsia="宋体" w:hAnsi="Calibri" w:cs="宋体" w:hint="eastAsia"/>
                <w:kern w:val="0"/>
                <w:sz w:val="18"/>
                <w:szCs w:val="18"/>
              </w:rPr>
              <w:t>第1-</w:t>
            </w:r>
            <w:r w:rsidRPr="00FA5F58">
              <w:rPr>
                <w:rFonts w:ascii="宋体" w:eastAsia="宋体" w:hAnsi="Calibri" w:cs="宋体"/>
                <w:kern w:val="0"/>
                <w:sz w:val="18"/>
                <w:szCs w:val="18"/>
              </w:rPr>
              <w:t>4</w:t>
            </w:r>
            <w:r w:rsidRPr="00FA5F58">
              <w:rPr>
                <w:rFonts w:ascii="宋体" w:eastAsia="宋体" w:hAnsi="Calibri" w:cs="宋体" w:hint="eastAsia"/>
                <w:kern w:val="0"/>
                <w:sz w:val="18"/>
                <w:szCs w:val="18"/>
              </w:rPr>
              <w:t>学期</w:t>
            </w:r>
          </w:p>
        </w:tc>
        <w:tc>
          <w:tcPr>
            <w:tcW w:w="912" w:type="dxa"/>
            <w:vAlign w:val="center"/>
          </w:tcPr>
          <w:p w:rsidR="00FA5F58" w:rsidRPr="00FA5F58" w:rsidRDefault="00FA5F58" w:rsidP="00FA5F58">
            <w:pPr>
              <w:widowControl/>
              <w:jc w:val="center"/>
              <w:rPr>
                <w:rFonts w:ascii="宋体" w:eastAsia="宋体" w:hAnsi="Calibri" w:cs="宋体"/>
                <w:kern w:val="0"/>
                <w:sz w:val="18"/>
                <w:szCs w:val="18"/>
              </w:rPr>
            </w:pPr>
            <w:r w:rsidRPr="00FA5F58">
              <w:rPr>
                <w:rFonts w:ascii="宋体" w:eastAsia="宋体" w:hAnsi="Calibri" w:cs="宋体"/>
                <w:kern w:val="0"/>
                <w:sz w:val="18"/>
                <w:szCs w:val="18"/>
              </w:rPr>
              <w:t>1</w:t>
            </w:r>
          </w:p>
        </w:tc>
        <w:tc>
          <w:tcPr>
            <w:tcW w:w="912" w:type="dxa"/>
            <w:vAlign w:val="center"/>
          </w:tcPr>
          <w:p w:rsidR="00FA5F58" w:rsidRPr="00FA5F58" w:rsidRDefault="00FA5F58" w:rsidP="00FA5F58">
            <w:pPr>
              <w:jc w:val="center"/>
              <w:rPr>
                <w:rFonts w:ascii="宋体" w:eastAsia="宋体" w:hAnsi="Calibri" w:cs="宋体"/>
                <w:kern w:val="0"/>
                <w:sz w:val="18"/>
                <w:szCs w:val="18"/>
              </w:rPr>
            </w:pPr>
            <w:r w:rsidRPr="00FA5F58">
              <w:rPr>
                <w:rFonts w:ascii="宋体" w:eastAsia="宋体" w:hAnsi="Calibri" w:cs="宋体"/>
                <w:kern w:val="0"/>
                <w:sz w:val="18"/>
                <w:szCs w:val="18"/>
              </w:rPr>
              <w:t>32</w:t>
            </w:r>
          </w:p>
        </w:tc>
        <w:tc>
          <w:tcPr>
            <w:tcW w:w="2021" w:type="dxa"/>
            <w:vAlign w:val="center"/>
          </w:tcPr>
          <w:p w:rsidR="00FA5F58" w:rsidRPr="00FA5F58" w:rsidRDefault="00FA5F58" w:rsidP="00FA5F58">
            <w:pPr>
              <w:widowControl/>
              <w:jc w:val="center"/>
              <w:rPr>
                <w:rFonts w:ascii="宋体" w:eastAsia="宋体" w:hAnsi="Calibri" w:cs="Times New Roman"/>
                <w:kern w:val="0"/>
                <w:sz w:val="18"/>
                <w:szCs w:val="18"/>
              </w:rPr>
            </w:pPr>
          </w:p>
        </w:tc>
      </w:tr>
    </w:tbl>
    <w:p w:rsidR="00552F94" w:rsidRPr="00510405" w:rsidRDefault="00552F94" w:rsidP="00552F94">
      <w:pPr>
        <w:spacing w:line="500" w:lineRule="exact"/>
        <w:ind w:firstLineChars="150" w:firstLine="482"/>
        <w:rPr>
          <w:rFonts w:asciiTheme="minorEastAsia" w:hAnsiTheme="minorEastAsia" w:cs="宋体"/>
          <w:b/>
          <w:sz w:val="24"/>
          <w:szCs w:val="24"/>
        </w:rPr>
      </w:pPr>
      <w:r>
        <w:rPr>
          <w:rFonts w:ascii="黑体" w:eastAsia="黑体" w:hAnsi="黑体" w:hint="eastAsia"/>
          <w:b/>
          <w:sz w:val="32"/>
          <w:szCs w:val="32"/>
        </w:rPr>
        <w:t>十二</w:t>
      </w:r>
      <w:r w:rsidRPr="00510405">
        <w:rPr>
          <w:rFonts w:ascii="黑体" w:eastAsia="黑体" w:hAnsi="黑体"/>
          <w:b/>
          <w:sz w:val="32"/>
          <w:szCs w:val="32"/>
        </w:rPr>
        <w:t>、</w:t>
      </w:r>
      <w:r w:rsidR="002D0100">
        <w:rPr>
          <w:rFonts w:ascii="黑体" w:eastAsia="黑体" w:hAnsi="黑体" w:hint="eastAsia"/>
          <w:b/>
          <w:sz w:val="32"/>
          <w:szCs w:val="32"/>
        </w:rPr>
        <w:t>实施保障</w:t>
      </w:r>
    </w:p>
    <w:p w:rsidR="002D0100" w:rsidRPr="00773D51" w:rsidRDefault="002D0100" w:rsidP="002D0100">
      <w:pPr>
        <w:spacing w:line="360" w:lineRule="auto"/>
        <w:ind w:firstLine="480"/>
        <w:jc w:val="left"/>
        <w:rPr>
          <w:rFonts w:ascii="黑体" w:eastAsia="黑体" w:hAnsi="黑体" w:cs="Times New Roman"/>
          <w:b/>
          <w:sz w:val="28"/>
          <w:szCs w:val="28"/>
          <w:lang w:val="zh-CN"/>
        </w:rPr>
      </w:pPr>
      <w:r w:rsidRPr="00773D51">
        <w:rPr>
          <w:rFonts w:ascii="黑体" w:eastAsia="黑体" w:hAnsi="黑体" w:cs="Times New Roman" w:hint="eastAsia"/>
          <w:b/>
          <w:sz w:val="28"/>
          <w:szCs w:val="28"/>
          <w:lang w:val="zh-CN"/>
        </w:rPr>
        <w:t>（</w:t>
      </w:r>
      <w:r>
        <w:rPr>
          <w:rFonts w:ascii="黑体" w:eastAsia="黑体" w:hAnsi="黑体" w:cs="Times New Roman" w:hint="eastAsia"/>
          <w:b/>
          <w:sz w:val="28"/>
          <w:szCs w:val="28"/>
          <w:lang w:val="zh-CN"/>
        </w:rPr>
        <w:t>一</w:t>
      </w:r>
      <w:r w:rsidRPr="00773D51">
        <w:rPr>
          <w:rFonts w:ascii="黑体" w:eastAsia="黑体" w:hAnsi="黑体" w:cs="Times New Roman" w:hint="eastAsia"/>
          <w:b/>
          <w:sz w:val="28"/>
          <w:szCs w:val="28"/>
          <w:lang w:val="zh-CN"/>
        </w:rPr>
        <w:t>）</w:t>
      </w:r>
      <w:r>
        <w:rPr>
          <w:rFonts w:ascii="黑体" w:eastAsia="黑体" w:hAnsi="黑体" w:cs="Times New Roman" w:hint="eastAsia"/>
          <w:b/>
          <w:sz w:val="28"/>
          <w:szCs w:val="28"/>
          <w:lang w:val="zh-CN"/>
        </w:rPr>
        <w:t>师资队伍</w:t>
      </w:r>
    </w:p>
    <w:p w:rsidR="00EA4846" w:rsidRPr="00EA4846" w:rsidRDefault="00EA4846" w:rsidP="00D81A63">
      <w:pPr>
        <w:spacing w:line="500" w:lineRule="exact"/>
        <w:ind w:firstLineChars="200" w:firstLine="562"/>
        <w:rPr>
          <w:rFonts w:ascii="黑体" w:eastAsia="黑体" w:hAnsi="黑体" w:cs="Times New Roman"/>
          <w:b/>
          <w:sz w:val="28"/>
          <w:szCs w:val="28"/>
        </w:rPr>
      </w:pPr>
      <w:r w:rsidRPr="00EA4846">
        <w:rPr>
          <w:rFonts w:ascii="黑体" w:eastAsia="黑体" w:hAnsi="黑体" w:cs="Times New Roman" w:hint="eastAsia"/>
          <w:b/>
          <w:sz w:val="28"/>
          <w:szCs w:val="28"/>
        </w:rPr>
        <w:t>1. 基本情况</w:t>
      </w:r>
    </w:p>
    <w:p w:rsidR="00EA4846" w:rsidRPr="00EA4846" w:rsidRDefault="00D81A63" w:rsidP="00D81A63">
      <w:pPr>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智能焊接</w:t>
      </w:r>
      <w:r w:rsidR="00EA4846" w:rsidRPr="00EA4846">
        <w:rPr>
          <w:rFonts w:ascii="宋体" w:eastAsia="宋体" w:hAnsi="宋体" w:cs="Times New Roman" w:hint="eastAsia"/>
          <w:sz w:val="24"/>
          <w:szCs w:val="24"/>
        </w:rPr>
        <w:t>技术专业共有教师</w:t>
      </w:r>
      <w:r>
        <w:rPr>
          <w:rFonts w:ascii="宋体" w:eastAsia="宋体" w:hAnsi="宋体" w:cs="Times New Roman"/>
          <w:sz w:val="24"/>
          <w:szCs w:val="24"/>
        </w:rPr>
        <w:t>6</w:t>
      </w:r>
      <w:r w:rsidR="00EA4846" w:rsidRPr="00EA4846">
        <w:rPr>
          <w:rFonts w:ascii="宋体" w:eastAsia="宋体" w:hAnsi="宋体" w:cs="Times New Roman" w:hint="eastAsia"/>
          <w:sz w:val="24"/>
          <w:szCs w:val="24"/>
        </w:rPr>
        <w:t>名，其中，专任教师</w:t>
      </w:r>
      <w:r>
        <w:rPr>
          <w:rFonts w:ascii="宋体" w:eastAsia="宋体" w:hAnsi="宋体" w:cs="Times New Roman"/>
          <w:sz w:val="24"/>
          <w:szCs w:val="24"/>
        </w:rPr>
        <w:t>5</w:t>
      </w:r>
      <w:r w:rsidR="00EA4846" w:rsidRPr="00EA4846">
        <w:rPr>
          <w:rFonts w:ascii="宋体" w:eastAsia="宋体" w:hAnsi="宋体" w:cs="Times New Roman" w:hint="eastAsia"/>
          <w:sz w:val="24"/>
          <w:szCs w:val="24"/>
        </w:rPr>
        <w:t>名，兼课教师1名。专任教师中，高级职称教师</w:t>
      </w:r>
      <w:r w:rsidR="005D54C5">
        <w:rPr>
          <w:rFonts w:ascii="宋体" w:eastAsia="宋体" w:hAnsi="宋体" w:cs="Times New Roman"/>
          <w:sz w:val="24"/>
          <w:szCs w:val="24"/>
        </w:rPr>
        <w:t>3</w:t>
      </w:r>
      <w:r w:rsidR="00EA4846" w:rsidRPr="00EA4846">
        <w:rPr>
          <w:rFonts w:ascii="宋体" w:eastAsia="宋体" w:hAnsi="宋体" w:cs="Times New Roman" w:hint="eastAsia"/>
          <w:sz w:val="24"/>
          <w:szCs w:val="24"/>
        </w:rPr>
        <w:t>名，占</w:t>
      </w:r>
      <w:r w:rsidR="005D54C5">
        <w:rPr>
          <w:rFonts w:ascii="宋体" w:eastAsia="宋体" w:hAnsi="宋体" w:cs="Times New Roman"/>
          <w:sz w:val="24"/>
          <w:szCs w:val="24"/>
        </w:rPr>
        <w:t>60</w:t>
      </w:r>
      <w:r w:rsidR="00EA4846" w:rsidRPr="00EA4846">
        <w:rPr>
          <w:rFonts w:ascii="宋体" w:eastAsia="宋体" w:hAnsi="宋体" w:cs="Times New Roman" w:hint="eastAsia"/>
          <w:sz w:val="24"/>
          <w:szCs w:val="24"/>
        </w:rPr>
        <w:t>％，中级职称教师</w:t>
      </w:r>
      <w:r w:rsidR="003C291E">
        <w:rPr>
          <w:rFonts w:ascii="宋体" w:eastAsia="宋体" w:hAnsi="宋体" w:cs="Times New Roman"/>
          <w:sz w:val="24"/>
          <w:szCs w:val="24"/>
        </w:rPr>
        <w:t>1</w:t>
      </w:r>
      <w:r w:rsidR="00EA4846" w:rsidRPr="00EA4846">
        <w:rPr>
          <w:rFonts w:ascii="宋体" w:eastAsia="宋体" w:hAnsi="宋体" w:cs="Times New Roman" w:hint="eastAsia"/>
          <w:sz w:val="24"/>
          <w:szCs w:val="24"/>
        </w:rPr>
        <w:t>名，占</w:t>
      </w:r>
      <w:r w:rsidR="005D54C5">
        <w:rPr>
          <w:rFonts w:ascii="宋体" w:eastAsia="宋体" w:hAnsi="宋体" w:cs="Times New Roman"/>
          <w:sz w:val="24"/>
          <w:szCs w:val="24"/>
        </w:rPr>
        <w:t>20</w:t>
      </w:r>
      <w:r w:rsidR="00EA4846" w:rsidRPr="00EA4846">
        <w:rPr>
          <w:rFonts w:ascii="宋体" w:eastAsia="宋体" w:hAnsi="宋体" w:cs="Times New Roman" w:hint="eastAsia"/>
          <w:sz w:val="24"/>
          <w:szCs w:val="24"/>
        </w:rPr>
        <w:t>％，初级职称教师</w:t>
      </w:r>
      <w:r w:rsidR="007F5F19">
        <w:rPr>
          <w:rFonts w:ascii="宋体" w:eastAsia="宋体" w:hAnsi="宋体" w:cs="Times New Roman"/>
          <w:sz w:val="24"/>
          <w:szCs w:val="24"/>
        </w:rPr>
        <w:t>1</w:t>
      </w:r>
      <w:r w:rsidR="00EA4846" w:rsidRPr="00EA4846">
        <w:rPr>
          <w:rFonts w:ascii="宋体" w:eastAsia="宋体" w:hAnsi="宋体" w:cs="Times New Roman" w:hint="eastAsia"/>
          <w:sz w:val="24"/>
          <w:szCs w:val="24"/>
        </w:rPr>
        <w:t>名，占</w:t>
      </w:r>
      <w:r w:rsidR="005D54C5">
        <w:rPr>
          <w:rFonts w:ascii="宋体" w:eastAsia="宋体" w:hAnsi="宋体" w:cs="Times New Roman"/>
          <w:sz w:val="24"/>
          <w:szCs w:val="24"/>
        </w:rPr>
        <w:t>20</w:t>
      </w:r>
      <w:r w:rsidR="00EA4846" w:rsidRPr="00EA4846">
        <w:rPr>
          <w:rFonts w:ascii="宋体" w:eastAsia="宋体" w:hAnsi="宋体" w:cs="Times New Roman" w:hint="eastAsia"/>
          <w:sz w:val="24"/>
          <w:szCs w:val="24"/>
        </w:rPr>
        <w:t>％；取得硕士学位以上教师2名，占</w:t>
      </w:r>
      <w:r w:rsidR="00B23E01">
        <w:rPr>
          <w:rFonts w:ascii="宋体" w:eastAsia="宋体" w:hAnsi="宋体" w:cs="Times New Roman"/>
          <w:sz w:val="24"/>
          <w:szCs w:val="24"/>
        </w:rPr>
        <w:t>40</w:t>
      </w:r>
      <w:r w:rsidR="00EA4846" w:rsidRPr="00EA4846">
        <w:rPr>
          <w:rFonts w:ascii="宋体" w:eastAsia="宋体" w:hAnsi="宋体" w:cs="Times New Roman" w:hint="eastAsia"/>
          <w:sz w:val="24"/>
          <w:szCs w:val="24"/>
        </w:rPr>
        <w:t>％；双</w:t>
      </w:r>
      <w:proofErr w:type="gramStart"/>
      <w:r w:rsidR="00EA4846" w:rsidRPr="00EA4846">
        <w:rPr>
          <w:rFonts w:ascii="宋体" w:eastAsia="宋体" w:hAnsi="宋体" w:cs="Times New Roman" w:hint="eastAsia"/>
          <w:sz w:val="24"/>
          <w:szCs w:val="24"/>
        </w:rPr>
        <w:t>师素质</w:t>
      </w:r>
      <w:proofErr w:type="gramEnd"/>
      <w:r w:rsidR="00EA4846" w:rsidRPr="00EA4846">
        <w:rPr>
          <w:rFonts w:ascii="宋体" w:eastAsia="宋体" w:hAnsi="宋体" w:cs="Times New Roman" w:hint="eastAsia"/>
          <w:sz w:val="24"/>
          <w:szCs w:val="24"/>
        </w:rPr>
        <w:t>教师</w:t>
      </w:r>
      <w:r w:rsidR="00B23E01">
        <w:rPr>
          <w:rFonts w:ascii="宋体" w:eastAsia="宋体" w:hAnsi="宋体" w:cs="Times New Roman"/>
          <w:sz w:val="24"/>
          <w:szCs w:val="24"/>
        </w:rPr>
        <w:t>3</w:t>
      </w:r>
      <w:r w:rsidR="00EA4846" w:rsidRPr="00EA4846">
        <w:rPr>
          <w:rFonts w:ascii="宋体" w:eastAsia="宋体" w:hAnsi="宋体" w:cs="Times New Roman" w:hint="eastAsia"/>
          <w:sz w:val="24"/>
          <w:szCs w:val="24"/>
        </w:rPr>
        <w:t>名，双</w:t>
      </w:r>
      <w:proofErr w:type="gramStart"/>
      <w:r w:rsidR="00EA4846" w:rsidRPr="00EA4846">
        <w:rPr>
          <w:rFonts w:ascii="宋体" w:eastAsia="宋体" w:hAnsi="宋体" w:cs="Times New Roman" w:hint="eastAsia"/>
          <w:sz w:val="24"/>
          <w:szCs w:val="24"/>
        </w:rPr>
        <w:t>师素质</w:t>
      </w:r>
      <w:proofErr w:type="gramEnd"/>
      <w:r w:rsidR="00EA4846" w:rsidRPr="00EA4846">
        <w:rPr>
          <w:rFonts w:ascii="宋体" w:eastAsia="宋体" w:hAnsi="宋体" w:cs="Times New Roman" w:hint="eastAsia"/>
          <w:sz w:val="24"/>
          <w:szCs w:val="24"/>
        </w:rPr>
        <w:t>教师占专任教师总数的</w:t>
      </w:r>
      <w:r w:rsidR="00B23E01">
        <w:rPr>
          <w:rFonts w:ascii="宋体" w:eastAsia="宋体" w:hAnsi="宋体" w:cs="Times New Roman"/>
          <w:sz w:val="24"/>
          <w:szCs w:val="24"/>
        </w:rPr>
        <w:t>60</w:t>
      </w:r>
      <w:r w:rsidR="00EA4846" w:rsidRPr="00EA4846">
        <w:rPr>
          <w:rFonts w:ascii="宋体" w:eastAsia="宋体" w:hAnsi="宋体" w:cs="Times New Roman" w:hint="eastAsia"/>
          <w:sz w:val="24"/>
          <w:szCs w:val="24"/>
        </w:rPr>
        <w:t>％。</w:t>
      </w:r>
    </w:p>
    <w:p w:rsidR="00EA4846" w:rsidRPr="00EA4846" w:rsidRDefault="00EA4846" w:rsidP="00D81A63">
      <w:pPr>
        <w:spacing w:line="500" w:lineRule="exact"/>
        <w:ind w:firstLineChars="250" w:firstLine="600"/>
        <w:rPr>
          <w:rFonts w:ascii="宋体" w:eastAsia="宋体" w:hAnsi="宋体" w:cs="Times New Roman"/>
          <w:sz w:val="24"/>
          <w:szCs w:val="24"/>
        </w:rPr>
      </w:pPr>
      <w:r w:rsidRPr="00EA4846">
        <w:rPr>
          <w:rFonts w:ascii="宋体" w:eastAsia="宋体" w:hAnsi="宋体" w:cs="Times New Roman" w:hint="eastAsia"/>
          <w:sz w:val="24"/>
          <w:szCs w:val="24"/>
        </w:rPr>
        <w:t>学校专任教师中，35岁以下教师1人，占专任教师总数的</w:t>
      </w:r>
      <w:r w:rsidR="00B23E01">
        <w:rPr>
          <w:rFonts w:ascii="宋体" w:eastAsia="宋体" w:hAnsi="宋体" w:cs="Times New Roman"/>
          <w:sz w:val="24"/>
          <w:szCs w:val="24"/>
        </w:rPr>
        <w:t>20</w:t>
      </w:r>
      <w:r w:rsidRPr="00EA4846">
        <w:rPr>
          <w:rFonts w:ascii="宋体" w:eastAsia="宋体" w:hAnsi="宋体" w:cs="Times New Roman" w:hint="eastAsia"/>
          <w:sz w:val="24"/>
          <w:szCs w:val="24"/>
        </w:rPr>
        <w:t xml:space="preserve"> %，36-45岁教师</w:t>
      </w:r>
      <w:r w:rsidR="00B23E01">
        <w:rPr>
          <w:rFonts w:ascii="宋体" w:eastAsia="宋体" w:hAnsi="宋体" w:cs="Times New Roman"/>
          <w:sz w:val="24"/>
          <w:szCs w:val="24"/>
        </w:rPr>
        <w:t>3</w:t>
      </w:r>
      <w:r w:rsidRPr="00EA4846">
        <w:rPr>
          <w:rFonts w:ascii="宋体" w:eastAsia="宋体" w:hAnsi="宋体" w:cs="Times New Roman" w:hint="eastAsia"/>
          <w:sz w:val="24"/>
          <w:szCs w:val="24"/>
        </w:rPr>
        <w:t>人，占专任教师总数的</w:t>
      </w:r>
      <w:r w:rsidR="00B23E01">
        <w:rPr>
          <w:rFonts w:ascii="宋体" w:eastAsia="宋体" w:hAnsi="宋体" w:cs="Times New Roman"/>
          <w:sz w:val="24"/>
          <w:szCs w:val="24"/>
        </w:rPr>
        <w:t>60</w:t>
      </w:r>
      <w:r w:rsidRPr="00EA4846">
        <w:rPr>
          <w:rFonts w:ascii="宋体" w:eastAsia="宋体" w:hAnsi="宋体" w:cs="Times New Roman" w:hint="eastAsia"/>
          <w:sz w:val="24"/>
          <w:szCs w:val="24"/>
        </w:rPr>
        <w:t>%，46-60岁教师</w:t>
      </w:r>
      <w:r w:rsidR="00B23E01">
        <w:rPr>
          <w:rFonts w:ascii="宋体" w:eastAsia="宋体" w:hAnsi="宋体" w:cs="Times New Roman"/>
          <w:sz w:val="24"/>
          <w:szCs w:val="24"/>
        </w:rPr>
        <w:t>1</w:t>
      </w:r>
      <w:r w:rsidRPr="00EA4846">
        <w:rPr>
          <w:rFonts w:ascii="宋体" w:eastAsia="宋体" w:hAnsi="宋体" w:cs="Times New Roman" w:hint="eastAsia"/>
          <w:sz w:val="24"/>
          <w:szCs w:val="24"/>
        </w:rPr>
        <w:t>人，占专任教师总数的</w:t>
      </w:r>
      <w:r w:rsidR="003B1457">
        <w:rPr>
          <w:rFonts w:ascii="宋体" w:eastAsia="宋体" w:hAnsi="宋体" w:cs="Times New Roman"/>
          <w:sz w:val="24"/>
          <w:szCs w:val="24"/>
        </w:rPr>
        <w:t>20</w:t>
      </w:r>
      <w:r w:rsidRPr="00EA4846">
        <w:rPr>
          <w:rFonts w:ascii="宋体" w:eastAsia="宋体" w:hAnsi="宋体" w:cs="Times New Roman" w:hint="eastAsia"/>
          <w:sz w:val="24"/>
          <w:szCs w:val="24"/>
        </w:rPr>
        <w:t>%。</w:t>
      </w:r>
    </w:p>
    <w:p w:rsidR="00EA4846" w:rsidRPr="00EA4846" w:rsidRDefault="00EA4846" w:rsidP="00D81A63">
      <w:pPr>
        <w:spacing w:line="500" w:lineRule="exact"/>
        <w:ind w:firstLineChars="200" w:firstLine="562"/>
        <w:rPr>
          <w:rFonts w:ascii="黑体" w:eastAsia="黑体" w:hAnsi="黑体" w:cs="Times New Roman"/>
          <w:b/>
          <w:sz w:val="28"/>
          <w:szCs w:val="28"/>
        </w:rPr>
      </w:pPr>
      <w:r w:rsidRPr="00EA4846">
        <w:rPr>
          <w:rFonts w:ascii="黑体" w:eastAsia="黑体" w:hAnsi="黑体" w:cs="Times New Roman" w:hint="eastAsia"/>
          <w:b/>
          <w:sz w:val="28"/>
          <w:szCs w:val="28"/>
        </w:rPr>
        <w:t>2. 专任教师</w:t>
      </w:r>
    </w:p>
    <w:p w:rsidR="00EA4846" w:rsidRPr="00EA4846" w:rsidRDefault="00EA4846" w:rsidP="00D81A63">
      <w:pPr>
        <w:spacing w:line="500" w:lineRule="exact"/>
        <w:ind w:firstLineChars="200" w:firstLine="480"/>
        <w:rPr>
          <w:rFonts w:ascii="宋体" w:eastAsia="宋体" w:hAnsi="宋体" w:cs="Times New Roman"/>
          <w:sz w:val="24"/>
          <w:szCs w:val="24"/>
        </w:rPr>
      </w:pPr>
      <w:r w:rsidRPr="00EA4846">
        <w:rPr>
          <w:rFonts w:ascii="宋体" w:eastAsia="宋体" w:hAnsi="宋体" w:cs="Times New Roman" w:hint="eastAsia"/>
          <w:sz w:val="24"/>
          <w:szCs w:val="24"/>
        </w:rPr>
        <w:t>（1）专业带头人</w:t>
      </w:r>
    </w:p>
    <w:p w:rsidR="00EA4846" w:rsidRPr="00EA4846" w:rsidRDefault="00EA4846" w:rsidP="00D81A63">
      <w:pPr>
        <w:spacing w:line="500" w:lineRule="exact"/>
        <w:ind w:firstLineChars="200" w:firstLine="480"/>
        <w:rPr>
          <w:rFonts w:ascii="宋体" w:eastAsia="宋体" w:hAnsi="宋体" w:cs="Times New Roman"/>
          <w:sz w:val="24"/>
          <w:szCs w:val="24"/>
        </w:rPr>
      </w:pPr>
      <w:r w:rsidRPr="00EA4846">
        <w:rPr>
          <w:rFonts w:ascii="宋体" w:eastAsia="宋体" w:hAnsi="宋体" w:cs="Times New Roman" w:hint="eastAsia"/>
          <w:sz w:val="24"/>
          <w:szCs w:val="24"/>
        </w:rPr>
        <w:t>具有本科及以上学历，副高及以上职称，能够承担 2-4 门专业课程教学任务， 具有良好的职业道德和团队精神，系统掌握数控专业的理论知识和实践技能，具有较强的信息化教学能力和数控实操能力，能够准确把握数控技术专业发展方向，引领本专业教师开展教学改革和科学研究，并积极服务本地区机械加工行业发展。</w:t>
      </w:r>
    </w:p>
    <w:p w:rsidR="00EA4846" w:rsidRPr="00EA4846" w:rsidRDefault="00EA4846" w:rsidP="00D81A63">
      <w:pPr>
        <w:spacing w:line="500" w:lineRule="exact"/>
        <w:ind w:firstLineChars="200" w:firstLine="480"/>
        <w:rPr>
          <w:rFonts w:ascii="宋体" w:eastAsia="宋体" w:hAnsi="宋体" w:cs="Times New Roman"/>
          <w:sz w:val="24"/>
          <w:szCs w:val="24"/>
        </w:rPr>
      </w:pPr>
      <w:r w:rsidRPr="00EA4846">
        <w:rPr>
          <w:rFonts w:ascii="宋体" w:eastAsia="宋体" w:hAnsi="宋体" w:cs="Times New Roman" w:hint="eastAsia"/>
          <w:sz w:val="24"/>
          <w:szCs w:val="24"/>
        </w:rPr>
        <w:t>（2）双</w:t>
      </w:r>
      <w:proofErr w:type="gramStart"/>
      <w:r w:rsidRPr="00EA4846">
        <w:rPr>
          <w:rFonts w:ascii="宋体" w:eastAsia="宋体" w:hAnsi="宋体" w:cs="Times New Roman" w:hint="eastAsia"/>
          <w:sz w:val="24"/>
          <w:szCs w:val="24"/>
        </w:rPr>
        <w:t>师素质</w:t>
      </w:r>
      <w:proofErr w:type="gramEnd"/>
      <w:r w:rsidRPr="00EA4846">
        <w:rPr>
          <w:rFonts w:ascii="宋体" w:eastAsia="宋体" w:hAnsi="宋体" w:cs="Times New Roman" w:hint="eastAsia"/>
          <w:sz w:val="24"/>
          <w:szCs w:val="24"/>
        </w:rPr>
        <w:t>与骨干教师</w:t>
      </w:r>
    </w:p>
    <w:p w:rsidR="00EA4846" w:rsidRPr="00EA4846" w:rsidRDefault="00EA4846" w:rsidP="00D81A63">
      <w:pPr>
        <w:spacing w:line="500" w:lineRule="exact"/>
        <w:ind w:firstLineChars="200" w:firstLine="480"/>
        <w:rPr>
          <w:rFonts w:ascii="宋体" w:eastAsia="宋体" w:hAnsi="宋体" w:cs="Times New Roman"/>
          <w:sz w:val="24"/>
          <w:szCs w:val="24"/>
        </w:rPr>
      </w:pPr>
      <w:r w:rsidRPr="00EA4846">
        <w:rPr>
          <w:rFonts w:ascii="宋体" w:eastAsia="宋体" w:hAnsi="宋体" w:cs="Times New Roman" w:hint="eastAsia"/>
          <w:sz w:val="24"/>
          <w:szCs w:val="24"/>
        </w:rPr>
        <w:t>专任教师应具有机械制造、数控技术等相关专业本科以上学历；具有扎实的机械、数控加工相关理论功底和实践能力；具有较强信息化教学能力，能够开展课程教学改革和科学研究；每5年累计不少于6个月的企业实践经历。</w:t>
      </w:r>
    </w:p>
    <w:p w:rsidR="00EA4846" w:rsidRPr="00EA4846" w:rsidRDefault="00EA4846" w:rsidP="00D81A63">
      <w:pPr>
        <w:spacing w:line="500" w:lineRule="exact"/>
        <w:ind w:firstLineChars="200" w:firstLine="562"/>
        <w:rPr>
          <w:rFonts w:ascii="黑体" w:eastAsia="黑体" w:hAnsi="黑体" w:cs="Times New Roman"/>
          <w:b/>
          <w:sz w:val="28"/>
          <w:szCs w:val="28"/>
        </w:rPr>
      </w:pPr>
      <w:r w:rsidRPr="00EA4846">
        <w:rPr>
          <w:rFonts w:ascii="黑体" w:eastAsia="黑体" w:hAnsi="黑体" w:cs="Times New Roman" w:hint="eastAsia"/>
          <w:b/>
          <w:sz w:val="28"/>
          <w:szCs w:val="28"/>
        </w:rPr>
        <w:t>3. 兼职教师</w:t>
      </w:r>
    </w:p>
    <w:p w:rsidR="008F6DA6" w:rsidRDefault="00EA4846" w:rsidP="008F6DA6">
      <w:pPr>
        <w:spacing w:line="500" w:lineRule="exact"/>
        <w:ind w:firstLineChars="200" w:firstLine="480"/>
        <w:rPr>
          <w:rFonts w:ascii="宋体" w:eastAsia="宋体" w:hAnsi="宋体" w:cs="Times New Roman"/>
          <w:sz w:val="24"/>
          <w:szCs w:val="24"/>
        </w:rPr>
      </w:pPr>
      <w:r w:rsidRPr="00EA4846">
        <w:rPr>
          <w:rFonts w:ascii="宋体" w:eastAsia="宋体" w:hAnsi="宋体" w:cs="Times New Roman" w:hint="eastAsia"/>
          <w:sz w:val="24"/>
          <w:szCs w:val="24"/>
        </w:rPr>
        <w:t>兼职教师主要从机械加工相关企业聘任，具备良好的思想政治素质、职业道德和工匠精神，具有扎实的机械加工专业知识和丰富的</w:t>
      </w:r>
      <w:proofErr w:type="gramStart"/>
      <w:r w:rsidRPr="00EA4846">
        <w:rPr>
          <w:rFonts w:ascii="宋体" w:eastAsia="宋体" w:hAnsi="宋体" w:cs="Times New Roman" w:hint="eastAsia"/>
          <w:sz w:val="24"/>
          <w:szCs w:val="24"/>
        </w:rPr>
        <w:t>的</w:t>
      </w:r>
      <w:proofErr w:type="gramEnd"/>
      <w:r w:rsidRPr="00EA4846">
        <w:rPr>
          <w:rFonts w:ascii="宋体" w:eastAsia="宋体" w:hAnsi="宋体" w:cs="Times New Roman" w:hint="eastAsia"/>
          <w:sz w:val="24"/>
          <w:szCs w:val="24"/>
        </w:rPr>
        <w:t>实际工作经验，具有中级及以上相关专业职称，能承担专业课程教学、实习实</w:t>
      </w:r>
      <w:proofErr w:type="gramStart"/>
      <w:r w:rsidRPr="00EA4846">
        <w:rPr>
          <w:rFonts w:ascii="宋体" w:eastAsia="宋体" w:hAnsi="宋体" w:cs="Times New Roman" w:hint="eastAsia"/>
          <w:sz w:val="24"/>
          <w:szCs w:val="24"/>
        </w:rPr>
        <w:t>训指导</w:t>
      </w:r>
      <w:proofErr w:type="gramEnd"/>
      <w:r w:rsidRPr="00EA4846">
        <w:rPr>
          <w:rFonts w:ascii="宋体" w:eastAsia="宋体" w:hAnsi="宋体" w:cs="Times New Roman" w:hint="eastAsia"/>
          <w:sz w:val="24"/>
          <w:szCs w:val="24"/>
        </w:rPr>
        <w:t>和学生职业发展规划指导等教学任务。</w:t>
      </w:r>
      <w:bookmarkStart w:id="2" w:name="_Toc119632455"/>
    </w:p>
    <w:p w:rsidR="00EA4846" w:rsidRPr="00EA4846" w:rsidRDefault="00EA4846" w:rsidP="008F6DA6">
      <w:pPr>
        <w:spacing w:line="500" w:lineRule="exact"/>
        <w:ind w:firstLineChars="200" w:firstLine="562"/>
        <w:rPr>
          <w:rFonts w:ascii="宋体" w:eastAsia="宋体" w:hAnsi="宋体" w:cs="Times New Roman"/>
          <w:sz w:val="24"/>
          <w:szCs w:val="24"/>
        </w:rPr>
      </w:pPr>
      <w:r w:rsidRPr="00EA4846">
        <w:rPr>
          <w:rFonts w:ascii="黑体" w:eastAsia="黑体" w:hAnsi="黑体" w:cs="Times New Roman" w:hint="eastAsia"/>
          <w:b/>
          <w:sz w:val="28"/>
          <w:szCs w:val="28"/>
        </w:rPr>
        <w:t>（二）教学设施</w:t>
      </w:r>
      <w:bookmarkEnd w:id="2"/>
    </w:p>
    <w:p w:rsidR="00EA4846" w:rsidRPr="00EA4846" w:rsidRDefault="00EA4846" w:rsidP="00EA4846">
      <w:pPr>
        <w:spacing w:line="360" w:lineRule="auto"/>
        <w:ind w:firstLineChars="200" w:firstLine="562"/>
        <w:rPr>
          <w:rFonts w:ascii="黑体" w:eastAsia="黑体" w:hAnsi="黑体" w:cs="Times New Roman"/>
          <w:b/>
          <w:sz w:val="28"/>
          <w:szCs w:val="28"/>
        </w:rPr>
      </w:pPr>
      <w:r w:rsidRPr="00EA4846">
        <w:rPr>
          <w:rFonts w:ascii="黑体" w:eastAsia="黑体" w:hAnsi="黑体" w:cs="Times New Roman" w:hint="eastAsia"/>
          <w:b/>
          <w:sz w:val="28"/>
          <w:szCs w:val="28"/>
        </w:rPr>
        <w:lastRenderedPageBreak/>
        <w:t>1.专业教室基本条件</w:t>
      </w:r>
    </w:p>
    <w:p w:rsidR="00EA4846" w:rsidRPr="00EA4846" w:rsidRDefault="00EA4846" w:rsidP="00EA4846">
      <w:pPr>
        <w:spacing w:line="500" w:lineRule="exact"/>
        <w:ind w:firstLineChars="200" w:firstLine="480"/>
        <w:rPr>
          <w:rFonts w:ascii="宋体" w:eastAsia="宋体" w:hAnsi="宋体" w:cs="Times New Roman"/>
          <w:sz w:val="24"/>
          <w:szCs w:val="24"/>
        </w:rPr>
      </w:pPr>
      <w:r w:rsidRPr="00EA4846">
        <w:rPr>
          <w:rFonts w:ascii="宋体" w:eastAsia="宋体" w:hAnsi="宋体" w:cs="Times New Roman" w:hint="eastAsia"/>
          <w:sz w:val="24"/>
          <w:szCs w:val="24"/>
        </w:rPr>
        <w:t>专业</w:t>
      </w:r>
      <w:r w:rsidRPr="00EA4846">
        <w:rPr>
          <w:rFonts w:ascii="宋体" w:eastAsia="宋体" w:hAnsi="宋体" w:cs="Times New Roman"/>
          <w:sz w:val="24"/>
          <w:szCs w:val="24"/>
        </w:rPr>
        <w:t>教室应</w:t>
      </w:r>
      <w:r w:rsidRPr="00EA4846">
        <w:rPr>
          <w:rFonts w:ascii="宋体" w:eastAsia="宋体" w:hAnsi="宋体" w:cs="Times New Roman" w:hint="eastAsia"/>
          <w:sz w:val="24"/>
          <w:szCs w:val="24"/>
        </w:rPr>
        <w:t>配备黑（白）板、多媒体计算机、投影设备、音响设备，互联网接入或WiFi环境，并具有网络安全防护措施。安装应急照明装置并保持良好状态，符合紧急疏散要求、标志明显、保持逃生通道畅通无阻。</w:t>
      </w:r>
    </w:p>
    <w:p w:rsidR="00EA4846" w:rsidRPr="00EA4846" w:rsidRDefault="00EA4846" w:rsidP="00EA4846">
      <w:pPr>
        <w:ind w:firstLineChars="200" w:firstLine="562"/>
        <w:rPr>
          <w:rFonts w:ascii="黑体" w:eastAsia="黑体" w:hAnsi="黑体" w:cs="Times New Roman"/>
          <w:b/>
          <w:sz w:val="28"/>
        </w:rPr>
      </w:pPr>
      <w:r w:rsidRPr="00EA4846">
        <w:rPr>
          <w:rFonts w:ascii="黑体" w:eastAsia="黑体" w:hAnsi="黑体" w:cs="Times New Roman" w:hint="eastAsia"/>
          <w:b/>
          <w:sz w:val="28"/>
        </w:rPr>
        <w:t>2.校内实践教学条件</w:t>
      </w:r>
    </w:p>
    <w:p w:rsidR="00EA4846" w:rsidRPr="00EA4846" w:rsidRDefault="00EA4846" w:rsidP="00EA4846">
      <w:pPr>
        <w:spacing w:line="500" w:lineRule="exact"/>
        <w:ind w:firstLineChars="200" w:firstLine="480"/>
        <w:rPr>
          <w:rFonts w:ascii="宋体" w:eastAsia="宋体" w:hAnsi="宋体" w:cs="Times New Roman"/>
          <w:sz w:val="24"/>
          <w:szCs w:val="24"/>
        </w:rPr>
      </w:pPr>
      <w:r w:rsidRPr="00EA4846">
        <w:rPr>
          <w:rFonts w:ascii="宋体" w:eastAsia="宋体" w:hAnsi="宋体" w:cs="Times New Roman"/>
          <w:sz w:val="24"/>
          <w:szCs w:val="24"/>
        </w:rPr>
        <w:t>（1）</w:t>
      </w:r>
      <w:r w:rsidRPr="00EA4846">
        <w:rPr>
          <w:rFonts w:ascii="宋体" w:eastAsia="宋体" w:hAnsi="宋体" w:cs="Times New Roman" w:hint="eastAsia"/>
          <w:sz w:val="24"/>
          <w:szCs w:val="24"/>
        </w:rPr>
        <w:t>校内实训室</w:t>
      </w:r>
    </w:p>
    <w:p w:rsidR="00EA4846" w:rsidRPr="00EA4846" w:rsidRDefault="00EA4846" w:rsidP="00EA4846">
      <w:pPr>
        <w:spacing w:line="500" w:lineRule="exact"/>
        <w:ind w:firstLineChars="250" w:firstLine="600"/>
        <w:rPr>
          <w:rFonts w:ascii="宋体" w:eastAsia="宋体" w:hAnsi="宋体" w:cs="Times New Roman"/>
          <w:sz w:val="24"/>
          <w:szCs w:val="24"/>
        </w:rPr>
      </w:pPr>
      <w:r w:rsidRPr="00EA4846">
        <w:rPr>
          <w:rFonts w:ascii="宋体" w:eastAsia="宋体" w:hAnsi="宋体" w:cs="Times New Roman" w:hint="eastAsia"/>
          <w:sz w:val="24"/>
          <w:szCs w:val="24"/>
        </w:rPr>
        <w:t>为保</w:t>
      </w:r>
      <w:r w:rsidRPr="00EA4846">
        <w:rPr>
          <w:rFonts w:ascii="宋体" w:eastAsia="宋体" w:hAnsi="宋体" w:cs="Times New Roman"/>
          <w:sz w:val="24"/>
          <w:szCs w:val="24"/>
        </w:rPr>
        <w:t>证学生</w:t>
      </w:r>
      <w:r w:rsidRPr="00EA4846">
        <w:rPr>
          <w:rFonts w:ascii="宋体" w:eastAsia="宋体" w:hAnsi="宋体" w:cs="Times New Roman" w:hint="eastAsia"/>
          <w:sz w:val="24"/>
          <w:szCs w:val="24"/>
        </w:rPr>
        <w:t>充足</w:t>
      </w:r>
      <w:r w:rsidRPr="00EA4846">
        <w:rPr>
          <w:rFonts w:ascii="宋体" w:eastAsia="宋体" w:hAnsi="宋体" w:cs="Times New Roman"/>
          <w:sz w:val="24"/>
          <w:szCs w:val="24"/>
        </w:rPr>
        <w:t>的实践学习条件，</w:t>
      </w:r>
      <w:r w:rsidRPr="00EA4846">
        <w:rPr>
          <w:rFonts w:ascii="宋体" w:eastAsia="宋体" w:hAnsi="宋体" w:cs="Times New Roman" w:hint="eastAsia"/>
          <w:sz w:val="24"/>
          <w:szCs w:val="24"/>
        </w:rPr>
        <w:t>校内</w:t>
      </w:r>
      <w:r w:rsidRPr="00EA4846">
        <w:rPr>
          <w:rFonts w:ascii="宋体" w:eastAsia="宋体" w:hAnsi="宋体" w:cs="Times New Roman"/>
          <w:sz w:val="24"/>
          <w:szCs w:val="24"/>
        </w:rPr>
        <w:t>实训</w:t>
      </w:r>
      <w:r w:rsidRPr="00EA4846">
        <w:rPr>
          <w:rFonts w:ascii="宋体" w:eastAsia="宋体" w:hAnsi="宋体" w:cs="Times New Roman" w:hint="eastAsia"/>
          <w:sz w:val="24"/>
          <w:szCs w:val="24"/>
        </w:rPr>
        <w:t>基地</w:t>
      </w:r>
      <w:r w:rsidRPr="00EA4846">
        <w:rPr>
          <w:rFonts w:ascii="宋体" w:eastAsia="宋体" w:hAnsi="宋体" w:cs="Times New Roman"/>
          <w:sz w:val="24"/>
          <w:szCs w:val="24"/>
        </w:rPr>
        <w:t>应配备金工实训室、电工电子</w:t>
      </w:r>
      <w:r w:rsidRPr="00EA4846">
        <w:rPr>
          <w:rFonts w:ascii="宋体" w:eastAsia="宋体" w:hAnsi="宋体" w:cs="Times New Roman" w:hint="eastAsia"/>
          <w:sz w:val="24"/>
          <w:szCs w:val="24"/>
        </w:rPr>
        <w:t>技术</w:t>
      </w:r>
      <w:r w:rsidRPr="00EA4846">
        <w:rPr>
          <w:rFonts w:ascii="宋体" w:eastAsia="宋体" w:hAnsi="宋体" w:cs="Times New Roman"/>
          <w:sz w:val="24"/>
          <w:szCs w:val="24"/>
        </w:rPr>
        <w:t>实训室、</w:t>
      </w:r>
      <w:r w:rsidR="00311508">
        <w:rPr>
          <w:rFonts w:ascii="宋体" w:eastAsia="宋体" w:hAnsi="宋体" w:cs="Times New Roman" w:hint="eastAsia"/>
          <w:sz w:val="24"/>
          <w:szCs w:val="24"/>
        </w:rPr>
        <w:t>钳工</w:t>
      </w:r>
      <w:r w:rsidRPr="00EA4846">
        <w:rPr>
          <w:rFonts w:ascii="宋体" w:eastAsia="宋体" w:hAnsi="宋体" w:cs="Times New Roman" w:hint="eastAsia"/>
          <w:sz w:val="24"/>
          <w:szCs w:val="24"/>
        </w:rPr>
        <w:t>实训室</w:t>
      </w:r>
      <w:r w:rsidRPr="00EA4846">
        <w:rPr>
          <w:rFonts w:ascii="宋体" w:eastAsia="宋体" w:hAnsi="宋体" w:cs="Times New Roman"/>
          <w:sz w:val="24"/>
          <w:szCs w:val="24"/>
        </w:rPr>
        <w:t>、</w:t>
      </w:r>
      <w:r w:rsidR="00641ED0">
        <w:rPr>
          <w:rFonts w:ascii="宋体" w:eastAsia="宋体" w:hAnsi="宋体" w:cs="Times New Roman" w:hint="eastAsia"/>
          <w:sz w:val="24"/>
          <w:szCs w:val="24"/>
        </w:rPr>
        <w:t>智能焊接</w:t>
      </w:r>
      <w:r w:rsidRPr="00EA4846">
        <w:rPr>
          <w:rFonts w:ascii="宋体" w:eastAsia="宋体" w:hAnsi="宋体" w:cs="Times New Roman"/>
          <w:sz w:val="24"/>
          <w:szCs w:val="24"/>
        </w:rPr>
        <w:t>实训室、</w:t>
      </w:r>
      <w:r w:rsidR="00641ED0">
        <w:rPr>
          <w:rFonts w:ascii="宋体" w:eastAsia="宋体" w:hAnsi="宋体" w:cs="Times New Roman" w:hint="eastAsia"/>
          <w:sz w:val="24"/>
          <w:szCs w:val="24"/>
        </w:rPr>
        <w:t>模拟焊接</w:t>
      </w:r>
      <w:r w:rsidRPr="00EA4846">
        <w:rPr>
          <w:rFonts w:ascii="宋体" w:eastAsia="宋体" w:hAnsi="宋体" w:cs="Times New Roman"/>
          <w:sz w:val="24"/>
          <w:szCs w:val="24"/>
        </w:rPr>
        <w:t>实训室、</w:t>
      </w:r>
      <w:r w:rsidRPr="00EA4846">
        <w:rPr>
          <w:rFonts w:ascii="宋体" w:eastAsia="宋体" w:hAnsi="宋体" w:cs="Times New Roman" w:hint="eastAsia"/>
          <w:sz w:val="24"/>
          <w:szCs w:val="24"/>
        </w:rPr>
        <w:t>电机</w:t>
      </w:r>
      <w:r w:rsidR="00311508">
        <w:rPr>
          <w:rFonts w:ascii="宋体" w:eastAsia="宋体" w:hAnsi="宋体" w:cs="Times New Roman"/>
          <w:sz w:val="24"/>
          <w:szCs w:val="24"/>
        </w:rPr>
        <w:t>与电气控制实训室</w:t>
      </w:r>
      <w:r w:rsidRPr="00EA4846">
        <w:rPr>
          <w:rFonts w:ascii="宋体" w:eastAsia="宋体" w:hAnsi="宋体" w:cs="Times New Roman" w:hint="eastAsia"/>
          <w:sz w:val="24"/>
          <w:szCs w:val="24"/>
        </w:rPr>
        <w:t>等</w:t>
      </w:r>
      <w:r w:rsidR="00786118">
        <w:rPr>
          <w:rFonts w:ascii="宋体" w:eastAsia="宋体" w:hAnsi="宋体" w:cs="Times New Roman" w:hint="eastAsia"/>
          <w:sz w:val="24"/>
          <w:szCs w:val="24"/>
        </w:rPr>
        <w:t>6个</w:t>
      </w:r>
      <w:r w:rsidRPr="00EA4846">
        <w:rPr>
          <w:rFonts w:ascii="宋体" w:eastAsia="宋体" w:hAnsi="宋体" w:cs="Times New Roman"/>
          <w:sz w:val="24"/>
          <w:szCs w:val="24"/>
        </w:rPr>
        <w:t>专业实训室，</w:t>
      </w:r>
      <w:r w:rsidRPr="00EA4846">
        <w:rPr>
          <w:rFonts w:ascii="宋体" w:eastAsia="宋体" w:hAnsi="宋体" w:cs="Times New Roman" w:hint="eastAsia"/>
          <w:sz w:val="24"/>
          <w:szCs w:val="24"/>
        </w:rPr>
        <w:t>实习</w:t>
      </w:r>
      <w:r w:rsidRPr="00EA4846">
        <w:rPr>
          <w:rFonts w:ascii="宋体" w:eastAsia="宋体" w:hAnsi="宋体" w:cs="Times New Roman"/>
          <w:sz w:val="24"/>
          <w:szCs w:val="24"/>
        </w:rPr>
        <w:t>工位应满足</w:t>
      </w:r>
      <w:r w:rsidRPr="00EA4846">
        <w:rPr>
          <w:rFonts w:ascii="宋体" w:eastAsia="宋体" w:hAnsi="宋体" w:cs="Times New Roman" w:hint="eastAsia"/>
          <w:sz w:val="24"/>
          <w:szCs w:val="24"/>
        </w:rPr>
        <w:t>2</w:t>
      </w:r>
      <w:r w:rsidRPr="00EA4846">
        <w:rPr>
          <w:rFonts w:ascii="宋体" w:eastAsia="宋体" w:hAnsi="宋体" w:cs="Times New Roman"/>
          <w:sz w:val="24"/>
          <w:szCs w:val="24"/>
        </w:rPr>
        <w:t>—3</w:t>
      </w:r>
      <w:r w:rsidRPr="00EA4846">
        <w:rPr>
          <w:rFonts w:ascii="宋体" w:eastAsia="宋体" w:hAnsi="宋体" w:cs="Times New Roman" w:hint="eastAsia"/>
          <w:sz w:val="24"/>
          <w:szCs w:val="24"/>
        </w:rPr>
        <w:t>人/工位</w:t>
      </w:r>
      <w:r w:rsidRPr="00EA4846">
        <w:rPr>
          <w:rFonts w:ascii="宋体" w:eastAsia="宋体" w:hAnsi="宋体" w:cs="Times New Roman"/>
          <w:sz w:val="24"/>
          <w:szCs w:val="24"/>
        </w:rPr>
        <w:t>的要求。</w:t>
      </w:r>
    </w:p>
    <w:p w:rsidR="00786118" w:rsidRPr="00786118" w:rsidRDefault="00786118" w:rsidP="00786118">
      <w:pPr>
        <w:spacing w:line="500" w:lineRule="exact"/>
        <w:ind w:firstLineChars="200" w:firstLine="482"/>
        <w:jc w:val="center"/>
        <w:rPr>
          <w:rFonts w:ascii="宋体" w:eastAsia="宋体" w:hAnsi="宋体" w:cs="Times New Roman"/>
          <w:b/>
          <w:color w:val="000000"/>
          <w:sz w:val="24"/>
          <w:szCs w:val="24"/>
        </w:rPr>
      </w:pPr>
      <w:r w:rsidRPr="00786118">
        <w:rPr>
          <w:rFonts w:ascii="宋体" w:eastAsia="宋体" w:hAnsi="宋体" w:cs="Times New Roman" w:hint="eastAsia"/>
          <w:b/>
          <w:color w:val="000000"/>
          <w:sz w:val="24"/>
          <w:szCs w:val="24"/>
        </w:rPr>
        <w:t>表</w:t>
      </w:r>
      <w:r w:rsidRPr="00786118">
        <w:rPr>
          <w:rFonts w:ascii="宋体" w:eastAsia="宋体" w:hAnsi="宋体" w:cs="Times New Roman"/>
          <w:b/>
          <w:color w:val="000000"/>
          <w:sz w:val="24"/>
          <w:szCs w:val="24"/>
        </w:rPr>
        <w:t>11</w:t>
      </w:r>
      <w:r w:rsidRPr="00786118">
        <w:rPr>
          <w:rFonts w:ascii="宋体" w:eastAsia="宋体" w:hAnsi="宋体" w:cs="Times New Roman" w:hint="eastAsia"/>
          <w:b/>
          <w:color w:val="000000"/>
          <w:sz w:val="24"/>
          <w:szCs w:val="24"/>
        </w:rPr>
        <w:t xml:space="preserve">   实训</w:t>
      </w:r>
      <w:proofErr w:type="gramStart"/>
      <w:r w:rsidRPr="00786118">
        <w:rPr>
          <w:rFonts w:ascii="宋体" w:eastAsia="宋体" w:hAnsi="宋体" w:cs="Times New Roman" w:hint="eastAsia"/>
          <w:b/>
          <w:color w:val="000000"/>
          <w:sz w:val="24"/>
          <w:szCs w:val="24"/>
        </w:rPr>
        <w:t>室功能</w:t>
      </w:r>
      <w:proofErr w:type="gramEnd"/>
      <w:r w:rsidRPr="00786118">
        <w:rPr>
          <w:rFonts w:ascii="宋体" w:eastAsia="宋体" w:hAnsi="宋体" w:cs="Times New Roman" w:hint="eastAsia"/>
          <w:b/>
          <w:color w:val="000000"/>
          <w:sz w:val="24"/>
          <w:szCs w:val="24"/>
        </w:rPr>
        <w:t>表</w:t>
      </w:r>
    </w:p>
    <w:tbl>
      <w:tblPr>
        <w:tblW w:w="9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1586"/>
        <w:gridCol w:w="1842"/>
        <w:gridCol w:w="1843"/>
        <w:gridCol w:w="1843"/>
        <w:gridCol w:w="1886"/>
      </w:tblGrid>
      <w:tr w:rsidR="00786118" w:rsidRPr="00786118" w:rsidTr="009609BA">
        <w:trPr>
          <w:jc w:val="center"/>
        </w:trPr>
        <w:tc>
          <w:tcPr>
            <w:tcW w:w="536" w:type="dxa"/>
            <w:shd w:val="clear" w:color="auto" w:fill="auto"/>
            <w:vAlign w:val="center"/>
          </w:tcPr>
          <w:p w:rsidR="00786118" w:rsidRPr="00786118" w:rsidRDefault="00786118" w:rsidP="00786118">
            <w:pPr>
              <w:jc w:val="center"/>
              <w:rPr>
                <w:rFonts w:ascii="宋体" w:eastAsia="宋体" w:hAnsi="宋体" w:cs="Times New Roman"/>
                <w:bCs/>
                <w:szCs w:val="21"/>
              </w:rPr>
            </w:pPr>
            <w:r w:rsidRPr="00786118">
              <w:rPr>
                <w:rFonts w:ascii="宋体" w:eastAsia="宋体" w:hAnsi="宋体" w:cs="Times New Roman" w:hint="eastAsia"/>
                <w:bCs/>
                <w:szCs w:val="21"/>
              </w:rPr>
              <w:t>序号</w:t>
            </w:r>
          </w:p>
        </w:tc>
        <w:tc>
          <w:tcPr>
            <w:tcW w:w="1586" w:type="dxa"/>
            <w:shd w:val="clear" w:color="auto" w:fill="auto"/>
            <w:vAlign w:val="center"/>
          </w:tcPr>
          <w:p w:rsidR="00786118" w:rsidRPr="00786118" w:rsidRDefault="00786118" w:rsidP="00786118">
            <w:pPr>
              <w:jc w:val="center"/>
              <w:rPr>
                <w:rFonts w:ascii="宋体" w:eastAsia="宋体" w:hAnsi="宋体" w:cs="Times New Roman"/>
                <w:bCs/>
                <w:szCs w:val="21"/>
              </w:rPr>
            </w:pPr>
            <w:r w:rsidRPr="00786118">
              <w:rPr>
                <w:rFonts w:ascii="宋体" w:eastAsia="宋体" w:hAnsi="宋体" w:cs="Times New Roman" w:hint="eastAsia"/>
                <w:bCs/>
                <w:szCs w:val="21"/>
              </w:rPr>
              <w:t>校内实训室名称</w:t>
            </w:r>
          </w:p>
        </w:tc>
        <w:tc>
          <w:tcPr>
            <w:tcW w:w="1842" w:type="dxa"/>
            <w:shd w:val="clear" w:color="auto" w:fill="auto"/>
            <w:vAlign w:val="center"/>
          </w:tcPr>
          <w:p w:rsidR="00786118" w:rsidRPr="00786118" w:rsidRDefault="00786118" w:rsidP="00786118">
            <w:pPr>
              <w:jc w:val="center"/>
              <w:rPr>
                <w:rFonts w:ascii="宋体" w:eastAsia="宋体" w:hAnsi="宋体" w:cs="Times New Roman"/>
                <w:bCs/>
                <w:szCs w:val="21"/>
              </w:rPr>
            </w:pPr>
            <w:r w:rsidRPr="00786118">
              <w:rPr>
                <w:rFonts w:ascii="宋体" w:eastAsia="宋体" w:hAnsi="宋体" w:cs="Times New Roman" w:hint="eastAsia"/>
                <w:bCs/>
                <w:szCs w:val="21"/>
              </w:rPr>
              <w:t>主要设备</w:t>
            </w:r>
          </w:p>
        </w:tc>
        <w:tc>
          <w:tcPr>
            <w:tcW w:w="1843" w:type="dxa"/>
            <w:shd w:val="clear" w:color="auto" w:fill="auto"/>
            <w:vAlign w:val="center"/>
          </w:tcPr>
          <w:p w:rsidR="00786118" w:rsidRPr="00786118" w:rsidRDefault="00786118" w:rsidP="00786118">
            <w:pPr>
              <w:jc w:val="center"/>
              <w:rPr>
                <w:rFonts w:ascii="宋体" w:eastAsia="宋体" w:hAnsi="宋体" w:cs="Times New Roman"/>
                <w:bCs/>
                <w:szCs w:val="21"/>
              </w:rPr>
            </w:pPr>
            <w:r w:rsidRPr="00786118">
              <w:rPr>
                <w:rFonts w:ascii="宋体" w:eastAsia="宋体" w:hAnsi="宋体" w:cs="Times New Roman" w:hint="eastAsia"/>
                <w:bCs/>
                <w:szCs w:val="21"/>
              </w:rPr>
              <w:t>主要功能</w:t>
            </w:r>
          </w:p>
        </w:tc>
        <w:tc>
          <w:tcPr>
            <w:tcW w:w="1843" w:type="dxa"/>
            <w:shd w:val="clear" w:color="auto" w:fill="auto"/>
            <w:vAlign w:val="center"/>
          </w:tcPr>
          <w:p w:rsidR="00786118" w:rsidRPr="00786118" w:rsidRDefault="00786118" w:rsidP="00786118">
            <w:pPr>
              <w:jc w:val="center"/>
              <w:rPr>
                <w:rFonts w:ascii="宋体" w:eastAsia="宋体" w:hAnsi="宋体" w:cs="Times New Roman"/>
                <w:bCs/>
                <w:szCs w:val="21"/>
              </w:rPr>
            </w:pPr>
            <w:r w:rsidRPr="00786118">
              <w:rPr>
                <w:rFonts w:ascii="宋体" w:eastAsia="宋体" w:hAnsi="宋体" w:cs="Times New Roman" w:hint="eastAsia"/>
                <w:bCs/>
                <w:szCs w:val="21"/>
              </w:rPr>
              <w:t>适用课程</w:t>
            </w:r>
          </w:p>
        </w:tc>
        <w:tc>
          <w:tcPr>
            <w:tcW w:w="1886" w:type="dxa"/>
            <w:shd w:val="clear" w:color="auto" w:fill="auto"/>
            <w:vAlign w:val="center"/>
          </w:tcPr>
          <w:p w:rsidR="00786118" w:rsidRPr="00786118" w:rsidRDefault="00786118" w:rsidP="00786118">
            <w:pPr>
              <w:jc w:val="center"/>
              <w:rPr>
                <w:rFonts w:ascii="宋体" w:eastAsia="宋体" w:hAnsi="宋体" w:cs="Times New Roman"/>
                <w:bCs/>
                <w:szCs w:val="21"/>
              </w:rPr>
            </w:pPr>
            <w:r w:rsidRPr="00786118">
              <w:rPr>
                <w:rFonts w:ascii="宋体" w:eastAsia="宋体" w:hAnsi="宋体" w:cs="Times New Roman" w:hint="eastAsia"/>
                <w:bCs/>
                <w:szCs w:val="21"/>
              </w:rPr>
              <w:t>适用范围</w:t>
            </w:r>
          </w:p>
          <w:p w:rsidR="00786118" w:rsidRPr="00786118" w:rsidRDefault="00786118" w:rsidP="00647844">
            <w:pPr>
              <w:rPr>
                <w:rFonts w:ascii="宋体" w:eastAsia="宋体" w:hAnsi="宋体" w:cs="Times New Roman"/>
                <w:bCs/>
                <w:szCs w:val="21"/>
              </w:rPr>
            </w:pPr>
            <w:r w:rsidRPr="00786118">
              <w:rPr>
                <w:rFonts w:ascii="宋体" w:eastAsia="宋体" w:hAnsi="宋体" w:cs="Times New Roman" w:hint="eastAsia"/>
                <w:bCs/>
                <w:szCs w:val="21"/>
              </w:rPr>
              <w:t>（职业鉴定项目）</w:t>
            </w:r>
          </w:p>
        </w:tc>
      </w:tr>
      <w:tr w:rsidR="00786118" w:rsidRPr="00786118" w:rsidTr="009609BA">
        <w:trPr>
          <w:trHeight w:val="397"/>
          <w:jc w:val="center"/>
        </w:trPr>
        <w:tc>
          <w:tcPr>
            <w:tcW w:w="536" w:type="dxa"/>
            <w:shd w:val="clear" w:color="auto" w:fill="auto"/>
            <w:vAlign w:val="center"/>
          </w:tcPr>
          <w:p w:rsidR="00786118" w:rsidRPr="00786118" w:rsidRDefault="00786118" w:rsidP="00786118">
            <w:pPr>
              <w:jc w:val="center"/>
              <w:rPr>
                <w:rFonts w:ascii="宋体" w:eastAsia="宋体" w:hAnsi="宋体" w:cs="Times New Roman"/>
                <w:bCs/>
                <w:szCs w:val="21"/>
              </w:rPr>
            </w:pPr>
            <w:r w:rsidRPr="00786118">
              <w:rPr>
                <w:rFonts w:ascii="宋体" w:eastAsia="宋体" w:hAnsi="宋体" w:cs="Times New Roman" w:hint="eastAsia"/>
                <w:bCs/>
                <w:szCs w:val="21"/>
              </w:rPr>
              <w:t>1</w:t>
            </w:r>
          </w:p>
        </w:tc>
        <w:tc>
          <w:tcPr>
            <w:tcW w:w="1586" w:type="dxa"/>
            <w:shd w:val="clear" w:color="auto" w:fill="auto"/>
          </w:tcPr>
          <w:p w:rsidR="00786118" w:rsidRPr="00786118" w:rsidRDefault="00786118" w:rsidP="00786118">
            <w:pPr>
              <w:rPr>
                <w:rFonts w:ascii="宋体" w:eastAsia="宋体" w:hAnsi="宋体" w:cs="Times New Roman"/>
                <w:bCs/>
                <w:szCs w:val="21"/>
              </w:rPr>
            </w:pPr>
            <w:r w:rsidRPr="00786118">
              <w:rPr>
                <w:rFonts w:ascii="宋体" w:eastAsia="宋体" w:hAnsi="宋体" w:cs="Times New Roman" w:hint="eastAsia"/>
                <w:bCs/>
                <w:szCs w:val="21"/>
              </w:rPr>
              <w:t>维修</w:t>
            </w:r>
            <w:r w:rsidRPr="00786118">
              <w:rPr>
                <w:rFonts w:ascii="宋体" w:eastAsia="宋体" w:hAnsi="宋体" w:cs="Times New Roman"/>
                <w:bCs/>
                <w:szCs w:val="21"/>
              </w:rPr>
              <w:t>电工实训室</w:t>
            </w:r>
          </w:p>
        </w:tc>
        <w:tc>
          <w:tcPr>
            <w:tcW w:w="1842" w:type="dxa"/>
            <w:shd w:val="clear" w:color="auto" w:fill="auto"/>
          </w:tcPr>
          <w:p w:rsidR="00786118" w:rsidRPr="00786118" w:rsidRDefault="00786118" w:rsidP="00786118">
            <w:pPr>
              <w:rPr>
                <w:rFonts w:ascii="宋体" w:eastAsia="宋体" w:hAnsi="宋体" w:cs="Times New Roman"/>
                <w:bCs/>
                <w:szCs w:val="21"/>
              </w:rPr>
            </w:pPr>
            <w:r w:rsidRPr="00786118">
              <w:rPr>
                <w:rFonts w:ascii="宋体" w:eastAsia="宋体" w:hAnsi="宋体" w:cs="Times New Roman" w:hint="eastAsia"/>
                <w:bCs/>
                <w:szCs w:val="21"/>
              </w:rPr>
              <w:t>维修电工</w:t>
            </w:r>
            <w:r w:rsidRPr="00786118">
              <w:rPr>
                <w:rFonts w:ascii="宋体" w:eastAsia="宋体" w:hAnsi="宋体" w:cs="Times New Roman"/>
                <w:bCs/>
                <w:szCs w:val="21"/>
              </w:rPr>
              <w:t>综合</w:t>
            </w:r>
            <w:proofErr w:type="gramStart"/>
            <w:r w:rsidRPr="00786118">
              <w:rPr>
                <w:rFonts w:ascii="宋体" w:eastAsia="宋体" w:hAnsi="宋体" w:cs="Times New Roman"/>
                <w:bCs/>
                <w:szCs w:val="21"/>
              </w:rPr>
              <w:t>实训台</w:t>
            </w:r>
            <w:proofErr w:type="gramEnd"/>
          </w:p>
        </w:tc>
        <w:tc>
          <w:tcPr>
            <w:tcW w:w="1843" w:type="dxa"/>
            <w:shd w:val="clear" w:color="auto" w:fill="auto"/>
          </w:tcPr>
          <w:p w:rsidR="00786118" w:rsidRPr="00786118" w:rsidRDefault="00786118" w:rsidP="00786118">
            <w:pPr>
              <w:rPr>
                <w:rFonts w:ascii="宋体" w:eastAsia="宋体" w:hAnsi="宋体" w:cs="Times New Roman"/>
                <w:bCs/>
                <w:szCs w:val="21"/>
              </w:rPr>
            </w:pPr>
            <w:r w:rsidRPr="00786118">
              <w:rPr>
                <w:rFonts w:ascii="宋体" w:eastAsia="宋体" w:hAnsi="宋体" w:cs="Times New Roman" w:hint="eastAsia"/>
                <w:bCs/>
                <w:szCs w:val="21"/>
              </w:rPr>
              <w:t>维修</w:t>
            </w:r>
            <w:r w:rsidRPr="00786118">
              <w:rPr>
                <w:rFonts w:ascii="宋体" w:eastAsia="宋体" w:hAnsi="宋体" w:cs="Times New Roman"/>
                <w:bCs/>
                <w:szCs w:val="21"/>
              </w:rPr>
              <w:t>电工实训</w:t>
            </w:r>
          </w:p>
          <w:p w:rsidR="00786118" w:rsidRPr="00786118" w:rsidRDefault="00786118" w:rsidP="00786118">
            <w:pPr>
              <w:rPr>
                <w:rFonts w:ascii="宋体" w:eastAsia="宋体" w:hAnsi="宋体" w:cs="Times New Roman"/>
                <w:bCs/>
                <w:szCs w:val="21"/>
              </w:rPr>
            </w:pPr>
            <w:r w:rsidRPr="00786118">
              <w:rPr>
                <w:rFonts w:ascii="宋体" w:eastAsia="宋体" w:hAnsi="宋体" w:cs="Times New Roman" w:hint="eastAsia"/>
                <w:bCs/>
                <w:szCs w:val="21"/>
              </w:rPr>
              <w:t>电子</w:t>
            </w:r>
            <w:r w:rsidRPr="00786118">
              <w:rPr>
                <w:rFonts w:ascii="宋体" w:eastAsia="宋体" w:hAnsi="宋体" w:cs="Times New Roman"/>
                <w:bCs/>
                <w:szCs w:val="21"/>
              </w:rPr>
              <w:t>实训</w:t>
            </w:r>
          </w:p>
        </w:tc>
        <w:tc>
          <w:tcPr>
            <w:tcW w:w="1843" w:type="dxa"/>
            <w:shd w:val="clear" w:color="auto" w:fill="auto"/>
          </w:tcPr>
          <w:p w:rsidR="00786118" w:rsidRPr="00786118" w:rsidRDefault="00786118" w:rsidP="00786118">
            <w:pPr>
              <w:rPr>
                <w:rFonts w:ascii="宋体" w:eastAsia="宋体" w:hAnsi="宋体" w:cs="Times New Roman"/>
                <w:bCs/>
                <w:szCs w:val="21"/>
              </w:rPr>
            </w:pPr>
            <w:r w:rsidRPr="00786118">
              <w:rPr>
                <w:rFonts w:ascii="宋体" w:eastAsia="宋体" w:hAnsi="宋体" w:cs="Times New Roman" w:hint="eastAsia"/>
                <w:bCs/>
                <w:szCs w:val="21"/>
              </w:rPr>
              <w:t>电工</w:t>
            </w:r>
            <w:r w:rsidRPr="00786118">
              <w:rPr>
                <w:rFonts w:ascii="宋体" w:eastAsia="宋体" w:hAnsi="宋体" w:cs="Times New Roman"/>
                <w:bCs/>
                <w:szCs w:val="21"/>
              </w:rPr>
              <w:t>电子技术</w:t>
            </w:r>
          </w:p>
        </w:tc>
        <w:tc>
          <w:tcPr>
            <w:tcW w:w="1886" w:type="dxa"/>
            <w:shd w:val="clear" w:color="auto" w:fill="auto"/>
          </w:tcPr>
          <w:p w:rsidR="00786118" w:rsidRPr="00786118" w:rsidRDefault="00786118" w:rsidP="00786118">
            <w:pPr>
              <w:rPr>
                <w:rFonts w:ascii="宋体" w:eastAsia="宋体" w:hAnsi="宋体" w:cs="Times New Roman"/>
                <w:bCs/>
                <w:szCs w:val="21"/>
              </w:rPr>
            </w:pPr>
            <w:r w:rsidRPr="00786118">
              <w:rPr>
                <w:rFonts w:ascii="宋体" w:eastAsia="宋体" w:hAnsi="宋体" w:cs="Times New Roman" w:hint="eastAsia"/>
                <w:bCs/>
                <w:szCs w:val="21"/>
              </w:rPr>
              <w:t>电子</w:t>
            </w:r>
            <w:r w:rsidRPr="00786118">
              <w:rPr>
                <w:rFonts w:ascii="宋体" w:eastAsia="宋体" w:hAnsi="宋体" w:cs="Times New Roman"/>
                <w:bCs/>
                <w:szCs w:val="21"/>
              </w:rPr>
              <w:t>焊接</w:t>
            </w:r>
          </w:p>
        </w:tc>
      </w:tr>
      <w:tr w:rsidR="00786118" w:rsidRPr="00786118" w:rsidTr="009609BA">
        <w:trPr>
          <w:trHeight w:val="397"/>
          <w:jc w:val="center"/>
        </w:trPr>
        <w:tc>
          <w:tcPr>
            <w:tcW w:w="536" w:type="dxa"/>
            <w:shd w:val="clear" w:color="auto" w:fill="auto"/>
            <w:vAlign w:val="center"/>
          </w:tcPr>
          <w:p w:rsidR="00786118" w:rsidRPr="00786118" w:rsidRDefault="00786118" w:rsidP="00786118">
            <w:pPr>
              <w:jc w:val="center"/>
              <w:rPr>
                <w:rFonts w:ascii="宋体" w:eastAsia="宋体" w:hAnsi="宋体" w:cs="Times New Roman"/>
                <w:bCs/>
                <w:szCs w:val="21"/>
              </w:rPr>
            </w:pPr>
            <w:r w:rsidRPr="00786118">
              <w:rPr>
                <w:rFonts w:ascii="宋体" w:eastAsia="宋体" w:hAnsi="宋体" w:cs="Times New Roman" w:hint="eastAsia"/>
                <w:bCs/>
                <w:szCs w:val="21"/>
              </w:rPr>
              <w:t>2</w:t>
            </w:r>
          </w:p>
        </w:tc>
        <w:tc>
          <w:tcPr>
            <w:tcW w:w="1586" w:type="dxa"/>
            <w:shd w:val="clear" w:color="auto" w:fill="auto"/>
          </w:tcPr>
          <w:p w:rsidR="00786118" w:rsidRPr="00786118" w:rsidRDefault="00B458B4" w:rsidP="00786118">
            <w:pPr>
              <w:rPr>
                <w:rFonts w:ascii="宋体" w:eastAsia="宋体" w:hAnsi="宋体" w:cs="Times New Roman"/>
                <w:bCs/>
                <w:szCs w:val="21"/>
              </w:rPr>
            </w:pPr>
            <w:r>
              <w:rPr>
                <w:rFonts w:ascii="宋体" w:eastAsia="宋体" w:hAnsi="宋体" w:cs="Times New Roman" w:hint="eastAsia"/>
                <w:bCs/>
                <w:szCs w:val="21"/>
              </w:rPr>
              <w:t>钳工</w:t>
            </w:r>
            <w:r w:rsidR="00786118" w:rsidRPr="00786118">
              <w:rPr>
                <w:rFonts w:ascii="宋体" w:eastAsia="宋体" w:hAnsi="宋体" w:cs="Times New Roman"/>
                <w:bCs/>
                <w:szCs w:val="21"/>
              </w:rPr>
              <w:t>实训室</w:t>
            </w:r>
          </w:p>
        </w:tc>
        <w:tc>
          <w:tcPr>
            <w:tcW w:w="1842" w:type="dxa"/>
            <w:shd w:val="clear" w:color="auto" w:fill="auto"/>
          </w:tcPr>
          <w:p w:rsidR="00786118" w:rsidRPr="00786118" w:rsidRDefault="00B458B4" w:rsidP="00786118">
            <w:pPr>
              <w:rPr>
                <w:rFonts w:ascii="宋体" w:eastAsia="宋体" w:hAnsi="宋体" w:cs="Times New Roman"/>
                <w:bCs/>
                <w:szCs w:val="21"/>
              </w:rPr>
            </w:pPr>
            <w:r>
              <w:rPr>
                <w:rFonts w:ascii="宋体" w:eastAsia="宋体" w:hAnsi="宋体" w:cs="Times New Roman" w:hint="eastAsia"/>
                <w:bCs/>
                <w:szCs w:val="21"/>
              </w:rPr>
              <w:t>钳工实</w:t>
            </w:r>
            <w:proofErr w:type="gramStart"/>
            <w:r>
              <w:rPr>
                <w:rFonts w:ascii="宋体" w:eastAsia="宋体" w:hAnsi="宋体" w:cs="Times New Roman" w:hint="eastAsia"/>
                <w:bCs/>
                <w:szCs w:val="21"/>
              </w:rPr>
              <w:t>训</w:t>
            </w:r>
            <w:r w:rsidR="00786118" w:rsidRPr="00786118">
              <w:rPr>
                <w:rFonts w:ascii="宋体" w:eastAsia="宋体" w:hAnsi="宋体" w:cs="Times New Roman"/>
                <w:bCs/>
                <w:szCs w:val="21"/>
              </w:rPr>
              <w:t>设备</w:t>
            </w:r>
            <w:proofErr w:type="gramEnd"/>
          </w:p>
        </w:tc>
        <w:tc>
          <w:tcPr>
            <w:tcW w:w="1843" w:type="dxa"/>
            <w:shd w:val="clear" w:color="auto" w:fill="auto"/>
          </w:tcPr>
          <w:p w:rsidR="00786118" w:rsidRPr="00786118" w:rsidRDefault="00B458B4" w:rsidP="00786118">
            <w:pPr>
              <w:rPr>
                <w:rFonts w:ascii="宋体" w:eastAsia="宋体" w:hAnsi="宋体" w:cs="Times New Roman"/>
                <w:bCs/>
                <w:szCs w:val="21"/>
              </w:rPr>
            </w:pPr>
            <w:r>
              <w:rPr>
                <w:rFonts w:ascii="宋体" w:eastAsia="宋体" w:hAnsi="宋体" w:cs="Times New Roman" w:hint="eastAsia"/>
                <w:bCs/>
                <w:szCs w:val="21"/>
              </w:rPr>
              <w:t>钳工</w:t>
            </w:r>
            <w:r w:rsidR="00786118" w:rsidRPr="00786118">
              <w:rPr>
                <w:rFonts w:ascii="宋体" w:eastAsia="宋体" w:hAnsi="宋体" w:cs="Times New Roman"/>
                <w:bCs/>
                <w:szCs w:val="21"/>
              </w:rPr>
              <w:t>实训</w:t>
            </w:r>
          </w:p>
        </w:tc>
        <w:tc>
          <w:tcPr>
            <w:tcW w:w="1843" w:type="dxa"/>
            <w:shd w:val="clear" w:color="auto" w:fill="auto"/>
          </w:tcPr>
          <w:p w:rsidR="00786118" w:rsidRPr="00786118" w:rsidRDefault="00786118" w:rsidP="00786118">
            <w:pPr>
              <w:rPr>
                <w:rFonts w:ascii="宋体" w:eastAsia="宋体" w:hAnsi="宋体" w:cs="Times New Roman"/>
                <w:bCs/>
                <w:szCs w:val="21"/>
              </w:rPr>
            </w:pPr>
          </w:p>
        </w:tc>
        <w:tc>
          <w:tcPr>
            <w:tcW w:w="1886" w:type="dxa"/>
            <w:shd w:val="clear" w:color="auto" w:fill="auto"/>
          </w:tcPr>
          <w:p w:rsidR="00786118" w:rsidRPr="00786118" w:rsidRDefault="00B458B4" w:rsidP="00786118">
            <w:pPr>
              <w:rPr>
                <w:rFonts w:ascii="宋体" w:eastAsia="宋体" w:hAnsi="宋体" w:cs="Times New Roman"/>
                <w:bCs/>
                <w:szCs w:val="21"/>
              </w:rPr>
            </w:pPr>
            <w:r>
              <w:rPr>
                <w:rFonts w:ascii="宋体" w:eastAsia="宋体" w:hAnsi="宋体" w:cs="Times New Roman" w:hint="eastAsia"/>
                <w:bCs/>
                <w:szCs w:val="21"/>
              </w:rPr>
              <w:t>钳工</w:t>
            </w:r>
          </w:p>
        </w:tc>
      </w:tr>
      <w:tr w:rsidR="00786118" w:rsidRPr="00786118" w:rsidTr="009609BA">
        <w:trPr>
          <w:trHeight w:val="397"/>
          <w:jc w:val="center"/>
        </w:trPr>
        <w:tc>
          <w:tcPr>
            <w:tcW w:w="536" w:type="dxa"/>
            <w:shd w:val="clear" w:color="auto" w:fill="auto"/>
            <w:vAlign w:val="center"/>
          </w:tcPr>
          <w:p w:rsidR="00786118" w:rsidRPr="00786118" w:rsidRDefault="00786118" w:rsidP="00786118">
            <w:pPr>
              <w:jc w:val="center"/>
              <w:rPr>
                <w:rFonts w:ascii="宋体" w:eastAsia="宋体" w:hAnsi="宋体" w:cs="Times New Roman"/>
                <w:bCs/>
                <w:szCs w:val="21"/>
              </w:rPr>
            </w:pPr>
            <w:r w:rsidRPr="00786118">
              <w:rPr>
                <w:rFonts w:ascii="宋体" w:eastAsia="宋体" w:hAnsi="宋体" w:cs="Times New Roman" w:hint="eastAsia"/>
                <w:bCs/>
                <w:szCs w:val="21"/>
              </w:rPr>
              <w:t>3</w:t>
            </w:r>
          </w:p>
        </w:tc>
        <w:tc>
          <w:tcPr>
            <w:tcW w:w="1586" w:type="dxa"/>
            <w:shd w:val="clear" w:color="auto" w:fill="auto"/>
          </w:tcPr>
          <w:p w:rsidR="00786118" w:rsidRPr="00786118" w:rsidRDefault="001767BE" w:rsidP="00786118">
            <w:pPr>
              <w:rPr>
                <w:rFonts w:ascii="宋体" w:eastAsia="宋体" w:hAnsi="宋体" w:cs="Times New Roman"/>
                <w:bCs/>
                <w:szCs w:val="21"/>
              </w:rPr>
            </w:pPr>
            <w:r>
              <w:rPr>
                <w:rFonts w:ascii="宋体" w:eastAsia="宋体" w:hAnsi="宋体" w:cs="Times New Roman" w:hint="eastAsia"/>
                <w:bCs/>
                <w:szCs w:val="21"/>
              </w:rPr>
              <w:t>焊接仿真</w:t>
            </w:r>
            <w:r w:rsidR="00786118" w:rsidRPr="00786118">
              <w:rPr>
                <w:rFonts w:ascii="宋体" w:eastAsia="宋体" w:hAnsi="宋体" w:cs="Times New Roman" w:hint="eastAsia"/>
                <w:bCs/>
                <w:szCs w:val="21"/>
              </w:rPr>
              <w:t>实训室</w:t>
            </w:r>
          </w:p>
        </w:tc>
        <w:tc>
          <w:tcPr>
            <w:tcW w:w="1842" w:type="dxa"/>
            <w:shd w:val="clear" w:color="auto" w:fill="auto"/>
          </w:tcPr>
          <w:p w:rsidR="00786118" w:rsidRPr="00786118" w:rsidRDefault="00786118" w:rsidP="00786118">
            <w:pPr>
              <w:rPr>
                <w:rFonts w:ascii="宋体" w:eastAsia="宋体" w:hAnsi="宋体" w:cs="Times New Roman"/>
                <w:bCs/>
                <w:szCs w:val="21"/>
              </w:rPr>
            </w:pPr>
            <w:r w:rsidRPr="00786118">
              <w:rPr>
                <w:rFonts w:ascii="宋体" w:eastAsia="宋体" w:hAnsi="宋体" w:cs="Times New Roman" w:hint="eastAsia"/>
                <w:bCs/>
                <w:szCs w:val="21"/>
              </w:rPr>
              <w:t>计算机</w:t>
            </w:r>
          </w:p>
        </w:tc>
        <w:tc>
          <w:tcPr>
            <w:tcW w:w="1843" w:type="dxa"/>
            <w:shd w:val="clear" w:color="auto" w:fill="auto"/>
          </w:tcPr>
          <w:p w:rsidR="00786118" w:rsidRPr="00786118" w:rsidRDefault="001767BE" w:rsidP="00786118">
            <w:pPr>
              <w:rPr>
                <w:rFonts w:ascii="宋体" w:eastAsia="宋体" w:hAnsi="宋体" w:cs="Times New Roman"/>
                <w:bCs/>
                <w:szCs w:val="21"/>
              </w:rPr>
            </w:pPr>
            <w:r>
              <w:rPr>
                <w:rFonts w:ascii="宋体" w:eastAsia="宋体" w:hAnsi="宋体" w:cs="Times New Roman" w:hint="eastAsia"/>
                <w:bCs/>
                <w:szCs w:val="21"/>
              </w:rPr>
              <w:t>焊接编程仿真</w:t>
            </w:r>
            <w:r>
              <w:rPr>
                <w:rFonts w:ascii="宋体" w:eastAsia="宋体" w:hAnsi="宋体" w:cs="Times New Roman"/>
                <w:bCs/>
                <w:szCs w:val="21"/>
              </w:rPr>
              <w:t>实训</w:t>
            </w:r>
          </w:p>
        </w:tc>
        <w:tc>
          <w:tcPr>
            <w:tcW w:w="1843" w:type="dxa"/>
            <w:shd w:val="clear" w:color="auto" w:fill="auto"/>
          </w:tcPr>
          <w:p w:rsidR="00786118" w:rsidRPr="00786118" w:rsidRDefault="001767BE" w:rsidP="00786118">
            <w:pPr>
              <w:rPr>
                <w:rFonts w:ascii="宋体" w:eastAsia="宋体" w:hAnsi="宋体" w:cs="Times New Roman"/>
                <w:bCs/>
                <w:szCs w:val="21"/>
              </w:rPr>
            </w:pPr>
            <w:r>
              <w:rPr>
                <w:rFonts w:ascii="宋体" w:eastAsia="宋体" w:hAnsi="宋体" w:cs="Times New Roman" w:hint="eastAsia"/>
                <w:bCs/>
                <w:szCs w:val="21"/>
              </w:rPr>
              <w:t>工业机器人</w:t>
            </w:r>
            <w:r>
              <w:rPr>
                <w:rFonts w:ascii="宋体" w:eastAsia="宋体" w:hAnsi="宋体" w:cs="Times New Roman"/>
                <w:bCs/>
                <w:szCs w:val="21"/>
              </w:rPr>
              <w:t>编程</w:t>
            </w:r>
          </w:p>
        </w:tc>
        <w:tc>
          <w:tcPr>
            <w:tcW w:w="1886" w:type="dxa"/>
            <w:shd w:val="clear" w:color="auto" w:fill="auto"/>
          </w:tcPr>
          <w:p w:rsidR="00786118" w:rsidRPr="00786118" w:rsidRDefault="00786118" w:rsidP="00786118">
            <w:pPr>
              <w:rPr>
                <w:rFonts w:ascii="宋体" w:eastAsia="宋体" w:hAnsi="宋体" w:cs="Times New Roman"/>
                <w:bCs/>
                <w:szCs w:val="21"/>
              </w:rPr>
            </w:pPr>
          </w:p>
        </w:tc>
      </w:tr>
      <w:tr w:rsidR="00786118" w:rsidRPr="00786118" w:rsidTr="009609BA">
        <w:trPr>
          <w:trHeight w:val="397"/>
          <w:jc w:val="center"/>
        </w:trPr>
        <w:tc>
          <w:tcPr>
            <w:tcW w:w="536" w:type="dxa"/>
            <w:shd w:val="clear" w:color="auto" w:fill="auto"/>
            <w:vAlign w:val="center"/>
          </w:tcPr>
          <w:p w:rsidR="00786118" w:rsidRPr="00786118" w:rsidRDefault="00786118" w:rsidP="00786118">
            <w:pPr>
              <w:jc w:val="center"/>
              <w:rPr>
                <w:rFonts w:ascii="宋体" w:eastAsia="宋体" w:hAnsi="宋体" w:cs="Times New Roman"/>
                <w:bCs/>
                <w:szCs w:val="21"/>
              </w:rPr>
            </w:pPr>
            <w:r w:rsidRPr="00786118">
              <w:rPr>
                <w:rFonts w:ascii="宋体" w:eastAsia="宋体" w:hAnsi="宋体" w:cs="Times New Roman" w:hint="eastAsia"/>
                <w:bCs/>
                <w:szCs w:val="21"/>
              </w:rPr>
              <w:t>4</w:t>
            </w:r>
          </w:p>
        </w:tc>
        <w:tc>
          <w:tcPr>
            <w:tcW w:w="1586" w:type="dxa"/>
            <w:shd w:val="clear" w:color="auto" w:fill="auto"/>
          </w:tcPr>
          <w:p w:rsidR="00786118" w:rsidRPr="00786118" w:rsidRDefault="0098015E" w:rsidP="00786118">
            <w:pPr>
              <w:rPr>
                <w:rFonts w:ascii="宋体" w:eastAsia="宋体" w:hAnsi="宋体" w:cs="Times New Roman"/>
                <w:bCs/>
                <w:szCs w:val="21"/>
              </w:rPr>
            </w:pPr>
            <w:r>
              <w:rPr>
                <w:rFonts w:ascii="宋体" w:eastAsia="宋体" w:hAnsi="宋体" w:cs="Times New Roman" w:hint="eastAsia"/>
                <w:bCs/>
                <w:szCs w:val="21"/>
              </w:rPr>
              <w:t>焊接</w:t>
            </w:r>
            <w:r w:rsidR="00786118" w:rsidRPr="00786118">
              <w:rPr>
                <w:rFonts w:ascii="宋体" w:eastAsia="宋体" w:hAnsi="宋体" w:cs="Times New Roman" w:hint="eastAsia"/>
                <w:bCs/>
                <w:szCs w:val="21"/>
              </w:rPr>
              <w:t>实训室</w:t>
            </w:r>
          </w:p>
        </w:tc>
        <w:tc>
          <w:tcPr>
            <w:tcW w:w="1842" w:type="dxa"/>
            <w:shd w:val="clear" w:color="auto" w:fill="auto"/>
          </w:tcPr>
          <w:p w:rsidR="00786118" w:rsidRPr="00786118" w:rsidRDefault="0098015E" w:rsidP="00786118">
            <w:pPr>
              <w:rPr>
                <w:rFonts w:ascii="宋体" w:eastAsia="宋体" w:hAnsi="宋体" w:cs="Times New Roman"/>
                <w:bCs/>
                <w:szCs w:val="21"/>
              </w:rPr>
            </w:pPr>
            <w:r>
              <w:rPr>
                <w:rFonts w:ascii="宋体" w:eastAsia="宋体" w:hAnsi="宋体" w:cs="Times New Roman" w:hint="eastAsia"/>
                <w:bCs/>
                <w:szCs w:val="21"/>
              </w:rPr>
              <w:t>普通焊机</w:t>
            </w:r>
          </w:p>
        </w:tc>
        <w:tc>
          <w:tcPr>
            <w:tcW w:w="1843" w:type="dxa"/>
            <w:shd w:val="clear" w:color="auto" w:fill="auto"/>
          </w:tcPr>
          <w:p w:rsidR="00786118" w:rsidRPr="00786118" w:rsidRDefault="0098015E" w:rsidP="00786118">
            <w:pPr>
              <w:rPr>
                <w:rFonts w:ascii="宋体" w:eastAsia="宋体" w:hAnsi="宋体" w:cs="Times New Roman"/>
                <w:bCs/>
                <w:szCs w:val="21"/>
              </w:rPr>
            </w:pPr>
            <w:r>
              <w:rPr>
                <w:rFonts w:ascii="宋体" w:eastAsia="宋体" w:hAnsi="宋体" w:cs="Times New Roman" w:hint="eastAsia"/>
                <w:bCs/>
                <w:szCs w:val="21"/>
              </w:rPr>
              <w:t>金工焊工</w:t>
            </w:r>
            <w:r>
              <w:rPr>
                <w:rFonts w:ascii="宋体" w:eastAsia="宋体" w:hAnsi="宋体" w:cs="Times New Roman"/>
                <w:bCs/>
                <w:szCs w:val="21"/>
              </w:rPr>
              <w:t>实训</w:t>
            </w:r>
          </w:p>
        </w:tc>
        <w:tc>
          <w:tcPr>
            <w:tcW w:w="1843" w:type="dxa"/>
            <w:shd w:val="clear" w:color="auto" w:fill="auto"/>
          </w:tcPr>
          <w:p w:rsidR="00786118" w:rsidRPr="00786118" w:rsidRDefault="0098015E" w:rsidP="00786118">
            <w:pPr>
              <w:rPr>
                <w:rFonts w:ascii="宋体" w:eastAsia="宋体" w:hAnsi="宋体" w:cs="Times New Roman"/>
                <w:bCs/>
                <w:szCs w:val="21"/>
              </w:rPr>
            </w:pPr>
            <w:r>
              <w:rPr>
                <w:rFonts w:ascii="宋体" w:eastAsia="宋体" w:hAnsi="宋体" w:cs="Times New Roman" w:hint="eastAsia"/>
                <w:bCs/>
                <w:szCs w:val="21"/>
              </w:rPr>
              <w:t>焊接方法</w:t>
            </w:r>
            <w:r>
              <w:rPr>
                <w:rFonts w:ascii="宋体" w:eastAsia="宋体" w:hAnsi="宋体" w:cs="Times New Roman"/>
                <w:bCs/>
                <w:szCs w:val="21"/>
              </w:rPr>
              <w:t>与设备</w:t>
            </w:r>
          </w:p>
        </w:tc>
        <w:tc>
          <w:tcPr>
            <w:tcW w:w="1886" w:type="dxa"/>
            <w:shd w:val="clear" w:color="auto" w:fill="auto"/>
          </w:tcPr>
          <w:p w:rsidR="00786118" w:rsidRPr="00786118" w:rsidRDefault="0098015E" w:rsidP="00786118">
            <w:pPr>
              <w:rPr>
                <w:rFonts w:ascii="宋体" w:eastAsia="宋体" w:hAnsi="宋体" w:cs="Times New Roman"/>
                <w:bCs/>
                <w:szCs w:val="21"/>
              </w:rPr>
            </w:pPr>
            <w:r>
              <w:rPr>
                <w:rFonts w:ascii="宋体" w:eastAsia="宋体" w:hAnsi="宋体" w:cs="Times New Roman" w:hint="eastAsia"/>
                <w:bCs/>
                <w:szCs w:val="21"/>
              </w:rPr>
              <w:t>电焊工</w:t>
            </w:r>
          </w:p>
        </w:tc>
      </w:tr>
      <w:tr w:rsidR="00786118" w:rsidRPr="00786118" w:rsidTr="009609BA">
        <w:trPr>
          <w:trHeight w:val="397"/>
          <w:jc w:val="center"/>
        </w:trPr>
        <w:tc>
          <w:tcPr>
            <w:tcW w:w="536" w:type="dxa"/>
            <w:shd w:val="clear" w:color="auto" w:fill="auto"/>
            <w:vAlign w:val="center"/>
          </w:tcPr>
          <w:p w:rsidR="00786118" w:rsidRPr="00786118" w:rsidRDefault="00786118" w:rsidP="00786118">
            <w:pPr>
              <w:jc w:val="center"/>
              <w:rPr>
                <w:rFonts w:ascii="宋体" w:eastAsia="宋体" w:hAnsi="宋体" w:cs="Times New Roman"/>
                <w:bCs/>
                <w:szCs w:val="21"/>
              </w:rPr>
            </w:pPr>
            <w:r w:rsidRPr="00786118">
              <w:rPr>
                <w:rFonts w:ascii="宋体" w:eastAsia="宋体" w:hAnsi="宋体" w:cs="Times New Roman" w:hint="eastAsia"/>
                <w:bCs/>
                <w:szCs w:val="21"/>
              </w:rPr>
              <w:t>5</w:t>
            </w:r>
          </w:p>
        </w:tc>
        <w:tc>
          <w:tcPr>
            <w:tcW w:w="1586" w:type="dxa"/>
            <w:shd w:val="clear" w:color="auto" w:fill="auto"/>
          </w:tcPr>
          <w:p w:rsidR="00786118" w:rsidRPr="00786118" w:rsidRDefault="00365C9E" w:rsidP="00786118">
            <w:pPr>
              <w:rPr>
                <w:rFonts w:ascii="宋体" w:eastAsia="宋体" w:hAnsi="宋体" w:cs="Times New Roman"/>
                <w:bCs/>
                <w:szCs w:val="21"/>
              </w:rPr>
            </w:pPr>
            <w:r>
              <w:rPr>
                <w:rFonts w:ascii="宋体" w:eastAsia="宋体" w:hAnsi="宋体" w:cs="Times New Roman" w:hint="eastAsia"/>
                <w:bCs/>
                <w:szCs w:val="21"/>
              </w:rPr>
              <w:t>智能焊接</w:t>
            </w:r>
            <w:r w:rsidR="00786118" w:rsidRPr="00786118">
              <w:rPr>
                <w:rFonts w:ascii="宋体" w:eastAsia="宋体" w:hAnsi="宋体" w:cs="Times New Roman" w:hint="eastAsia"/>
                <w:bCs/>
                <w:szCs w:val="21"/>
              </w:rPr>
              <w:t>实训室</w:t>
            </w:r>
          </w:p>
        </w:tc>
        <w:tc>
          <w:tcPr>
            <w:tcW w:w="1842" w:type="dxa"/>
            <w:shd w:val="clear" w:color="auto" w:fill="auto"/>
          </w:tcPr>
          <w:p w:rsidR="00786118" w:rsidRPr="00786118" w:rsidRDefault="00365C9E" w:rsidP="00786118">
            <w:pPr>
              <w:rPr>
                <w:rFonts w:ascii="宋体" w:eastAsia="宋体" w:hAnsi="宋体" w:cs="Times New Roman"/>
                <w:bCs/>
                <w:szCs w:val="21"/>
              </w:rPr>
            </w:pPr>
            <w:r>
              <w:rPr>
                <w:rFonts w:ascii="宋体" w:eastAsia="宋体" w:hAnsi="宋体" w:cs="Times New Roman" w:hint="eastAsia"/>
                <w:bCs/>
                <w:szCs w:val="21"/>
              </w:rPr>
              <w:t>焊接工业</w:t>
            </w:r>
            <w:r>
              <w:rPr>
                <w:rFonts w:ascii="宋体" w:eastAsia="宋体" w:hAnsi="宋体" w:cs="Times New Roman"/>
                <w:bCs/>
                <w:szCs w:val="21"/>
              </w:rPr>
              <w:t>机器人</w:t>
            </w:r>
          </w:p>
        </w:tc>
        <w:tc>
          <w:tcPr>
            <w:tcW w:w="1843" w:type="dxa"/>
            <w:shd w:val="clear" w:color="auto" w:fill="auto"/>
          </w:tcPr>
          <w:p w:rsidR="00786118" w:rsidRPr="00786118" w:rsidRDefault="00365C9E" w:rsidP="00786118">
            <w:pPr>
              <w:rPr>
                <w:rFonts w:ascii="宋体" w:eastAsia="宋体" w:hAnsi="宋体" w:cs="Times New Roman"/>
                <w:bCs/>
                <w:szCs w:val="21"/>
              </w:rPr>
            </w:pPr>
            <w:r>
              <w:rPr>
                <w:rFonts w:ascii="宋体" w:eastAsia="宋体" w:hAnsi="宋体" w:cs="Times New Roman" w:hint="eastAsia"/>
                <w:bCs/>
                <w:szCs w:val="21"/>
              </w:rPr>
              <w:t>机器人焊接</w:t>
            </w:r>
            <w:r w:rsidR="00786118" w:rsidRPr="00786118">
              <w:rPr>
                <w:rFonts w:ascii="宋体" w:eastAsia="宋体" w:hAnsi="宋体" w:cs="Times New Roman"/>
                <w:bCs/>
                <w:szCs w:val="21"/>
              </w:rPr>
              <w:t>实训</w:t>
            </w:r>
          </w:p>
        </w:tc>
        <w:tc>
          <w:tcPr>
            <w:tcW w:w="1843" w:type="dxa"/>
            <w:shd w:val="clear" w:color="auto" w:fill="auto"/>
          </w:tcPr>
          <w:p w:rsidR="00786118" w:rsidRPr="00786118" w:rsidRDefault="00DC49EE" w:rsidP="00786118">
            <w:pPr>
              <w:rPr>
                <w:rFonts w:ascii="宋体" w:eastAsia="宋体" w:hAnsi="宋体" w:cs="Times New Roman"/>
                <w:bCs/>
                <w:szCs w:val="21"/>
              </w:rPr>
            </w:pPr>
            <w:r>
              <w:rPr>
                <w:rFonts w:ascii="宋体" w:eastAsia="宋体" w:hAnsi="宋体" w:cs="Times New Roman" w:hint="eastAsia"/>
                <w:bCs/>
                <w:szCs w:val="21"/>
              </w:rPr>
              <w:t>焊接自动化</w:t>
            </w:r>
            <w:r>
              <w:rPr>
                <w:rFonts w:ascii="宋体" w:eastAsia="宋体" w:hAnsi="宋体" w:cs="Times New Roman"/>
                <w:bCs/>
                <w:szCs w:val="21"/>
              </w:rPr>
              <w:t>技术</w:t>
            </w:r>
          </w:p>
        </w:tc>
        <w:tc>
          <w:tcPr>
            <w:tcW w:w="1886" w:type="dxa"/>
            <w:shd w:val="clear" w:color="auto" w:fill="auto"/>
          </w:tcPr>
          <w:p w:rsidR="00786118" w:rsidRPr="00786118" w:rsidRDefault="00786118" w:rsidP="00786118">
            <w:pPr>
              <w:rPr>
                <w:rFonts w:ascii="宋体" w:eastAsia="宋体" w:hAnsi="宋体" w:cs="Times New Roman"/>
                <w:bCs/>
                <w:szCs w:val="21"/>
              </w:rPr>
            </w:pPr>
          </w:p>
        </w:tc>
      </w:tr>
      <w:tr w:rsidR="00DC49EE" w:rsidRPr="00786118" w:rsidTr="009609BA">
        <w:trPr>
          <w:trHeight w:val="397"/>
          <w:jc w:val="center"/>
        </w:trPr>
        <w:tc>
          <w:tcPr>
            <w:tcW w:w="536" w:type="dxa"/>
            <w:shd w:val="clear" w:color="auto" w:fill="auto"/>
            <w:vAlign w:val="center"/>
          </w:tcPr>
          <w:p w:rsidR="00DC49EE" w:rsidRPr="00786118" w:rsidRDefault="00DC49EE" w:rsidP="00786118">
            <w:pPr>
              <w:jc w:val="center"/>
              <w:rPr>
                <w:rFonts w:ascii="宋体" w:eastAsia="宋体" w:hAnsi="宋体" w:cs="Times New Roman"/>
                <w:bCs/>
                <w:szCs w:val="21"/>
              </w:rPr>
            </w:pPr>
            <w:r>
              <w:rPr>
                <w:rFonts w:ascii="宋体" w:eastAsia="宋体" w:hAnsi="宋体" w:cs="Times New Roman" w:hint="eastAsia"/>
                <w:bCs/>
                <w:szCs w:val="21"/>
              </w:rPr>
              <w:t>6</w:t>
            </w:r>
          </w:p>
        </w:tc>
        <w:tc>
          <w:tcPr>
            <w:tcW w:w="1586" w:type="dxa"/>
            <w:shd w:val="clear" w:color="auto" w:fill="auto"/>
          </w:tcPr>
          <w:p w:rsidR="00DC49EE" w:rsidRDefault="00396D51" w:rsidP="00786118">
            <w:pPr>
              <w:rPr>
                <w:rFonts w:ascii="宋体" w:eastAsia="宋体" w:hAnsi="宋体" w:cs="Times New Roman"/>
                <w:bCs/>
                <w:szCs w:val="21"/>
              </w:rPr>
            </w:pPr>
            <w:r>
              <w:rPr>
                <w:rFonts w:ascii="宋体" w:eastAsia="宋体" w:hAnsi="宋体" w:cs="Times New Roman" w:hint="eastAsia"/>
                <w:bCs/>
                <w:szCs w:val="21"/>
              </w:rPr>
              <w:t>电机</w:t>
            </w:r>
            <w:r>
              <w:rPr>
                <w:rFonts w:ascii="宋体" w:eastAsia="宋体" w:hAnsi="宋体" w:cs="Times New Roman"/>
                <w:bCs/>
                <w:szCs w:val="21"/>
              </w:rPr>
              <w:t>与电气控制实训室</w:t>
            </w:r>
          </w:p>
        </w:tc>
        <w:tc>
          <w:tcPr>
            <w:tcW w:w="1842" w:type="dxa"/>
            <w:shd w:val="clear" w:color="auto" w:fill="auto"/>
          </w:tcPr>
          <w:p w:rsidR="00DC49EE" w:rsidRPr="00396D51" w:rsidRDefault="00396D51" w:rsidP="00786118">
            <w:pPr>
              <w:rPr>
                <w:rFonts w:ascii="宋体" w:eastAsia="宋体" w:hAnsi="宋体" w:cs="Times New Roman"/>
                <w:bCs/>
                <w:szCs w:val="21"/>
              </w:rPr>
            </w:pPr>
            <w:r>
              <w:rPr>
                <w:rFonts w:ascii="宋体" w:eastAsia="宋体" w:hAnsi="宋体" w:cs="Times New Roman" w:hint="eastAsia"/>
                <w:bCs/>
                <w:szCs w:val="21"/>
              </w:rPr>
              <w:t>电气</w:t>
            </w:r>
            <w:r>
              <w:rPr>
                <w:rFonts w:ascii="宋体" w:eastAsia="宋体" w:hAnsi="宋体" w:cs="Times New Roman"/>
                <w:bCs/>
                <w:szCs w:val="21"/>
              </w:rPr>
              <w:t>控制实</w:t>
            </w:r>
            <w:proofErr w:type="gramStart"/>
            <w:r>
              <w:rPr>
                <w:rFonts w:ascii="宋体" w:eastAsia="宋体" w:hAnsi="宋体" w:cs="Times New Roman"/>
                <w:bCs/>
                <w:szCs w:val="21"/>
              </w:rPr>
              <w:t>训考核</w:t>
            </w:r>
            <w:proofErr w:type="gramEnd"/>
            <w:r>
              <w:rPr>
                <w:rFonts w:ascii="宋体" w:eastAsia="宋体" w:hAnsi="宋体" w:cs="Times New Roman"/>
                <w:bCs/>
                <w:szCs w:val="21"/>
              </w:rPr>
              <w:t>装置</w:t>
            </w:r>
          </w:p>
        </w:tc>
        <w:tc>
          <w:tcPr>
            <w:tcW w:w="1843" w:type="dxa"/>
            <w:shd w:val="clear" w:color="auto" w:fill="auto"/>
          </w:tcPr>
          <w:p w:rsidR="00DC49EE" w:rsidRPr="00396D51" w:rsidRDefault="00396D51" w:rsidP="00786118">
            <w:pPr>
              <w:rPr>
                <w:rFonts w:ascii="宋体" w:eastAsia="宋体" w:hAnsi="宋体" w:cs="Times New Roman"/>
                <w:bCs/>
                <w:szCs w:val="21"/>
              </w:rPr>
            </w:pPr>
            <w:r>
              <w:rPr>
                <w:rFonts w:ascii="宋体" w:eastAsia="宋体" w:hAnsi="宋体" w:cs="Times New Roman" w:hint="eastAsia"/>
                <w:bCs/>
                <w:szCs w:val="21"/>
              </w:rPr>
              <w:t>电机</w:t>
            </w:r>
            <w:r>
              <w:rPr>
                <w:rFonts w:ascii="宋体" w:eastAsia="宋体" w:hAnsi="宋体" w:cs="Times New Roman"/>
                <w:bCs/>
                <w:szCs w:val="21"/>
              </w:rPr>
              <w:t>与电气控制实训</w:t>
            </w:r>
          </w:p>
        </w:tc>
        <w:tc>
          <w:tcPr>
            <w:tcW w:w="1843" w:type="dxa"/>
            <w:shd w:val="clear" w:color="auto" w:fill="auto"/>
          </w:tcPr>
          <w:p w:rsidR="00DC49EE" w:rsidRDefault="002227A3" w:rsidP="00786118">
            <w:pPr>
              <w:rPr>
                <w:rFonts w:ascii="宋体" w:eastAsia="宋体" w:hAnsi="宋体" w:cs="Times New Roman"/>
                <w:bCs/>
                <w:szCs w:val="21"/>
              </w:rPr>
            </w:pPr>
            <w:r>
              <w:rPr>
                <w:rFonts w:ascii="宋体" w:eastAsia="宋体" w:hAnsi="宋体" w:cs="Times New Roman" w:hint="eastAsia"/>
                <w:bCs/>
                <w:szCs w:val="21"/>
              </w:rPr>
              <w:t>电机</w:t>
            </w:r>
            <w:r>
              <w:rPr>
                <w:rFonts w:ascii="宋体" w:eastAsia="宋体" w:hAnsi="宋体" w:cs="Times New Roman"/>
                <w:bCs/>
                <w:szCs w:val="21"/>
              </w:rPr>
              <w:t>与电气控制</w:t>
            </w:r>
          </w:p>
        </w:tc>
        <w:tc>
          <w:tcPr>
            <w:tcW w:w="1886" w:type="dxa"/>
            <w:shd w:val="clear" w:color="auto" w:fill="auto"/>
          </w:tcPr>
          <w:p w:rsidR="00DC49EE" w:rsidRPr="00786118" w:rsidRDefault="002227A3" w:rsidP="00786118">
            <w:pPr>
              <w:rPr>
                <w:rFonts w:ascii="宋体" w:eastAsia="宋体" w:hAnsi="宋体" w:cs="Times New Roman"/>
                <w:bCs/>
                <w:szCs w:val="21"/>
              </w:rPr>
            </w:pPr>
            <w:r>
              <w:rPr>
                <w:rFonts w:ascii="宋体" w:eastAsia="宋体" w:hAnsi="宋体" w:cs="Times New Roman" w:hint="eastAsia"/>
                <w:bCs/>
                <w:szCs w:val="21"/>
              </w:rPr>
              <w:t>电工</w:t>
            </w:r>
          </w:p>
        </w:tc>
      </w:tr>
    </w:tbl>
    <w:p w:rsidR="00B92F35" w:rsidRPr="00B92F35" w:rsidRDefault="00B92F35" w:rsidP="00B92F35">
      <w:pPr>
        <w:spacing w:line="500" w:lineRule="exact"/>
        <w:ind w:firstLineChars="150" w:firstLine="360"/>
        <w:rPr>
          <w:rFonts w:ascii="宋体" w:eastAsia="宋体" w:hAnsi="宋体" w:cs="Times New Roman"/>
          <w:sz w:val="24"/>
          <w:szCs w:val="24"/>
        </w:rPr>
      </w:pPr>
      <w:r w:rsidRPr="00B92F35">
        <w:rPr>
          <w:rFonts w:ascii="宋体" w:eastAsia="宋体" w:hAnsi="宋体" w:cs="Times New Roman"/>
          <w:sz w:val="24"/>
          <w:szCs w:val="24"/>
        </w:rPr>
        <w:t>（2）</w:t>
      </w:r>
      <w:r w:rsidRPr="00B92F35">
        <w:rPr>
          <w:rFonts w:ascii="宋体" w:eastAsia="宋体" w:hAnsi="宋体" w:cs="Times New Roman" w:hint="eastAsia"/>
          <w:sz w:val="24"/>
          <w:szCs w:val="24"/>
        </w:rPr>
        <w:t>校内实训基地</w:t>
      </w:r>
    </w:p>
    <w:p w:rsidR="00B92F35" w:rsidRPr="00B92F35" w:rsidRDefault="00B92F35" w:rsidP="00B92F35">
      <w:pPr>
        <w:spacing w:line="500" w:lineRule="exact"/>
        <w:ind w:firstLineChars="200" w:firstLine="480"/>
        <w:rPr>
          <w:rFonts w:ascii="宋体" w:eastAsia="宋体" w:hAnsi="宋体" w:cs="Times New Roman"/>
          <w:sz w:val="24"/>
          <w:szCs w:val="24"/>
        </w:rPr>
      </w:pPr>
      <w:r w:rsidRPr="00B92F35">
        <w:rPr>
          <w:rFonts w:ascii="宋体" w:eastAsia="宋体" w:hAnsi="宋体" w:cs="Times New Roman" w:hint="eastAsia"/>
          <w:sz w:val="24"/>
          <w:szCs w:val="24"/>
        </w:rPr>
        <w:t>建有</w:t>
      </w:r>
      <w:r>
        <w:rPr>
          <w:rFonts w:ascii="宋体" w:eastAsia="宋体" w:hAnsi="宋体" w:cs="Times New Roman" w:hint="eastAsia"/>
          <w:sz w:val="24"/>
          <w:szCs w:val="24"/>
        </w:rPr>
        <w:t>焊接</w:t>
      </w:r>
      <w:r w:rsidRPr="00B92F35">
        <w:rPr>
          <w:rFonts w:ascii="宋体" w:eastAsia="宋体" w:hAnsi="宋体" w:cs="Times New Roman"/>
          <w:sz w:val="24"/>
          <w:szCs w:val="24"/>
        </w:rPr>
        <w:t>综合实训基地</w:t>
      </w:r>
      <w:r w:rsidRPr="00B92F35">
        <w:rPr>
          <w:rFonts w:ascii="宋体" w:eastAsia="宋体" w:hAnsi="宋体" w:cs="Times New Roman" w:hint="eastAsia"/>
          <w:sz w:val="24"/>
          <w:szCs w:val="24"/>
        </w:rPr>
        <w:t>，可以承担《</w:t>
      </w:r>
      <w:r w:rsidR="00A52D2D">
        <w:rPr>
          <w:rFonts w:ascii="宋体" w:eastAsia="宋体" w:hAnsi="宋体" w:cs="Times New Roman" w:hint="eastAsia"/>
          <w:sz w:val="24"/>
          <w:szCs w:val="24"/>
        </w:rPr>
        <w:t>焊接方法</w:t>
      </w:r>
      <w:r w:rsidR="00A52D2D">
        <w:rPr>
          <w:rFonts w:ascii="宋体" w:eastAsia="宋体" w:hAnsi="宋体" w:cs="Times New Roman"/>
          <w:sz w:val="24"/>
          <w:szCs w:val="24"/>
        </w:rPr>
        <w:t>与设备</w:t>
      </w:r>
      <w:r w:rsidRPr="00B92F35">
        <w:rPr>
          <w:rFonts w:ascii="宋体" w:eastAsia="宋体" w:hAnsi="宋体" w:cs="Times New Roman" w:hint="eastAsia"/>
          <w:sz w:val="24"/>
          <w:szCs w:val="24"/>
        </w:rPr>
        <w:t>》、</w:t>
      </w:r>
      <w:r w:rsidRPr="00B92F35">
        <w:rPr>
          <w:rFonts w:ascii="宋体" w:eastAsia="宋体" w:hAnsi="宋体" w:cs="Times New Roman"/>
          <w:sz w:val="24"/>
          <w:szCs w:val="24"/>
        </w:rPr>
        <w:t>《</w:t>
      </w:r>
      <w:r w:rsidR="00A52D2D">
        <w:rPr>
          <w:rFonts w:ascii="宋体" w:eastAsia="宋体" w:hAnsi="宋体" w:cs="Times New Roman" w:hint="eastAsia"/>
          <w:sz w:val="24"/>
          <w:szCs w:val="24"/>
        </w:rPr>
        <w:t>焊接工艺学</w:t>
      </w:r>
      <w:r w:rsidRPr="00B92F35">
        <w:rPr>
          <w:rFonts w:ascii="宋体" w:eastAsia="宋体" w:hAnsi="宋体" w:cs="Times New Roman"/>
          <w:sz w:val="24"/>
          <w:szCs w:val="24"/>
        </w:rPr>
        <w:t>》</w:t>
      </w:r>
      <w:r w:rsidR="00A52D2D">
        <w:rPr>
          <w:rFonts w:ascii="宋体" w:eastAsia="宋体" w:hAnsi="宋体" w:cs="Times New Roman" w:hint="eastAsia"/>
          <w:sz w:val="24"/>
          <w:szCs w:val="24"/>
        </w:rPr>
        <w:t>《焊接</w:t>
      </w:r>
      <w:r w:rsidR="00A52D2D">
        <w:rPr>
          <w:rFonts w:ascii="宋体" w:eastAsia="宋体" w:hAnsi="宋体" w:cs="Times New Roman"/>
          <w:sz w:val="24"/>
          <w:szCs w:val="24"/>
        </w:rPr>
        <w:t>结构生产</w:t>
      </w:r>
      <w:r w:rsidR="00A52D2D">
        <w:rPr>
          <w:rFonts w:ascii="宋体" w:eastAsia="宋体" w:hAnsi="宋体" w:cs="Times New Roman" w:hint="eastAsia"/>
          <w:sz w:val="24"/>
          <w:szCs w:val="24"/>
        </w:rPr>
        <w:t>》</w:t>
      </w:r>
      <w:r w:rsidRPr="00B92F35">
        <w:rPr>
          <w:rFonts w:ascii="宋体" w:eastAsia="宋体" w:hAnsi="宋体" w:cs="Times New Roman" w:hint="eastAsia"/>
          <w:sz w:val="24"/>
          <w:szCs w:val="24"/>
        </w:rPr>
        <w:t>等多门课程的实</w:t>
      </w:r>
      <w:proofErr w:type="gramStart"/>
      <w:r w:rsidRPr="00B92F35">
        <w:rPr>
          <w:rFonts w:ascii="宋体" w:eastAsia="宋体" w:hAnsi="宋体" w:cs="Times New Roman" w:hint="eastAsia"/>
          <w:sz w:val="24"/>
          <w:szCs w:val="24"/>
        </w:rPr>
        <w:t>训教学</w:t>
      </w:r>
      <w:proofErr w:type="gramEnd"/>
      <w:r w:rsidRPr="00B92F35">
        <w:rPr>
          <w:rFonts w:ascii="宋体" w:eastAsia="宋体" w:hAnsi="宋体" w:cs="Times New Roman" w:hint="eastAsia"/>
          <w:sz w:val="24"/>
          <w:szCs w:val="24"/>
        </w:rPr>
        <w:t>任务。</w:t>
      </w:r>
    </w:p>
    <w:p w:rsidR="001C0A38" w:rsidRPr="001C0A38" w:rsidRDefault="001C0A38" w:rsidP="001C0A38">
      <w:pPr>
        <w:ind w:firstLineChars="200" w:firstLine="562"/>
        <w:rPr>
          <w:rFonts w:ascii="黑体" w:eastAsia="黑体" w:hAnsi="黑体" w:cs="Times New Roman"/>
          <w:b/>
          <w:sz w:val="28"/>
        </w:rPr>
      </w:pPr>
      <w:bookmarkStart w:id="3" w:name="_Toc407696166"/>
      <w:bookmarkStart w:id="4" w:name="_Toc405393408"/>
      <w:bookmarkStart w:id="5" w:name="_Toc407697924"/>
      <w:r w:rsidRPr="001C0A38">
        <w:rPr>
          <w:rFonts w:ascii="黑体" w:eastAsia="黑体" w:hAnsi="黑体" w:cs="Times New Roman" w:hint="eastAsia"/>
          <w:b/>
          <w:sz w:val="28"/>
        </w:rPr>
        <w:t>3.校外实践教学条件</w:t>
      </w:r>
      <w:bookmarkEnd w:id="3"/>
      <w:bookmarkEnd w:id="4"/>
      <w:bookmarkEnd w:id="5"/>
    </w:p>
    <w:p w:rsidR="00FA299D" w:rsidRDefault="00647844" w:rsidP="00913981">
      <w:pPr>
        <w:spacing w:line="500" w:lineRule="exact"/>
        <w:rPr>
          <w:rFonts w:ascii="Calibri" w:eastAsia="宋体" w:hAnsi="Calibri" w:cs="Times New Roman"/>
          <w:sz w:val="24"/>
        </w:rPr>
      </w:pPr>
      <w:r w:rsidRPr="00647844">
        <w:rPr>
          <w:rFonts w:ascii="Calibri" w:eastAsia="宋体" w:hAnsi="Calibri" w:cs="Times New Roman" w:hint="eastAsia"/>
          <w:sz w:val="24"/>
        </w:rPr>
        <w:t>通过校企合作，与</w:t>
      </w:r>
      <w:r>
        <w:rPr>
          <w:rFonts w:ascii="Calibri" w:eastAsia="宋体" w:hAnsi="Calibri" w:cs="Times New Roman"/>
          <w:sz w:val="24"/>
        </w:rPr>
        <w:t>2</w:t>
      </w:r>
      <w:r w:rsidRPr="00647844">
        <w:rPr>
          <w:rFonts w:ascii="Calibri" w:eastAsia="宋体" w:hAnsi="Calibri" w:cs="Times New Roman" w:hint="eastAsia"/>
          <w:sz w:val="24"/>
        </w:rPr>
        <w:t>家企业签订合作协议，建成稳定的校外实训基地，部分基地情况如下表</w:t>
      </w:r>
      <w:r>
        <w:rPr>
          <w:rFonts w:ascii="Calibri" w:eastAsia="宋体" w:hAnsi="Calibri" w:cs="Times New Roman" w:hint="eastAsia"/>
          <w:sz w:val="24"/>
        </w:rPr>
        <w:t>。</w:t>
      </w:r>
    </w:p>
    <w:p w:rsidR="00647844" w:rsidRPr="00647844" w:rsidRDefault="00647844" w:rsidP="00647844">
      <w:pPr>
        <w:ind w:firstLineChars="200" w:firstLine="482"/>
        <w:jc w:val="center"/>
        <w:rPr>
          <w:rFonts w:ascii="宋体" w:eastAsia="宋体" w:hAnsi="宋体" w:cs="Times New Roman"/>
          <w:b/>
          <w:sz w:val="24"/>
          <w:szCs w:val="24"/>
        </w:rPr>
      </w:pPr>
      <w:r w:rsidRPr="00647844">
        <w:rPr>
          <w:rFonts w:ascii="宋体" w:eastAsia="宋体" w:hAnsi="宋体" w:cs="Times New Roman" w:hint="eastAsia"/>
          <w:b/>
          <w:sz w:val="24"/>
          <w:szCs w:val="24"/>
        </w:rPr>
        <w:t>表</w:t>
      </w:r>
      <w:r w:rsidRPr="00647844">
        <w:rPr>
          <w:rFonts w:ascii="宋体" w:eastAsia="宋体" w:hAnsi="宋体" w:cs="Times New Roman"/>
          <w:b/>
          <w:sz w:val="24"/>
          <w:szCs w:val="24"/>
        </w:rPr>
        <w:t>13</w:t>
      </w:r>
      <w:r w:rsidRPr="00647844">
        <w:rPr>
          <w:rFonts w:ascii="宋体" w:eastAsia="宋体" w:hAnsi="宋体" w:cs="Times New Roman" w:hint="eastAsia"/>
          <w:b/>
          <w:sz w:val="24"/>
          <w:szCs w:val="24"/>
        </w:rPr>
        <w:t xml:space="preserve">   校外实训基地情况表</w:t>
      </w:r>
    </w:p>
    <w:tbl>
      <w:tblPr>
        <w:tblW w:w="9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2198"/>
        <w:gridCol w:w="2230"/>
        <w:gridCol w:w="1739"/>
        <w:gridCol w:w="2975"/>
      </w:tblGrid>
      <w:tr w:rsidR="00647844" w:rsidRPr="00647844" w:rsidTr="00EC157E">
        <w:trPr>
          <w:jc w:val="center"/>
        </w:trPr>
        <w:tc>
          <w:tcPr>
            <w:tcW w:w="632" w:type="dxa"/>
            <w:shd w:val="clear" w:color="auto" w:fill="auto"/>
            <w:vAlign w:val="center"/>
          </w:tcPr>
          <w:p w:rsidR="00647844" w:rsidRPr="00647844" w:rsidRDefault="00647844" w:rsidP="00647844">
            <w:pPr>
              <w:jc w:val="center"/>
              <w:rPr>
                <w:rFonts w:ascii="宋体" w:eastAsia="宋体" w:hAnsi="宋体" w:cs="Times New Roman"/>
                <w:szCs w:val="21"/>
              </w:rPr>
            </w:pPr>
            <w:r w:rsidRPr="00647844">
              <w:rPr>
                <w:rFonts w:ascii="宋体" w:eastAsia="宋体" w:hAnsi="宋体" w:cs="Times New Roman" w:hint="eastAsia"/>
                <w:szCs w:val="21"/>
              </w:rPr>
              <w:t>序号</w:t>
            </w:r>
          </w:p>
        </w:tc>
        <w:tc>
          <w:tcPr>
            <w:tcW w:w="2198" w:type="dxa"/>
            <w:shd w:val="clear" w:color="auto" w:fill="auto"/>
            <w:vAlign w:val="center"/>
          </w:tcPr>
          <w:p w:rsidR="00647844" w:rsidRPr="00647844" w:rsidRDefault="00647844" w:rsidP="00647844">
            <w:pPr>
              <w:jc w:val="center"/>
              <w:rPr>
                <w:rFonts w:ascii="宋体" w:eastAsia="宋体" w:hAnsi="宋体" w:cs="Times New Roman"/>
                <w:szCs w:val="21"/>
              </w:rPr>
            </w:pPr>
            <w:r w:rsidRPr="00647844">
              <w:rPr>
                <w:rFonts w:ascii="宋体" w:eastAsia="宋体" w:hAnsi="宋体" w:cs="Times New Roman" w:hint="eastAsia"/>
                <w:szCs w:val="21"/>
              </w:rPr>
              <w:t>实训基地名称</w:t>
            </w:r>
          </w:p>
        </w:tc>
        <w:tc>
          <w:tcPr>
            <w:tcW w:w="2230" w:type="dxa"/>
            <w:shd w:val="clear" w:color="auto" w:fill="auto"/>
            <w:vAlign w:val="center"/>
          </w:tcPr>
          <w:p w:rsidR="00647844" w:rsidRPr="00647844" w:rsidRDefault="00647844" w:rsidP="00647844">
            <w:pPr>
              <w:jc w:val="center"/>
              <w:rPr>
                <w:rFonts w:ascii="宋体" w:eastAsia="宋体" w:hAnsi="宋体" w:cs="Times New Roman"/>
                <w:szCs w:val="21"/>
              </w:rPr>
            </w:pPr>
            <w:r w:rsidRPr="00647844">
              <w:rPr>
                <w:rFonts w:ascii="宋体" w:eastAsia="宋体" w:hAnsi="宋体" w:cs="Times New Roman" w:hint="eastAsia"/>
                <w:szCs w:val="21"/>
              </w:rPr>
              <w:t>主要实</w:t>
            </w:r>
            <w:proofErr w:type="gramStart"/>
            <w:r w:rsidRPr="00647844">
              <w:rPr>
                <w:rFonts w:ascii="宋体" w:eastAsia="宋体" w:hAnsi="宋体" w:cs="Times New Roman" w:hint="eastAsia"/>
                <w:szCs w:val="21"/>
              </w:rPr>
              <w:t>训项目</w:t>
            </w:r>
            <w:proofErr w:type="gramEnd"/>
          </w:p>
        </w:tc>
        <w:tc>
          <w:tcPr>
            <w:tcW w:w="1739" w:type="dxa"/>
            <w:shd w:val="clear" w:color="auto" w:fill="auto"/>
            <w:vAlign w:val="center"/>
          </w:tcPr>
          <w:p w:rsidR="00647844" w:rsidRPr="00647844" w:rsidRDefault="00647844" w:rsidP="00647844">
            <w:pPr>
              <w:jc w:val="center"/>
              <w:rPr>
                <w:rFonts w:ascii="宋体" w:eastAsia="宋体" w:hAnsi="宋体" w:cs="Times New Roman"/>
                <w:szCs w:val="21"/>
              </w:rPr>
            </w:pPr>
            <w:r w:rsidRPr="00647844">
              <w:rPr>
                <w:rFonts w:ascii="宋体" w:eastAsia="宋体" w:hAnsi="宋体" w:cs="Times New Roman" w:hint="eastAsia"/>
                <w:szCs w:val="21"/>
              </w:rPr>
              <w:t>实</w:t>
            </w:r>
            <w:proofErr w:type="gramStart"/>
            <w:r w:rsidRPr="00647844">
              <w:rPr>
                <w:rFonts w:ascii="宋体" w:eastAsia="宋体" w:hAnsi="宋体" w:cs="Times New Roman" w:hint="eastAsia"/>
                <w:szCs w:val="21"/>
              </w:rPr>
              <w:t>训设备</w:t>
            </w:r>
            <w:proofErr w:type="gramEnd"/>
          </w:p>
        </w:tc>
        <w:tc>
          <w:tcPr>
            <w:tcW w:w="2975" w:type="dxa"/>
            <w:shd w:val="clear" w:color="auto" w:fill="auto"/>
            <w:vAlign w:val="center"/>
          </w:tcPr>
          <w:p w:rsidR="00647844" w:rsidRPr="00647844" w:rsidRDefault="00647844" w:rsidP="00647844">
            <w:pPr>
              <w:jc w:val="center"/>
              <w:rPr>
                <w:rFonts w:ascii="宋体" w:eastAsia="宋体" w:hAnsi="宋体" w:cs="Times New Roman"/>
                <w:szCs w:val="21"/>
              </w:rPr>
            </w:pPr>
            <w:r w:rsidRPr="00647844">
              <w:rPr>
                <w:rFonts w:ascii="宋体" w:eastAsia="宋体" w:hAnsi="宋体" w:cs="Times New Roman" w:hint="eastAsia"/>
                <w:szCs w:val="21"/>
              </w:rPr>
              <w:t>实</w:t>
            </w:r>
            <w:proofErr w:type="gramStart"/>
            <w:r w:rsidRPr="00647844">
              <w:rPr>
                <w:rFonts w:ascii="宋体" w:eastAsia="宋体" w:hAnsi="宋体" w:cs="Times New Roman" w:hint="eastAsia"/>
                <w:szCs w:val="21"/>
              </w:rPr>
              <w:t>训指导</w:t>
            </w:r>
            <w:proofErr w:type="gramEnd"/>
            <w:r w:rsidRPr="00647844">
              <w:rPr>
                <w:rFonts w:ascii="宋体" w:eastAsia="宋体" w:hAnsi="宋体" w:cs="Times New Roman" w:hint="eastAsia"/>
                <w:szCs w:val="21"/>
              </w:rPr>
              <w:t>及实训实习管理模式</w:t>
            </w:r>
          </w:p>
        </w:tc>
      </w:tr>
      <w:tr w:rsidR="00647844" w:rsidRPr="00647844" w:rsidTr="00EC157E">
        <w:trPr>
          <w:trHeight w:val="459"/>
          <w:jc w:val="center"/>
        </w:trPr>
        <w:tc>
          <w:tcPr>
            <w:tcW w:w="632" w:type="dxa"/>
            <w:shd w:val="clear" w:color="auto" w:fill="auto"/>
            <w:vAlign w:val="center"/>
          </w:tcPr>
          <w:p w:rsidR="00647844" w:rsidRPr="00647844" w:rsidRDefault="00647844" w:rsidP="00647844">
            <w:pPr>
              <w:jc w:val="center"/>
              <w:rPr>
                <w:rFonts w:ascii="宋体" w:eastAsia="宋体" w:hAnsi="宋体" w:cs="Times New Roman"/>
                <w:szCs w:val="21"/>
              </w:rPr>
            </w:pPr>
            <w:r w:rsidRPr="00647844">
              <w:rPr>
                <w:rFonts w:ascii="宋体" w:eastAsia="宋体" w:hAnsi="宋体" w:cs="Times New Roman" w:hint="eastAsia"/>
                <w:szCs w:val="21"/>
              </w:rPr>
              <w:t>1</w:t>
            </w:r>
          </w:p>
        </w:tc>
        <w:tc>
          <w:tcPr>
            <w:tcW w:w="2198" w:type="dxa"/>
            <w:shd w:val="clear" w:color="auto" w:fill="auto"/>
          </w:tcPr>
          <w:p w:rsidR="00647844" w:rsidRPr="00647844" w:rsidRDefault="00EC157E" w:rsidP="006F1646">
            <w:pPr>
              <w:ind w:firstLineChars="50" w:firstLine="105"/>
              <w:rPr>
                <w:rFonts w:ascii="宋体" w:eastAsia="宋体" w:hAnsi="宋体" w:cs="Times New Roman"/>
                <w:szCs w:val="21"/>
              </w:rPr>
            </w:pPr>
            <w:r>
              <w:rPr>
                <w:rFonts w:ascii="宋体" w:eastAsia="宋体" w:hAnsi="宋体" w:cs="Times New Roman" w:hint="eastAsia"/>
                <w:szCs w:val="21"/>
              </w:rPr>
              <w:t>迈特力重机</w:t>
            </w:r>
          </w:p>
        </w:tc>
        <w:tc>
          <w:tcPr>
            <w:tcW w:w="2230" w:type="dxa"/>
            <w:shd w:val="clear" w:color="auto" w:fill="auto"/>
          </w:tcPr>
          <w:p w:rsidR="00647844" w:rsidRPr="00647844" w:rsidRDefault="005A7122" w:rsidP="00647844">
            <w:pPr>
              <w:rPr>
                <w:rFonts w:ascii="宋体" w:eastAsia="宋体" w:hAnsi="宋体" w:cs="Times New Roman"/>
                <w:szCs w:val="21"/>
              </w:rPr>
            </w:pPr>
            <w:r>
              <w:rPr>
                <w:rFonts w:ascii="宋体" w:eastAsia="宋体" w:hAnsi="宋体" w:cs="Times New Roman" w:hint="eastAsia"/>
                <w:szCs w:val="21"/>
              </w:rPr>
              <w:t xml:space="preserve"> 焊接</w:t>
            </w:r>
            <w:r>
              <w:rPr>
                <w:rFonts w:ascii="宋体" w:eastAsia="宋体" w:hAnsi="宋体" w:cs="Times New Roman"/>
                <w:szCs w:val="21"/>
              </w:rPr>
              <w:t>生产</w:t>
            </w:r>
          </w:p>
        </w:tc>
        <w:tc>
          <w:tcPr>
            <w:tcW w:w="1739" w:type="dxa"/>
            <w:shd w:val="clear" w:color="auto" w:fill="auto"/>
          </w:tcPr>
          <w:p w:rsidR="00647844" w:rsidRPr="00647844" w:rsidRDefault="007B604D" w:rsidP="00647844">
            <w:pPr>
              <w:rPr>
                <w:rFonts w:ascii="宋体" w:eastAsia="宋体" w:hAnsi="宋体" w:cs="Times New Roman"/>
                <w:szCs w:val="21"/>
              </w:rPr>
            </w:pPr>
            <w:r>
              <w:rPr>
                <w:rFonts w:ascii="宋体" w:eastAsia="宋体" w:hAnsi="宋体" w:cs="Times New Roman" w:hint="eastAsia"/>
                <w:szCs w:val="21"/>
              </w:rPr>
              <w:t>气体</w:t>
            </w:r>
            <w:r>
              <w:rPr>
                <w:rFonts w:ascii="宋体" w:eastAsia="宋体" w:hAnsi="宋体" w:cs="Times New Roman"/>
                <w:szCs w:val="21"/>
              </w:rPr>
              <w:t>保护焊机</w:t>
            </w:r>
          </w:p>
        </w:tc>
        <w:tc>
          <w:tcPr>
            <w:tcW w:w="2975" w:type="dxa"/>
            <w:shd w:val="clear" w:color="auto" w:fill="auto"/>
          </w:tcPr>
          <w:p w:rsidR="00647844" w:rsidRPr="00647844" w:rsidRDefault="007B604D" w:rsidP="00647844">
            <w:pPr>
              <w:rPr>
                <w:rFonts w:ascii="宋体" w:eastAsia="宋体" w:hAnsi="宋体" w:cs="Times New Roman"/>
                <w:szCs w:val="21"/>
              </w:rPr>
            </w:pPr>
            <w:r w:rsidRPr="007B604D">
              <w:rPr>
                <w:rFonts w:ascii="宋体" w:eastAsia="宋体" w:hAnsi="宋体" w:cs="Times New Roman" w:hint="eastAsia"/>
                <w:szCs w:val="21"/>
              </w:rPr>
              <w:t>企业+校内巡回指导教师</w:t>
            </w:r>
          </w:p>
        </w:tc>
      </w:tr>
      <w:tr w:rsidR="00647844" w:rsidRPr="00647844" w:rsidTr="00EC157E">
        <w:trPr>
          <w:jc w:val="center"/>
        </w:trPr>
        <w:tc>
          <w:tcPr>
            <w:tcW w:w="632" w:type="dxa"/>
            <w:shd w:val="clear" w:color="auto" w:fill="auto"/>
            <w:vAlign w:val="center"/>
          </w:tcPr>
          <w:p w:rsidR="00647844" w:rsidRPr="00647844" w:rsidRDefault="00647844" w:rsidP="00647844">
            <w:pPr>
              <w:jc w:val="center"/>
              <w:rPr>
                <w:rFonts w:ascii="宋体" w:eastAsia="宋体" w:hAnsi="宋体" w:cs="Times New Roman"/>
                <w:szCs w:val="21"/>
              </w:rPr>
            </w:pPr>
            <w:r w:rsidRPr="00647844">
              <w:rPr>
                <w:rFonts w:ascii="宋体" w:eastAsia="宋体" w:hAnsi="宋体" w:cs="Times New Roman" w:hint="eastAsia"/>
                <w:szCs w:val="21"/>
              </w:rPr>
              <w:lastRenderedPageBreak/>
              <w:t>2</w:t>
            </w:r>
          </w:p>
        </w:tc>
        <w:tc>
          <w:tcPr>
            <w:tcW w:w="2198" w:type="dxa"/>
            <w:shd w:val="clear" w:color="auto" w:fill="auto"/>
          </w:tcPr>
          <w:p w:rsidR="00647844" w:rsidRPr="00647844" w:rsidRDefault="005A7122" w:rsidP="00647844">
            <w:pPr>
              <w:rPr>
                <w:rFonts w:ascii="宋体" w:eastAsia="宋体" w:hAnsi="宋体" w:cs="Times New Roman"/>
                <w:szCs w:val="21"/>
              </w:rPr>
            </w:pPr>
            <w:proofErr w:type="gramStart"/>
            <w:r>
              <w:rPr>
                <w:rFonts w:ascii="宋体" w:eastAsia="宋体" w:hAnsi="宋体" w:cs="Times New Roman" w:hint="eastAsia"/>
                <w:szCs w:val="21"/>
              </w:rPr>
              <w:t>德州</w:t>
            </w:r>
            <w:r>
              <w:rPr>
                <w:rFonts w:ascii="宋体" w:eastAsia="宋体" w:hAnsi="宋体" w:cs="Times New Roman"/>
                <w:szCs w:val="21"/>
              </w:rPr>
              <w:t>派</w:t>
            </w:r>
            <w:proofErr w:type="gramEnd"/>
            <w:r>
              <w:rPr>
                <w:rFonts w:ascii="宋体" w:eastAsia="宋体" w:hAnsi="宋体" w:cs="Times New Roman"/>
                <w:szCs w:val="21"/>
              </w:rPr>
              <w:t>尔机械</w:t>
            </w:r>
          </w:p>
        </w:tc>
        <w:tc>
          <w:tcPr>
            <w:tcW w:w="2230" w:type="dxa"/>
            <w:shd w:val="clear" w:color="auto" w:fill="auto"/>
          </w:tcPr>
          <w:p w:rsidR="00647844" w:rsidRPr="00647844" w:rsidRDefault="005A7122" w:rsidP="00647844">
            <w:pPr>
              <w:rPr>
                <w:rFonts w:ascii="宋体" w:eastAsia="宋体" w:hAnsi="宋体" w:cs="Times New Roman"/>
                <w:szCs w:val="21"/>
              </w:rPr>
            </w:pPr>
            <w:r>
              <w:rPr>
                <w:rFonts w:ascii="宋体" w:eastAsia="宋体" w:hAnsi="宋体" w:cs="Times New Roman" w:hint="eastAsia"/>
                <w:szCs w:val="21"/>
              </w:rPr>
              <w:t>焊接</w:t>
            </w:r>
            <w:r>
              <w:rPr>
                <w:rFonts w:ascii="宋体" w:eastAsia="宋体" w:hAnsi="宋体" w:cs="Times New Roman"/>
                <w:szCs w:val="21"/>
              </w:rPr>
              <w:t>生产</w:t>
            </w:r>
          </w:p>
        </w:tc>
        <w:tc>
          <w:tcPr>
            <w:tcW w:w="1739" w:type="dxa"/>
            <w:shd w:val="clear" w:color="auto" w:fill="auto"/>
          </w:tcPr>
          <w:p w:rsidR="00647844" w:rsidRDefault="007B604D" w:rsidP="00647844">
            <w:pPr>
              <w:rPr>
                <w:rFonts w:ascii="宋体" w:eastAsia="宋体" w:hAnsi="宋体" w:cs="Times New Roman"/>
                <w:szCs w:val="21"/>
              </w:rPr>
            </w:pPr>
            <w:r>
              <w:rPr>
                <w:rFonts w:ascii="宋体" w:eastAsia="宋体" w:hAnsi="宋体" w:cs="Times New Roman" w:hint="eastAsia"/>
                <w:szCs w:val="21"/>
              </w:rPr>
              <w:t>气体</w:t>
            </w:r>
            <w:r>
              <w:rPr>
                <w:rFonts w:ascii="宋体" w:eastAsia="宋体" w:hAnsi="宋体" w:cs="Times New Roman"/>
                <w:szCs w:val="21"/>
              </w:rPr>
              <w:t>保护焊机</w:t>
            </w:r>
          </w:p>
          <w:p w:rsidR="007B604D" w:rsidRPr="00647844" w:rsidRDefault="007B604D" w:rsidP="00647844">
            <w:pPr>
              <w:rPr>
                <w:rFonts w:ascii="宋体" w:eastAsia="宋体" w:hAnsi="宋体" w:cs="Times New Roman"/>
                <w:szCs w:val="21"/>
              </w:rPr>
            </w:pPr>
            <w:r>
              <w:rPr>
                <w:rFonts w:ascii="宋体" w:eastAsia="宋体" w:hAnsi="宋体" w:cs="Times New Roman" w:hint="eastAsia"/>
                <w:szCs w:val="21"/>
              </w:rPr>
              <w:t>特种</w:t>
            </w:r>
            <w:r>
              <w:rPr>
                <w:rFonts w:ascii="宋体" w:eastAsia="宋体" w:hAnsi="宋体" w:cs="Times New Roman"/>
                <w:szCs w:val="21"/>
              </w:rPr>
              <w:t>焊机</w:t>
            </w:r>
          </w:p>
        </w:tc>
        <w:tc>
          <w:tcPr>
            <w:tcW w:w="2975" w:type="dxa"/>
            <w:shd w:val="clear" w:color="auto" w:fill="auto"/>
          </w:tcPr>
          <w:p w:rsidR="00647844" w:rsidRPr="00647844" w:rsidRDefault="007B604D" w:rsidP="00647844">
            <w:pPr>
              <w:rPr>
                <w:rFonts w:ascii="宋体" w:eastAsia="宋体" w:hAnsi="宋体" w:cs="Times New Roman"/>
                <w:szCs w:val="21"/>
              </w:rPr>
            </w:pPr>
            <w:r w:rsidRPr="007B604D">
              <w:rPr>
                <w:rFonts w:ascii="宋体" w:eastAsia="宋体" w:hAnsi="宋体" w:cs="Times New Roman" w:hint="eastAsia"/>
                <w:szCs w:val="21"/>
              </w:rPr>
              <w:t>企业+校内巡回指导教师</w:t>
            </w:r>
          </w:p>
        </w:tc>
      </w:tr>
    </w:tbl>
    <w:p w:rsidR="009609BA" w:rsidRPr="009609BA" w:rsidRDefault="009609BA" w:rsidP="009609BA">
      <w:pPr>
        <w:ind w:firstLineChars="200" w:firstLine="562"/>
        <w:rPr>
          <w:rFonts w:ascii="黑体" w:eastAsia="黑体" w:hAnsi="黑体" w:cs="Times New Roman"/>
          <w:b/>
          <w:sz w:val="28"/>
        </w:rPr>
      </w:pPr>
      <w:r w:rsidRPr="009609BA">
        <w:rPr>
          <w:rFonts w:ascii="黑体" w:eastAsia="黑体" w:hAnsi="黑体" w:cs="Times New Roman" w:hint="eastAsia"/>
          <w:b/>
          <w:sz w:val="28"/>
        </w:rPr>
        <w:t>4.信息化资源</w:t>
      </w:r>
    </w:p>
    <w:p w:rsidR="009609BA" w:rsidRDefault="009609BA" w:rsidP="009609BA">
      <w:pPr>
        <w:spacing w:line="500" w:lineRule="exact"/>
        <w:ind w:firstLineChars="200" w:firstLine="480"/>
        <w:rPr>
          <w:rFonts w:ascii="宋体" w:eastAsia="宋体" w:hAnsi="宋体" w:cs="Times New Roman"/>
          <w:sz w:val="24"/>
          <w:szCs w:val="24"/>
        </w:rPr>
      </w:pPr>
      <w:r w:rsidRPr="009609BA">
        <w:rPr>
          <w:rFonts w:ascii="宋体" w:eastAsia="宋体" w:hAnsi="宋体" w:cs="Times New Roman" w:hint="eastAsia"/>
          <w:sz w:val="24"/>
          <w:szCs w:val="24"/>
        </w:rPr>
        <w:t>注重课程网络学习平台的建设，以校级、省级、国家级精品资源共享课为基本结构，注重课程网络信息化建设，不断更新维护课程教学平台内容，不断满足学生自主学习的需要，有效开展多种形式的信息化教学活动，激发学生学习兴趣，提高学习效果。</w:t>
      </w:r>
    </w:p>
    <w:p w:rsidR="009609BA" w:rsidRPr="009609BA" w:rsidRDefault="009609BA" w:rsidP="009609BA">
      <w:pPr>
        <w:spacing w:line="500" w:lineRule="exact"/>
        <w:ind w:firstLineChars="200" w:firstLine="562"/>
        <w:rPr>
          <w:rFonts w:ascii="宋体" w:eastAsia="宋体" w:hAnsi="宋体" w:cs="Times New Roman"/>
          <w:b/>
          <w:sz w:val="24"/>
          <w:szCs w:val="24"/>
        </w:rPr>
      </w:pPr>
      <w:r w:rsidRPr="009609BA">
        <w:rPr>
          <w:rFonts w:ascii="黑体" w:eastAsia="黑体" w:hAnsi="黑体" w:cs="Times New Roman"/>
          <w:b/>
          <w:sz w:val="28"/>
          <w:szCs w:val="28"/>
        </w:rPr>
        <w:t>（</w:t>
      </w:r>
      <w:r w:rsidRPr="009609BA">
        <w:rPr>
          <w:rFonts w:ascii="黑体" w:eastAsia="黑体" w:hAnsi="黑体" w:cs="Times New Roman" w:hint="eastAsia"/>
          <w:b/>
          <w:sz w:val="28"/>
          <w:szCs w:val="28"/>
        </w:rPr>
        <w:t>三</w:t>
      </w:r>
      <w:r w:rsidRPr="009609BA">
        <w:rPr>
          <w:rFonts w:ascii="黑体" w:eastAsia="黑体" w:hAnsi="黑体" w:cs="Times New Roman"/>
          <w:b/>
          <w:sz w:val="28"/>
          <w:szCs w:val="28"/>
        </w:rPr>
        <w:t>）</w:t>
      </w:r>
      <w:r w:rsidRPr="009609BA">
        <w:rPr>
          <w:rFonts w:ascii="黑体" w:eastAsia="黑体" w:hAnsi="黑体" w:cs="Times New Roman" w:hint="eastAsia"/>
          <w:b/>
          <w:sz w:val="28"/>
          <w:szCs w:val="28"/>
        </w:rPr>
        <w:t>教学资源</w:t>
      </w:r>
    </w:p>
    <w:p w:rsidR="009609BA" w:rsidRPr="009609BA" w:rsidRDefault="009609BA" w:rsidP="009609BA">
      <w:pPr>
        <w:spacing w:line="500" w:lineRule="exact"/>
        <w:ind w:firstLineChars="200" w:firstLine="480"/>
        <w:rPr>
          <w:rFonts w:ascii="宋体" w:eastAsia="宋体" w:hAnsi="宋体" w:cs="Times New Roman"/>
          <w:sz w:val="24"/>
          <w:szCs w:val="24"/>
        </w:rPr>
      </w:pPr>
      <w:r w:rsidRPr="009609BA">
        <w:rPr>
          <w:rFonts w:ascii="宋体" w:eastAsia="宋体" w:hAnsi="宋体" w:cs="Times New Roman" w:hint="eastAsia"/>
          <w:sz w:val="24"/>
          <w:szCs w:val="24"/>
        </w:rPr>
        <w:t>主要包括能够满足学生专业学习、教师专业教学研究和教学实施需要的教材、图书及数字化资源等。</w:t>
      </w:r>
    </w:p>
    <w:p w:rsidR="009609BA" w:rsidRPr="009609BA" w:rsidRDefault="009609BA" w:rsidP="009609BA">
      <w:pPr>
        <w:numPr>
          <w:ilvl w:val="0"/>
          <w:numId w:val="8"/>
        </w:numPr>
        <w:spacing w:line="500" w:lineRule="exact"/>
        <w:rPr>
          <w:rFonts w:ascii="宋体" w:eastAsia="宋体" w:hAnsi="宋体" w:cs="Times New Roman"/>
          <w:sz w:val="24"/>
          <w:szCs w:val="24"/>
        </w:rPr>
      </w:pPr>
      <w:r w:rsidRPr="009609BA">
        <w:rPr>
          <w:rFonts w:ascii="宋体" w:eastAsia="宋体" w:hAnsi="宋体" w:cs="Times New Roman" w:hint="eastAsia"/>
          <w:sz w:val="24"/>
          <w:szCs w:val="24"/>
        </w:rPr>
        <w:t>教材使用及开发情况</w:t>
      </w:r>
    </w:p>
    <w:p w:rsidR="009609BA" w:rsidRPr="009609BA" w:rsidRDefault="009609BA" w:rsidP="009609BA">
      <w:pPr>
        <w:spacing w:line="500" w:lineRule="exact"/>
        <w:ind w:firstLineChars="200" w:firstLine="480"/>
        <w:rPr>
          <w:rFonts w:ascii="宋体" w:eastAsia="宋体" w:hAnsi="宋体" w:cs="Times New Roman"/>
          <w:sz w:val="24"/>
          <w:szCs w:val="24"/>
        </w:rPr>
      </w:pPr>
      <w:r w:rsidRPr="009609BA">
        <w:rPr>
          <w:rFonts w:ascii="宋体" w:eastAsia="宋体" w:hAnsi="宋体" w:cs="Times New Roman" w:hint="eastAsia"/>
          <w:sz w:val="24"/>
          <w:szCs w:val="24"/>
        </w:rPr>
        <w:t>按照国家规定选用优质教材，禁止不合格教材进入课堂。学校应建立由专业教师、行业企业专家和教研人员等参与的教材选用机制，完善教材选用制度，按照规范程序，严格选用国家和地方规划教材。同时，学校可适当开发针对性强的活页式校本教材,建立相应政策支持鼓励专业教师积极参与专业特色教材建设，注重教材体例、结构、</w:t>
      </w:r>
    </w:p>
    <w:p w:rsidR="009609BA" w:rsidRPr="009609BA" w:rsidRDefault="009609BA" w:rsidP="009609BA">
      <w:pPr>
        <w:spacing w:line="500" w:lineRule="exact"/>
        <w:rPr>
          <w:rFonts w:ascii="宋体" w:eastAsia="宋体" w:hAnsi="宋体" w:cs="Times New Roman"/>
          <w:sz w:val="24"/>
          <w:szCs w:val="24"/>
        </w:rPr>
      </w:pPr>
      <w:r w:rsidRPr="009609BA">
        <w:rPr>
          <w:rFonts w:ascii="宋体" w:eastAsia="宋体" w:hAnsi="宋体" w:cs="Times New Roman" w:hint="eastAsia"/>
          <w:sz w:val="24"/>
          <w:szCs w:val="24"/>
        </w:rPr>
        <w:t>内容、实践及实用性，不断提升教材编写质量，注重教材建设成果的层次性，形成一批富有特色有影响力的教材建设成果。</w:t>
      </w:r>
    </w:p>
    <w:p w:rsidR="009609BA" w:rsidRPr="009609BA" w:rsidRDefault="009609BA" w:rsidP="009609BA">
      <w:pPr>
        <w:spacing w:line="500" w:lineRule="exact"/>
        <w:ind w:firstLineChars="200" w:firstLine="480"/>
        <w:rPr>
          <w:rFonts w:ascii="宋体" w:eastAsia="宋体" w:hAnsi="宋体" w:cs="Times New Roman"/>
          <w:sz w:val="24"/>
          <w:szCs w:val="24"/>
        </w:rPr>
      </w:pPr>
      <w:r w:rsidRPr="009609BA">
        <w:rPr>
          <w:rFonts w:ascii="宋体" w:eastAsia="宋体" w:hAnsi="宋体" w:cs="Times New Roman"/>
          <w:sz w:val="24"/>
          <w:szCs w:val="24"/>
        </w:rPr>
        <w:t xml:space="preserve">2. </w:t>
      </w:r>
      <w:r w:rsidRPr="009609BA">
        <w:rPr>
          <w:rFonts w:ascii="宋体" w:eastAsia="宋体" w:hAnsi="宋体" w:cs="Times New Roman" w:hint="eastAsia"/>
          <w:sz w:val="24"/>
          <w:szCs w:val="24"/>
        </w:rPr>
        <w:t>图书</w:t>
      </w:r>
    </w:p>
    <w:p w:rsidR="009609BA" w:rsidRPr="009609BA" w:rsidRDefault="009609BA" w:rsidP="009609BA">
      <w:pPr>
        <w:spacing w:line="500" w:lineRule="exact"/>
        <w:ind w:firstLineChars="200" w:firstLine="480"/>
        <w:rPr>
          <w:rFonts w:ascii="宋体" w:eastAsia="宋体" w:hAnsi="宋体" w:cs="Times New Roman"/>
          <w:sz w:val="24"/>
          <w:szCs w:val="24"/>
        </w:rPr>
      </w:pPr>
      <w:r w:rsidRPr="009609BA">
        <w:rPr>
          <w:rFonts w:ascii="宋体" w:eastAsia="宋体" w:hAnsi="宋体" w:cs="Times New Roman" w:hint="eastAsia"/>
          <w:sz w:val="24"/>
          <w:szCs w:val="24"/>
        </w:rPr>
        <w:t>本专业相关图书文献配备，应能满足人才培养、专业建设、教科研等工作需要，方便师生查询、借阅，且定期更新。利用院校图书馆资源采取相应措施满足学生课余自主学习图书资源的需求,不断关注专业新领域新动向，及时向图书馆等部门汇总相关图书信息，不断满足学生多方面图书阅读的需求，生均图书不低于60册，及时补充最新的前沿书籍。</w:t>
      </w:r>
    </w:p>
    <w:p w:rsidR="009609BA" w:rsidRPr="009609BA" w:rsidRDefault="009609BA" w:rsidP="009609BA">
      <w:pPr>
        <w:spacing w:line="500" w:lineRule="exact"/>
        <w:ind w:firstLine="482"/>
        <w:rPr>
          <w:rFonts w:ascii="宋体" w:eastAsia="宋体" w:hAnsi="宋体" w:cs="Times New Roman"/>
          <w:sz w:val="24"/>
          <w:szCs w:val="24"/>
        </w:rPr>
      </w:pPr>
      <w:r w:rsidRPr="009609BA">
        <w:rPr>
          <w:rFonts w:ascii="宋体" w:eastAsia="宋体" w:hAnsi="宋体" w:cs="Times New Roman" w:hint="eastAsia"/>
          <w:sz w:val="24"/>
          <w:szCs w:val="24"/>
        </w:rPr>
        <w:t>3. 数字化教学资源建设与使用情况</w:t>
      </w:r>
    </w:p>
    <w:p w:rsidR="009609BA" w:rsidRPr="009609BA" w:rsidRDefault="009609BA" w:rsidP="009609BA">
      <w:pPr>
        <w:spacing w:line="500" w:lineRule="exact"/>
        <w:ind w:firstLineChars="200" w:firstLine="480"/>
        <w:rPr>
          <w:rFonts w:ascii="宋体" w:eastAsia="宋体" w:hAnsi="宋体" w:cs="Times New Roman"/>
          <w:sz w:val="24"/>
          <w:szCs w:val="24"/>
        </w:rPr>
      </w:pPr>
      <w:r w:rsidRPr="009609BA">
        <w:rPr>
          <w:rFonts w:ascii="宋体" w:eastAsia="宋体" w:hAnsi="宋体" w:cs="Times New Roman" w:hint="eastAsia"/>
          <w:sz w:val="24"/>
          <w:szCs w:val="24"/>
        </w:rPr>
        <w:t>注重课程网络学习平台的建设，以校级、省级、国家级精品资源共享课为基本结构，注重课程网络信息化建设，不断更新维护课程教学平台内容，不断满足学生自主学习的需要，根据学生</w:t>
      </w:r>
      <w:r w:rsidRPr="009609BA">
        <w:rPr>
          <w:rFonts w:ascii="宋体" w:eastAsia="宋体" w:hAnsi="宋体" w:cs="Times New Roman"/>
          <w:sz w:val="24"/>
          <w:szCs w:val="24"/>
        </w:rPr>
        <w:t>需求</w:t>
      </w:r>
      <w:r w:rsidRPr="009609BA">
        <w:rPr>
          <w:rFonts w:ascii="宋体" w:eastAsia="宋体" w:hAnsi="宋体" w:cs="Times New Roman" w:hint="eastAsia"/>
          <w:sz w:val="24"/>
          <w:szCs w:val="24"/>
        </w:rPr>
        <w:t>开发和配备一批优质音视频素材、教学课件、数字</w:t>
      </w:r>
      <w:r w:rsidRPr="009609BA">
        <w:rPr>
          <w:rFonts w:ascii="宋体" w:eastAsia="宋体" w:hAnsi="宋体" w:cs="Times New Roman" w:hint="eastAsia"/>
          <w:sz w:val="24"/>
          <w:szCs w:val="24"/>
        </w:rPr>
        <w:lastRenderedPageBreak/>
        <w:t>化教学案例库、虛拟仿真软件、网络课程等专业教学资源库，有效开展多种形式的信息化教学活动，激发学生学习兴趣，提高学习效果。</w:t>
      </w:r>
      <w:bookmarkStart w:id="6" w:name="_Toc46303730"/>
    </w:p>
    <w:p w:rsidR="009609BA" w:rsidRPr="009609BA" w:rsidRDefault="009609BA" w:rsidP="009609BA">
      <w:pPr>
        <w:spacing w:line="360" w:lineRule="auto"/>
        <w:ind w:firstLineChars="100" w:firstLine="281"/>
        <w:outlineLvl w:val="1"/>
        <w:rPr>
          <w:rFonts w:ascii="黑体" w:eastAsia="黑体" w:hAnsi="黑体" w:cs="Times New Roman"/>
          <w:b/>
          <w:sz w:val="28"/>
          <w:szCs w:val="28"/>
        </w:rPr>
      </w:pPr>
      <w:bookmarkStart w:id="7" w:name="_Toc119632457"/>
      <w:bookmarkStart w:id="8" w:name="_Toc166341021"/>
      <w:r w:rsidRPr="009609BA">
        <w:rPr>
          <w:rFonts w:ascii="黑体" w:eastAsia="黑体" w:hAnsi="黑体" w:cs="Times New Roman"/>
          <w:b/>
          <w:sz w:val="28"/>
          <w:szCs w:val="28"/>
        </w:rPr>
        <w:t>（</w:t>
      </w:r>
      <w:r w:rsidRPr="009609BA">
        <w:rPr>
          <w:rFonts w:ascii="黑体" w:eastAsia="黑体" w:hAnsi="黑体" w:cs="Times New Roman" w:hint="eastAsia"/>
          <w:b/>
          <w:sz w:val="28"/>
          <w:szCs w:val="28"/>
        </w:rPr>
        <w:t>四</w:t>
      </w:r>
      <w:r w:rsidRPr="009609BA">
        <w:rPr>
          <w:rFonts w:ascii="黑体" w:eastAsia="黑体" w:hAnsi="黑体" w:cs="Times New Roman"/>
          <w:b/>
          <w:sz w:val="28"/>
          <w:szCs w:val="28"/>
        </w:rPr>
        <w:t>）</w:t>
      </w:r>
      <w:r w:rsidRPr="009609BA">
        <w:rPr>
          <w:rFonts w:ascii="黑体" w:eastAsia="黑体" w:hAnsi="黑体" w:cs="Times New Roman" w:hint="eastAsia"/>
          <w:b/>
          <w:sz w:val="28"/>
          <w:szCs w:val="28"/>
        </w:rPr>
        <w:t>教学方法</w:t>
      </w:r>
      <w:bookmarkEnd w:id="6"/>
      <w:bookmarkEnd w:id="7"/>
      <w:bookmarkEnd w:id="8"/>
    </w:p>
    <w:p w:rsidR="009609BA" w:rsidRPr="009609BA" w:rsidRDefault="009609BA" w:rsidP="009609BA">
      <w:pPr>
        <w:spacing w:line="500" w:lineRule="exact"/>
        <w:ind w:firstLineChars="200" w:firstLine="480"/>
        <w:rPr>
          <w:rFonts w:ascii="宋体" w:eastAsia="宋体" w:hAnsi="宋体" w:cs="Times New Roman"/>
          <w:sz w:val="24"/>
          <w:szCs w:val="24"/>
        </w:rPr>
      </w:pPr>
      <w:r w:rsidRPr="009609BA">
        <w:rPr>
          <w:rFonts w:ascii="宋体" w:eastAsia="宋体" w:hAnsi="宋体" w:cs="Times New Roman" w:hint="eastAsia"/>
          <w:sz w:val="24"/>
          <w:szCs w:val="24"/>
        </w:rPr>
        <w:t>总结推广现代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p>
    <w:p w:rsidR="009609BA" w:rsidRPr="009609BA" w:rsidRDefault="009609BA" w:rsidP="009609BA">
      <w:pPr>
        <w:spacing w:line="500" w:lineRule="exact"/>
        <w:ind w:firstLineChars="200" w:firstLine="480"/>
        <w:rPr>
          <w:rFonts w:ascii="宋体" w:eastAsia="宋体" w:hAnsi="宋体" w:cs="宋体"/>
          <w:sz w:val="24"/>
          <w:szCs w:val="24"/>
        </w:rPr>
      </w:pPr>
      <w:r w:rsidRPr="009609BA">
        <w:rPr>
          <w:rFonts w:ascii="宋体" w:eastAsia="宋体" w:hAnsi="宋体" w:cs="宋体" w:hint="eastAsia"/>
          <w:sz w:val="24"/>
          <w:szCs w:val="24"/>
        </w:rPr>
        <w:t>1</w:t>
      </w:r>
      <w:r w:rsidRPr="009609BA">
        <w:rPr>
          <w:rFonts w:ascii="宋体" w:eastAsia="宋体" w:hAnsi="宋体" w:cs="宋体"/>
          <w:sz w:val="24"/>
          <w:szCs w:val="24"/>
        </w:rPr>
        <w:t>.</w:t>
      </w:r>
      <w:r w:rsidRPr="009609BA">
        <w:rPr>
          <w:rFonts w:ascii="宋体" w:eastAsia="宋体" w:hAnsi="宋体" w:cs="宋体" w:hint="eastAsia"/>
          <w:sz w:val="24"/>
          <w:szCs w:val="24"/>
        </w:rPr>
        <w:t>教学模式</w:t>
      </w:r>
    </w:p>
    <w:p w:rsidR="009609BA" w:rsidRPr="009609BA" w:rsidRDefault="009609BA" w:rsidP="009609BA">
      <w:pPr>
        <w:spacing w:line="500" w:lineRule="exact"/>
        <w:ind w:firstLineChars="250" w:firstLine="600"/>
        <w:rPr>
          <w:rFonts w:ascii="Verdana" w:eastAsia="宋体" w:hAnsi="Verdana" w:cs="Times New Roman"/>
          <w:sz w:val="24"/>
          <w:szCs w:val="24"/>
          <w:shd w:val="clear" w:color="auto" w:fill="FFFFFF"/>
        </w:rPr>
      </w:pPr>
      <w:r w:rsidRPr="009609BA">
        <w:rPr>
          <w:rFonts w:ascii="Verdana" w:eastAsia="宋体" w:hAnsi="Verdana" w:cs="Times New Roman" w:hint="eastAsia"/>
          <w:sz w:val="24"/>
          <w:szCs w:val="24"/>
          <w:shd w:val="clear" w:color="auto" w:fill="FFFFFF"/>
        </w:rPr>
        <w:t>根据我院学生的具体情况及素质水平，应采取多种多样的教学模式，推广翻转课堂、混合式教学、理实一体教学等新型教学模式，</w:t>
      </w:r>
      <w:r w:rsidRPr="009609BA">
        <w:rPr>
          <w:rFonts w:ascii="Verdana" w:eastAsia="宋体" w:hAnsi="Verdana" w:cs="Times New Roman"/>
          <w:sz w:val="24"/>
          <w:szCs w:val="24"/>
          <w:shd w:val="clear" w:color="auto" w:fill="FFFFFF"/>
        </w:rPr>
        <w:t>但传统的</w:t>
      </w:r>
      <w:r w:rsidRPr="009609BA">
        <w:rPr>
          <w:rFonts w:ascii="Verdana" w:eastAsia="宋体" w:hAnsi="Verdana" w:cs="Times New Roman" w:hint="eastAsia"/>
          <w:sz w:val="24"/>
          <w:szCs w:val="24"/>
          <w:shd w:val="clear" w:color="auto" w:fill="FFFFFF"/>
        </w:rPr>
        <w:t>传递</w:t>
      </w:r>
      <w:r w:rsidRPr="009609BA">
        <w:rPr>
          <w:rFonts w:ascii="Verdana" w:eastAsia="宋体" w:hAnsi="Verdana" w:cs="Times New Roman" w:hint="eastAsia"/>
          <w:sz w:val="24"/>
          <w:szCs w:val="24"/>
          <w:shd w:val="clear" w:color="auto" w:fill="FFFFFF"/>
        </w:rPr>
        <w:t>-</w:t>
      </w:r>
      <w:r w:rsidRPr="009609BA">
        <w:rPr>
          <w:rFonts w:ascii="Verdana" w:eastAsia="宋体" w:hAnsi="Verdana" w:cs="Times New Roman"/>
          <w:sz w:val="24"/>
          <w:szCs w:val="24"/>
          <w:shd w:val="clear" w:color="auto" w:fill="FFFFFF"/>
        </w:rPr>
        <w:t>-</w:t>
      </w:r>
      <w:r w:rsidRPr="009609BA">
        <w:rPr>
          <w:rFonts w:ascii="Verdana" w:eastAsia="宋体" w:hAnsi="Verdana" w:cs="Times New Roman" w:hint="eastAsia"/>
          <w:sz w:val="24"/>
          <w:szCs w:val="24"/>
          <w:shd w:val="clear" w:color="auto" w:fill="FFFFFF"/>
        </w:rPr>
        <w:t>-</w:t>
      </w:r>
      <w:r w:rsidRPr="009609BA">
        <w:rPr>
          <w:rFonts w:ascii="Verdana" w:eastAsia="宋体" w:hAnsi="Verdana" w:cs="Times New Roman" w:hint="eastAsia"/>
          <w:sz w:val="24"/>
          <w:szCs w:val="24"/>
          <w:shd w:val="clear" w:color="auto" w:fill="FFFFFF"/>
        </w:rPr>
        <w:t>接受式教学</w:t>
      </w:r>
      <w:r w:rsidRPr="009609BA">
        <w:rPr>
          <w:rFonts w:ascii="Verdana" w:eastAsia="宋体" w:hAnsi="Verdana" w:cs="Times New Roman"/>
          <w:sz w:val="24"/>
          <w:szCs w:val="24"/>
          <w:shd w:val="clear" w:color="auto" w:fill="FFFFFF"/>
        </w:rPr>
        <w:t>模式</w:t>
      </w:r>
      <w:r w:rsidRPr="009609BA">
        <w:rPr>
          <w:rFonts w:ascii="Verdana" w:eastAsia="宋体" w:hAnsi="Verdana" w:cs="Times New Roman" w:hint="eastAsia"/>
          <w:sz w:val="24"/>
          <w:szCs w:val="24"/>
          <w:shd w:val="clear" w:color="auto" w:fill="FFFFFF"/>
        </w:rPr>
        <w:t>也</w:t>
      </w:r>
      <w:r w:rsidRPr="009609BA">
        <w:rPr>
          <w:rFonts w:ascii="Verdana" w:eastAsia="宋体" w:hAnsi="Verdana" w:cs="Times New Roman"/>
          <w:sz w:val="24"/>
          <w:szCs w:val="24"/>
          <w:shd w:val="clear" w:color="auto" w:fill="FFFFFF"/>
        </w:rPr>
        <w:t>应占据一定的比例，</w:t>
      </w:r>
      <w:r w:rsidRPr="009609BA">
        <w:rPr>
          <w:rFonts w:ascii="Verdana" w:eastAsia="宋体" w:hAnsi="Verdana" w:cs="Times New Roman" w:hint="eastAsia"/>
          <w:sz w:val="24"/>
          <w:szCs w:val="24"/>
          <w:shd w:val="clear" w:color="auto" w:fill="FFFFFF"/>
        </w:rPr>
        <w:t>以加强教师的指导作用。</w:t>
      </w:r>
    </w:p>
    <w:p w:rsidR="009609BA" w:rsidRPr="009609BA" w:rsidRDefault="009609BA" w:rsidP="009609BA">
      <w:pPr>
        <w:spacing w:line="500" w:lineRule="exact"/>
        <w:ind w:firstLineChars="200" w:firstLine="480"/>
        <w:rPr>
          <w:rFonts w:ascii="宋体" w:eastAsia="宋体" w:hAnsi="宋体" w:cs="宋体"/>
          <w:sz w:val="24"/>
          <w:szCs w:val="24"/>
        </w:rPr>
      </w:pPr>
      <w:r w:rsidRPr="009609BA">
        <w:rPr>
          <w:rFonts w:ascii="宋体" w:eastAsia="宋体" w:hAnsi="宋体" w:cs="宋体" w:hint="eastAsia"/>
          <w:sz w:val="24"/>
          <w:szCs w:val="24"/>
        </w:rPr>
        <w:t>2</w:t>
      </w:r>
      <w:r w:rsidRPr="009609BA">
        <w:rPr>
          <w:rFonts w:ascii="宋体" w:eastAsia="宋体" w:hAnsi="宋体" w:cs="宋体"/>
          <w:sz w:val="24"/>
          <w:szCs w:val="24"/>
        </w:rPr>
        <w:t>.</w:t>
      </w:r>
      <w:r w:rsidRPr="009609BA">
        <w:rPr>
          <w:rFonts w:ascii="宋体" w:eastAsia="宋体" w:hAnsi="宋体" w:cs="宋体" w:hint="eastAsia"/>
          <w:sz w:val="24"/>
          <w:szCs w:val="24"/>
        </w:rPr>
        <w:t>教学方法手段</w:t>
      </w:r>
    </w:p>
    <w:p w:rsidR="009609BA" w:rsidRPr="009609BA" w:rsidRDefault="009609BA" w:rsidP="009609BA">
      <w:pPr>
        <w:spacing w:line="500" w:lineRule="exact"/>
        <w:ind w:firstLineChars="200" w:firstLine="480"/>
        <w:rPr>
          <w:rFonts w:ascii="宋体" w:eastAsia="宋体" w:hAnsi="宋体" w:cs="宋体"/>
          <w:kern w:val="0"/>
          <w:sz w:val="24"/>
          <w:szCs w:val="24"/>
        </w:rPr>
      </w:pPr>
      <w:r w:rsidRPr="009609BA">
        <w:rPr>
          <w:rFonts w:ascii="宋体" w:eastAsia="宋体" w:hAnsi="宋体" w:cs="宋体" w:hint="eastAsia"/>
          <w:kern w:val="0"/>
          <w:sz w:val="24"/>
          <w:szCs w:val="24"/>
        </w:rPr>
        <w:t>（1）教学方法</w:t>
      </w:r>
    </w:p>
    <w:p w:rsidR="009609BA" w:rsidRPr="009609BA" w:rsidRDefault="009609BA" w:rsidP="009609BA">
      <w:pPr>
        <w:spacing w:line="500" w:lineRule="exact"/>
        <w:ind w:firstLineChars="250" w:firstLine="600"/>
        <w:rPr>
          <w:rFonts w:ascii="宋体" w:eastAsia="宋体" w:hAnsi="宋体" w:cs="宋体"/>
          <w:kern w:val="0"/>
          <w:sz w:val="24"/>
          <w:szCs w:val="24"/>
        </w:rPr>
      </w:pPr>
      <w:r w:rsidRPr="009609BA">
        <w:rPr>
          <w:rFonts w:ascii="宋体" w:eastAsia="宋体" w:hAnsi="宋体" w:cs="宋体" w:hint="eastAsia"/>
          <w:kern w:val="0"/>
          <w:sz w:val="24"/>
          <w:szCs w:val="24"/>
        </w:rPr>
        <w:t>继续加强教学方法的改革， 推广理实一体化教学、任务驱动，项目导向教学法、情景体验、案例教学法等，</w:t>
      </w:r>
      <w:r w:rsidRPr="009609BA">
        <w:rPr>
          <w:rFonts w:ascii="宋体" w:eastAsia="宋体" w:hAnsi="宋体" w:cs="宋体"/>
          <w:kern w:val="0"/>
          <w:sz w:val="24"/>
          <w:szCs w:val="24"/>
        </w:rPr>
        <w:t>以提高学生的</w:t>
      </w:r>
      <w:r w:rsidRPr="009609BA">
        <w:rPr>
          <w:rFonts w:ascii="宋体" w:eastAsia="宋体" w:hAnsi="宋体" w:cs="宋体" w:hint="eastAsia"/>
          <w:kern w:val="0"/>
          <w:sz w:val="24"/>
          <w:szCs w:val="24"/>
        </w:rPr>
        <w:t>过程</w:t>
      </w:r>
      <w:r w:rsidRPr="009609BA">
        <w:rPr>
          <w:rFonts w:ascii="宋体" w:eastAsia="宋体" w:hAnsi="宋体" w:cs="宋体"/>
          <w:kern w:val="0"/>
          <w:sz w:val="24"/>
          <w:szCs w:val="24"/>
        </w:rPr>
        <w:t>学习</w:t>
      </w:r>
      <w:r w:rsidRPr="009609BA">
        <w:rPr>
          <w:rFonts w:ascii="宋体" w:eastAsia="宋体" w:hAnsi="宋体" w:cs="宋体" w:hint="eastAsia"/>
          <w:kern w:val="0"/>
          <w:sz w:val="24"/>
          <w:szCs w:val="24"/>
        </w:rPr>
        <w:t>兴趣。</w:t>
      </w:r>
    </w:p>
    <w:p w:rsidR="009609BA" w:rsidRPr="009609BA" w:rsidRDefault="009609BA" w:rsidP="009609BA">
      <w:pPr>
        <w:spacing w:line="500" w:lineRule="exact"/>
        <w:ind w:firstLineChars="200" w:firstLine="480"/>
        <w:rPr>
          <w:rFonts w:ascii="宋体" w:eastAsia="宋体" w:hAnsi="宋体" w:cs="宋体"/>
          <w:kern w:val="0"/>
          <w:sz w:val="24"/>
          <w:szCs w:val="24"/>
        </w:rPr>
      </w:pPr>
      <w:r w:rsidRPr="009609BA">
        <w:rPr>
          <w:rFonts w:ascii="宋体" w:eastAsia="宋体" w:hAnsi="宋体" w:cs="宋体" w:hint="eastAsia"/>
          <w:kern w:val="0"/>
          <w:sz w:val="24"/>
          <w:szCs w:val="24"/>
        </w:rPr>
        <w:t>（2）教学手段</w:t>
      </w:r>
    </w:p>
    <w:p w:rsidR="009609BA" w:rsidRPr="009609BA" w:rsidRDefault="009609BA" w:rsidP="009609BA">
      <w:pPr>
        <w:spacing w:line="500" w:lineRule="exact"/>
        <w:ind w:firstLineChars="200" w:firstLine="480"/>
        <w:rPr>
          <w:rFonts w:ascii="宋体" w:eastAsia="宋体" w:hAnsi="宋体" w:cs="宋体"/>
          <w:kern w:val="0"/>
          <w:sz w:val="24"/>
          <w:szCs w:val="24"/>
        </w:rPr>
      </w:pPr>
      <w:r w:rsidRPr="009609BA">
        <w:rPr>
          <w:rFonts w:ascii="宋体" w:eastAsia="宋体" w:hAnsi="宋体" w:cs="宋体" w:hint="eastAsia"/>
          <w:kern w:val="0"/>
          <w:sz w:val="24"/>
          <w:szCs w:val="24"/>
        </w:rPr>
        <w:t xml:space="preserve"> 应</w:t>
      </w:r>
      <w:r w:rsidRPr="009609BA">
        <w:rPr>
          <w:rFonts w:ascii="宋体" w:eastAsia="宋体" w:hAnsi="宋体" w:cs="宋体"/>
          <w:kern w:val="0"/>
          <w:sz w:val="24"/>
          <w:szCs w:val="24"/>
        </w:rPr>
        <w:t>根据教学具体情况，采取传统板书讲授与现代教</w:t>
      </w:r>
      <w:r w:rsidRPr="009609BA">
        <w:rPr>
          <w:rFonts w:ascii="宋体" w:eastAsia="宋体" w:hAnsi="宋体" w:cs="宋体" w:hint="eastAsia"/>
          <w:kern w:val="0"/>
          <w:sz w:val="24"/>
          <w:szCs w:val="24"/>
        </w:rPr>
        <w:t>学</w:t>
      </w:r>
      <w:r w:rsidRPr="009609BA">
        <w:rPr>
          <w:rFonts w:ascii="宋体" w:eastAsia="宋体" w:hAnsi="宋体" w:cs="宋体"/>
          <w:kern w:val="0"/>
          <w:sz w:val="24"/>
          <w:szCs w:val="24"/>
        </w:rPr>
        <w:t>手段</w:t>
      </w:r>
      <w:r w:rsidRPr="009609BA">
        <w:rPr>
          <w:rFonts w:ascii="宋体" w:eastAsia="宋体" w:hAnsi="宋体" w:cs="宋体" w:hint="eastAsia"/>
          <w:kern w:val="0"/>
          <w:sz w:val="24"/>
          <w:szCs w:val="24"/>
        </w:rPr>
        <w:t>相</w:t>
      </w:r>
      <w:r w:rsidRPr="009609BA">
        <w:rPr>
          <w:rFonts w:ascii="宋体" w:eastAsia="宋体" w:hAnsi="宋体" w:cs="宋体"/>
          <w:kern w:val="0"/>
          <w:sz w:val="24"/>
          <w:szCs w:val="24"/>
        </w:rPr>
        <w:t>结合的方法，</w:t>
      </w:r>
      <w:r w:rsidRPr="009609BA">
        <w:rPr>
          <w:rFonts w:ascii="宋体" w:eastAsia="宋体" w:hAnsi="宋体" w:cs="宋体" w:hint="eastAsia"/>
          <w:kern w:val="0"/>
          <w:sz w:val="24"/>
          <w:szCs w:val="24"/>
        </w:rPr>
        <w:t>充分</w:t>
      </w:r>
      <w:r w:rsidRPr="009609BA">
        <w:rPr>
          <w:rFonts w:ascii="宋体" w:eastAsia="宋体" w:hAnsi="宋体" w:cs="宋体"/>
          <w:kern w:val="0"/>
          <w:sz w:val="24"/>
          <w:szCs w:val="24"/>
        </w:rPr>
        <w:t>利用多媒体等教学工具，</w:t>
      </w:r>
      <w:r w:rsidRPr="009609BA">
        <w:rPr>
          <w:rFonts w:ascii="宋体" w:eastAsia="宋体" w:hAnsi="宋体" w:cs="宋体" w:hint="eastAsia"/>
          <w:kern w:val="0"/>
          <w:sz w:val="24"/>
          <w:szCs w:val="24"/>
        </w:rPr>
        <w:t>吸引</w:t>
      </w:r>
      <w:r w:rsidRPr="009609BA">
        <w:rPr>
          <w:rFonts w:ascii="宋体" w:eastAsia="宋体" w:hAnsi="宋体" w:cs="宋体"/>
          <w:kern w:val="0"/>
          <w:sz w:val="24"/>
          <w:szCs w:val="24"/>
        </w:rPr>
        <w:t>学生的注意力，提高课堂教学效率</w:t>
      </w:r>
      <w:r w:rsidRPr="009609BA">
        <w:rPr>
          <w:rFonts w:ascii="宋体" w:eastAsia="宋体" w:hAnsi="宋体" w:cs="宋体" w:hint="eastAsia"/>
          <w:kern w:val="0"/>
          <w:sz w:val="24"/>
          <w:szCs w:val="24"/>
        </w:rPr>
        <w:t>。</w:t>
      </w:r>
    </w:p>
    <w:p w:rsidR="009609BA" w:rsidRPr="009609BA" w:rsidRDefault="009609BA" w:rsidP="009609BA">
      <w:pPr>
        <w:spacing w:line="360" w:lineRule="auto"/>
        <w:ind w:firstLineChars="100" w:firstLine="281"/>
        <w:outlineLvl w:val="1"/>
        <w:rPr>
          <w:rFonts w:ascii="黑体" w:eastAsia="黑体" w:hAnsi="黑体" w:cs="Times New Roman"/>
          <w:b/>
          <w:sz w:val="28"/>
          <w:szCs w:val="28"/>
        </w:rPr>
      </w:pPr>
      <w:bookmarkStart w:id="9" w:name="_Toc119632458"/>
      <w:bookmarkStart w:id="10" w:name="_Toc166341022"/>
      <w:r w:rsidRPr="009609BA">
        <w:rPr>
          <w:rFonts w:ascii="黑体" w:eastAsia="黑体" w:hAnsi="黑体" w:cs="Times New Roman" w:hint="eastAsia"/>
          <w:b/>
          <w:sz w:val="28"/>
          <w:szCs w:val="28"/>
        </w:rPr>
        <w:t>（五</w:t>
      </w:r>
      <w:r w:rsidRPr="009609BA">
        <w:rPr>
          <w:rFonts w:ascii="黑体" w:eastAsia="黑体" w:hAnsi="黑体" w:cs="Times New Roman"/>
          <w:b/>
          <w:sz w:val="28"/>
          <w:szCs w:val="28"/>
        </w:rPr>
        <w:t>）</w:t>
      </w:r>
      <w:r w:rsidRPr="009609BA">
        <w:rPr>
          <w:rFonts w:ascii="黑体" w:eastAsia="黑体" w:hAnsi="黑体" w:cs="Times New Roman" w:hint="eastAsia"/>
          <w:b/>
          <w:sz w:val="28"/>
          <w:szCs w:val="28"/>
        </w:rPr>
        <w:t>考核评价</w:t>
      </w:r>
      <w:bookmarkEnd w:id="9"/>
      <w:bookmarkEnd w:id="10"/>
    </w:p>
    <w:p w:rsidR="009609BA" w:rsidRPr="009609BA" w:rsidRDefault="009609BA" w:rsidP="009609BA">
      <w:pPr>
        <w:spacing w:line="500" w:lineRule="exact"/>
        <w:ind w:firstLineChars="200" w:firstLine="480"/>
        <w:rPr>
          <w:rFonts w:ascii="宋体" w:eastAsia="宋体" w:hAnsi="宋体" w:cs="Times New Roman"/>
          <w:sz w:val="24"/>
          <w:szCs w:val="24"/>
        </w:rPr>
      </w:pPr>
      <w:r w:rsidRPr="009609BA">
        <w:rPr>
          <w:rFonts w:ascii="宋体" w:eastAsia="宋体" w:hAnsi="宋体" w:cs="Times New Roman" w:hint="eastAsia"/>
          <w:sz w:val="24"/>
          <w:szCs w:val="24"/>
        </w:rPr>
        <w:t>1</w:t>
      </w:r>
      <w:r w:rsidRPr="009609BA">
        <w:rPr>
          <w:rFonts w:ascii="宋体" w:eastAsia="宋体" w:hAnsi="宋体" w:cs="Times New Roman"/>
          <w:sz w:val="24"/>
          <w:szCs w:val="24"/>
        </w:rPr>
        <w:t>.</w:t>
      </w:r>
      <w:r w:rsidRPr="009609BA">
        <w:rPr>
          <w:rFonts w:ascii="宋体" w:eastAsia="宋体" w:hAnsi="宋体" w:cs="Times New Roman" w:hint="eastAsia"/>
          <w:sz w:val="24"/>
          <w:szCs w:val="24"/>
        </w:rPr>
        <w:t>课程考核</w:t>
      </w:r>
    </w:p>
    <w:p w:rsidR="009609BA" w:rsidRPr="009609BA" w:rsidRDefault="009609BA" w:rsidP="009609BA">
      <w:pPr>
        <w:spacing w:line="500" w:lineRule="exact"/>
        <w:ind w:firstLineChars="200" w:firstLine="480"/>
        <w:rPr>
          <w:rFonts w:ascii="宋体" w:eastAsia="宋体" w:hAnsi="宋体" w:cs="Times New Roman"/>
          <w:sz w:val="24"/>
          <w:szCs w:val="24"/>
        </w:rPr>
      </w:pPr>
      <w:r w:rsidRPr="009609BA">
        <w:rPr>
          <w:rFonts w:ascii="宋体" w:eastAsia="宋体" w:hAnsi="宋体" w:cs="Times New Roman" w:hint="eastAsia"/>
          <w:sz w:val="24"/>
          <w:szCs w:val="24"/>
        </w:rPr>
        <w:t>提倡考试模式创新和改革，过程考核与期末考试有机结合。人文素养课程的过程考核比例占40分，其中学生考勤15分，教学表现（教学纪律、学习综合表现、作业完成等）占25分；职业能力课程的过程考核比例占</w:t>
      </w:r>
      <w:r w:rsidRPr="009609BA">
        <w:rPr>
          <w:rFonts w:ascii="宋体" w:eastAsia="宋体" w:hAnsi="宋体" w:cs="Times New Roman"/>
          <w:sz w:val="24"/>
          <w:szCs w:val="24"/>
        </w:rPr>
        <w:t>40</w:t>
      </w:r>
      <w:r w:rsidRPr="009609BA">
        <w:rPr>
          <w:rFonts w:ascii="宋体" w:eastAsia="宋体" w:hAnsi="宋体" w:cs="Times New Roman" w:hint="eastAsia"/>
          <w:sz w:val="24"/>
          <w:szCs w:val="24"/>
        </w:rPr>
        <w:t>分，其中学生考勤1</w:t>
      </w:r>
      <w:r w:rsidRPr="009609BA">
        <w:rPr>
          <w:rFonts w:ascii="宋体" w:eastAsia="宋体" w:hAnsi="宋体" w:cs="Times New Roman"/>
          <w:sz w:val="24"/>
          <w:szCs w:val="24"/>
        </w:rPr>
        <w:t>0</w:t>
      </w:r>
      <w:r w:rsidRPr="009609BA">
        <w:rPr>
          <w:rFonts w:ascii="宋体" w:eastAsia="宋体" w:hAnsi="宋体" w:cs="Times New Roman" w:hint="eastAsia"/>
          <w:sz w:val="24"/>
          <w:szCs w:val="24"/>
        </w:rPr>
        <w:t>分，教学表现（教学纪律、学习综合表现、学习成果展示、作业完成等）占</w:t>
      </w:r>
      <w:r w:rsidRPr="009609BA">
        <w:rPr>
          <w:rFonts w:ascii="宋体" w:eastAsia="宋体" w:hAnsi="宋体" w:cs="Times New Roman"/>
          <w:sz w:val="24"/>
          <w:szCs w:val="24"/>
        </w:rPr>
        <w:t>30</w:t>
      </w:r>
      <w:r w:rsidRPr="009609BA">
        <w:rPr>
          <w:rFonts w:ascii="宋体" w:eastAsia="宋体" w:hAnsi="宋体" w:cs="Times New Roman" w:hint="eastAsia"/>
          <w:sz w:val="24"/>
          <w:szCs w:val="24"/>
        </w:rPr>
        <w:t>分。</w:t>
      </w:r>
    </w:p>
    <w:p w:rsidR="009609BA" w:rsidRPr="009609BA" w:rsidRDefault="009609BA" w:rsidP="009609BA">
      <w:pPr>
        <w:spacing w:line="500" w:lineRule="exact"/>
        <w:ind w:firstLineChars="200" w:firstLine="480"/>
        <w:rPr>
          <w:rFonts w:ascii="宋体" w:eastAsia="宋体" w:hAnsi="宋体" w:cs="Times New Roman"/>
          <w:sz w:val="24"/>
          <w:szCs w:val="24"/>
        </w:rPr>
      </w:pPr>
      <w:r w:rsidRPr="009609BA">
        <w:rPr>
          <w:rFonts w:ascii="宋体" w:eastAsia="宋体" w:hAnsi="宋体" w:cs="Times New Roman" w:hint="eastAsia"/>
          <w:sz w:val="24"/>
          <w:szCs w:val="24"/>
        </w:rPr>
        <w:t>2.专项实践考核</w:t>
      </w:r>
    </w:p>
    <w:p w:rsidR="009609BA" w:rsidRPr="009609BA" w:rsidRDefault="009609BA" w:rsidP="009609BA">
      <w:pPr>
        <w:spacing w:line="500" w:lineRule="exact"/>
        <w:ind w:firstLineChars="200" w:firstLine="480"/>
        <w:rPr>
          <w:rFonts w:ascii="宋体" w:eastAsia="宋体" w:hAnsi="宋体" w:cs="Times New Roman"/>
          <w:sz w:val="24"/>
          <w:szCs w:val="24"/>
        </w:rPr>
      </w:pPr>
      <w:r w:rsidRPr="009609BA">
        <w:rPr>
          <w:rFonts w:ascii="宋体" w:eastAsia="宋体" w:hAnsi="宋体" w:cs="Times New Roman" w:hint="eastAsia"/>
          <w:sz w:val="24"/>
          <w:szCs w:val="24"/>
        </w:rPr>
        <w:t>（1）实训实习。实训实习是指时间在一周以上的课程实习、课程设计、专业实习、岗位实习。实行课程化管理，实习不合格者不具备毕业资格。按照学院实践</w:t>
      </w:r>
      <w:r w:rsidRPr="009609BA">
        <w:rPr>
          <w:rFonts w:ascii="宋体" w:eastAsia="宋体" w:hAnsi="宋体" w:cs="Times New Roman" w:hint="eastAsia"/>
          <w:sz w:val="24"/>
          <w:szCs w:val="24"/>
        </w:rPr>
        <w:lastRenderedPageBreak/>
        <w:t>教学管理规范要求评定成绩。</w:t>
      </w:r>
    </w:p>
    <w:p w:rsidR="009609BA" w:rsidRPr="009609BA" w:rsidRDefault="009609BA" w:rsidP="009609BA">
      <w:pPr>
        <w:spacing w:line="500" w:lineRule="exact"/>
        <w:ind w:firstLineChars="200" w:firstLine="480"/>
        <w:rPr>
          <w:rFonts w:ascii="宋体" w:eastAsia="宋体" w:hAnsi="宋体" w:cs="Times New Roman"/>
          <w:sz w:val="24"/>
          <w:szCs w:val="24"/>
        </w:rPr>
      </w:pPr>
      <w:r w:rsidRPr="009609BA">
        <w:rPr>
          <w:rFonts w:ascii="宋体" w:eastAsia="宋体" w:hAnsi="宋体" w:cs="Times New Roman" w:hint="eastAsia"/>
          <w:sz w:val="24"/>
          <w:szCs w:val="24"/>
        </w:rPr>
        <w:t>（2）毕业论文（设计）。毕业论文(设计)是实践教学的重要组成部分，平时成绩（30%）、审阅成绩（30%）和答辩成绩（40%）折算后按优(90--100)，良(75--89)，及格(60--74)，不及格(59分以下)评定等级。</w:t>
      </w:r>
    </w:p>
    <w:p w:rsidR="009609BA" w:rsidRPr="009609BA" w:rsidRDefault="009609BA" w:rsidP="009609BA">
      <w:pPr>
        <w:spacing w:line="360" w:lineRule="auto"/>
        <w:ind w:firstLineChars="100" w:firstLine="281"/>
        <w:outlineLvl w:val="1"/>
        <w:rPr>
          <w:rFonts w:ascii="黑体" w:eastAsia="黑体" w:hAnsi="黑体" w:cs="Times New Roman"/>
          <w:b/>
          <w:sz w:val="28"/>
          <w:szCs w:val="28"/>
        </w:rPr>
      </w:pPr>
      <w:bookmarkStart w:id="11" w:name="_Toc119632459"/>
      <w:bookmarkStart w:id="12" w:name="_Toc166341023"/>
      <w:r w:rsidRPr="009609BA">
        <w:rPr>
          <w:rFonts w:ascii="黑体" w:eastAsia="黑体" w:hAnsi="黑体" w:cs="Times New Roman" w:hint="eastAsia"/>
          <w:b/>
          <w:sz w:val="28"/>
          <w:szCs w:val="28"/>
        </w:rPr>
        <w:t>（六）质量管理</w:t>
      </w:r>
      <w:bookmarkEnd w:id="11"/>
      <w:bookmarkEnd w:id="12"/>
    </w:p>
    <w:p w:rsidR="009609BA" w:rsidRPr="009609BA" w:rsidRDefault="009609BA" w:rsidP="009609BA">
      <w:pPr>
        <w:snapToGrid w:val="0"/>
        <w:spacing w:line="500" w:lineRule="exact"/>
        <w:ind w:firstLineChars="200" w:firstLine="480"/>
        <w:rPr>
          <w:rFonts w:ascii="宋体" w:eastAsia="宋体" w:hAnsi="宋体" w:cs="宋体"/>
          <w:sz w:val="24"/>
          <w:szCs w:val="24"/>
        </w:rPr>
      </w:pPr>
      <w:r w:rsidRPr="009609BA">
        <w:rPr>
          <w:rFonts w:ascii="Times New Roman" w:eastAsia="宋体" w:hAnsi="Times New Roman" w:cs="宋体" w:hint="eastAsia"/>
          <w:sz w:val="24"/>
          <w:szCs w:val="24"/>
        </w:rPr>
        <w:t>1</w:t>
      </w:r>
      <w:r w:rsidRPr="009609BA">
        <w:rPr>
          <w:rFonts w:ascii="宋体" w:eastAsia="宋体" w:hAnsi="宋体" w:cs="宋体" w:hint="eastAsia"/>
          <w:sz w:val="24"/>
          <w:szCs w:val="24"/>
        </w:rPr>
        <w:t>.学校</w:t>
      </w:r>
      <w:proofErr w:type="gramStart"/>
      <w:r w:rsidRPr="009609BA">
        <w:rPr>
          <w:rFonts w:ascii="宋体" w:eastAsia="宋体" w:hAnsi="宋体" w:cs="宋体" w:hint="eastAsia"/>
          <w:sz w:val="24"/>
          <w:szCs w:val="24"/>
        </w:rPr>
        <w:t>和系部已经</w:t>
      </w:r>
      <w:proofErr w:type="gramEnd"/>
      <w:r w:rsidRPr="009609BA">
        <w:rPr>
          <w:rFonts w:ascii="宋体" w:eastAsia="宋体" w:hAnsi="宋体" w:cs="宋体" w:hint="eastAsia"/>
          <w:sz w:val="24"/>
          <w:szCs w:val="24"/>
        </w:rPr>
        <w:t>建立数控技术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rsidR="009609BA" w:rsidRPr="009609BA" w:rsidRDefault="009609BA" w:rsidP="009609BA">
      <w:pPr>
        <w:snapToGrid w:val="0"/>
        <w:spacing w:line="500" w:lineRule="exact"/>
        <w:ind w:firstLineChars="200" w:firstLine="480"/>
        <w:rPr>
          <w:rFonts w:ascii="宋体" w:eastAsia="宋体" w:hAnsi="宋体" w:cs="宋体"/>
          <w:sz w:val="24"/>
          <w:szCs w:val="24"/>
        </w:rPr>
      </w:pPr>
      <w:r w:rsidRPr="009609BA">
        <w:rPr>
          <w:rFonts w:ascii="Times New Roman" w:eastAsia="宋体" w:hAnsi="Times New Roman" w:cs="宋体" w:hint="eastAsia"/>
          <w:sz w:val="24"/>
          <w:szCs w:val="24"/>
        </w:rPr>
        <w:t>2</w:t>
      </w:r>
      <w:r w:rsidRPr="009609BA">
        <w:rPr>
          <w:rFonts w:ascii="宋体" w:eastAsia="宋体" w:hAnsi="宋体" w:cs="宋体" w:hint="eastAsia"/>
          <w:sz w:val="24"/>
          <w:szCs w:val="24"/>
        </w:rPr>
        <w:t>.学校</w:t>
      </w:r>
      <w:proofErr w:type="gramStart"/>
      <w:r w:rsidRPr="009609BA">
        <w:rPr>
          <w:rFonts w:ascii="宋体" w:eastAsia="宋体" w:hAnsi="宋体" w:cs="宋体" w:hint="eastAsia"/>
          <w:sz w:val="24"/>
          <w:szCs w:val="24"/>
        </w:rPr>
        <w:t>和系部已经</w:t>
      </w:r>
      <w:proofErr w:type="gramEnd"/>
      <w:r w:rsidRPr="009609BA">
        <w:rPr>
          <w:rFonts w:ascii="宋体" w:eastAsia="宋体" w:hAnsi="宋体" w:cs="宋体" w:hint="eastAsia"/>
          <w:sz w:val="24"/>
          <w:szCs w:val="24"/>
        </w:rPr>
        <w:t>完善教学管理机制，加强日常教学组织运行与管理，定期开展课程建设水平和教学质量诊断与改进，建立健全巡课、听课、评教、</w:t>
      </w:r>
      <w:proofErr w:type="gramStart"/>
      <w:r w:rsidRPr="009609BA">
        <w:rPr>
          <w:rFonts w:ascii="宋体" w:eastAsia="宋体" w:hAnsi="宋体" w:cs="宋体" w:hint="eastAsia"/>
          <w:sz w:val="24"/>
          <w:szCs w:val="24"/>
        </w:rPr>
        <w:t>评学等</w:t>
      </w:r>
      <w:proofErr w:type="gramEnd"/>
      <w:r w:rsidRPr="009609BA">
        <w:rPr>
          <w:rFonts w:ascii="宋体" w:eastAsia="宋体" w:hAnsi="宋体" w:cs="宋体" w:hint="eastAsia"/>
          <w:sz w:val="24"/>
          <w:szCs w:val="24"/>
        </w:rPr>
        <w:t>制度，建立与企业联动的实践教学环节督导制度，严明教学纪律，强化教学组织功能，定期开展公开课、示范课等教研活动。</w:t>
      </w:r>
    </w:p>
    <w:p w:rsidR="009609BA" w:rsidRPr="009609BA" w:rsidRDefault="009609BA" w:rsidP="009609BA">
      <w:pPr>
        <w:snapToGrid w:val="0"/>
        <w:spacing w:line="500" w:lineRule="exact"/>
        <w:ind w:firstLineChars="200" w:firstLine="480"/>
        <w:rPr>
          <w:rFonts w:ascii="宋体" w:eastAsia="宋体" w:hAnsi="宋体" w:cs="宋体"/>
          <w:sz w:val="24"/>
          <w:szCs w:val="24"/>
        </w:rPr>
      </w:pPr>
      <w:r w:rsidRPr="009609BA">
        <w:rPr>
          <w:rFonts w:ascii="Times New Roman" w:eastAsia="宋体" w:hAnsi="Times New Roman" w:cs="宋体" w:hint="eastAsia"/>
          <w:sz w:val="24"/>
          <w:szCs w:val="24"/>
        </w:rPr>
        <w:t>3</w:t>
      </w:r>
      <w:r w:rsidRPr="009609BA">
        <w:rPr>
          <w:rFonts w:ascii="宋体" w:eastAsia="宋体" w:hAnsi="宋体" w:cs="宋体" w:hint="eastAsia"/>
          <w:sz w:val="24"/>
          <w:szCs w:val="24"/>
        </w:rPr>
        <w:t>.学校已经建立毕业生跟踪反馈机制及社会评价机制，并对生源情况、在校生学业水平、毕业生就业情况等进行分析，定期评价人才培养质量和培养目标达成情况。</w:t>
      </w:r>
    </w:p>
    <w:p w:rsidR="009609BA" w:rsidRPr="002F282D" w:rsidRDefault="009609BA" w:rsidP="002F282D">
      <w:pPr>
        <w:spacing w:line="360" w:lineRule="auto"/>
        <w:ind w:firstLineChars="200" w:firstLine="480"/>
        <w:rPr>
          <w:rFonts w:ascii="宋体" w:eastAsia="宋体" w:hAnsi="宋体" w:cs="Times New Roman"/>
          <w:bCs/>
          <w:szCs w:val="21"/>
        </w:rPr>
      </w:pPr>
      <w:r w:rsidRPr="009609BA">
        <w:rPr>
          <w:rFonts w:ascii="Times New Roman" w:eastAsia="宋体" w:hAnsi="Times New Roman" w:cs="宋体" w:hint="eastAsia"/>
          <w:sz w:val="24"/>
          <w:szCs w:val="24"/>
        </w:rPr>
        <w:t>4</w:t>
      </w:r>
      <w:r w:rsidRPr="009609BA">
        <w:rPr>
          <w:rFonts w:ascii="宋体" w:eastAsia="宋体" w:hAnsi="宋体" w:cs="宋体" w:hint="eastAsia"/>
          <w:sz w:val="24"/>
          <w:szCs w:val="24"/>
        </w:rPr>
        <w:t>.教研室充分利用评价分析结果有效改进专业教学，持续提高人才培养质量。</w:t>
      </w:r>
      <w:bookmarkStart w:id="13" w:name="_Toc119632460"/>
      <w:r w:rsidR="002F282D">
        <w:rPr>
          <w:rFonts w:ascii="宋体" w:eastAsia="宋体" w:hAnsi="宋体" w:cs="Times New Roman"/>
          <w:bCs/>
          <w:szCs w:val="21"/>
        </w:rPr>
        <w:tab/>
      </w:r>
      <w:r w:rsidRPr="009609BA">
        <w:rPr>
          <w:rFonts w:ascii="黑体" w:eastAsia="黑体" w:hAnsi="黑体" w:cs="Times New Roman" w:hint="eastAsia"/>
          <w:b/>
          <w:sz w:val="32"/>
          <w:szCs w:val="32"/>
        </w:rPr>
        <w:t>十三、毕业要求</w:t>
      </w:r>
      <w:bookmarkEnd w:id="13"/>
    </w:p>
    <w:p w:rsidR="009609BA" w:rsidRPr="009609BA" w:rsidRDefault="009609BA" w:rsidP="009609BA">
      <w:pPr>
        <w:spacing w:line="500" w:lineRule="exact"/>
        <w:ind w:firstLineChars="250" w:firstLine="600"/>
        <w:rPr>
          <w:rFonts w:ascii="宋体" w:eastAsia="宋体" w:hAnsi="宋体" w:cs="Times New Roman"/>
          <w:sz w:val="24"/>
          <w:szCs w:val="24"/>
        </w:rPr>
      </w:pPr>
      <w:r w:rsidRPr="009609BA">
        <w:rPr>
          <w:rFonts w:ascii="宋体" w:eastAsia="宋体" w:hAnsi="宋体" w:cs="Times New Roman" w:hint="eastAsia"/>
          <w:sz w:val="24"/>
          <w:szCs w:val="24"/>
        </w:rPr>
        <w:t>依据学院学籍管理规定，本专业的学生在全学程修完本方案所有课程，方能准许毕业并获得规定的毕业证书</w:t>
      </w:r>
    </w:p>
    <w:p w:rsidR="009609BA" w:rsidRPr="009609BA" w:rsidRDefault="009609BA" w:rsidP="009609BA">
      <w:pPr>
        <w:spacing w:line="360" w:lineRule="auto"/>
        <w:ind w:firstLineChars="100" w:firstLine="281"/>
        <w:outlineLvl w:val="1"/>
        <w:rPr>
          <w:rFonts w:ascii="黑体" w:eastAsia="黑体" w:hAnsi="黑体" w:cs="Times New Roman"/>
          <w:b/>
          <w:sz w:val="28"/>
          <w:szCs w:val="28"/>
        </w:rPr>
      </w:pPr>
      <w:bookmarkStart w:id="14" w:name="_Toc119632461"/>
      <w:bookmarkStart w:id="15" w:name="_Toc166341024"/>
      <w:r w:rsidRPr="009609BA">
        <w:rPr>
          <w:rFonts w:ascii="黑体" w:eastAsia="黑体" w:hAnsi="黑体" w:cs="Times New Roman" w:hint="eastAsia"/>
          <w:b/>
          <w:sz w:val="28"/>
          <w:szCs w:val="28"/>
        </w:rPr>
        <w:t>（一）学分要求</w:t>
      </w:r>
      <w:bookmarkEnd w:id="14"/>
      <w:bookmarkEnd w:id="15"/>
    </w:p>
    <w:p w:rsidR="009609BA" w:rsidRPr="009609BA" w:rsidRDefault="009609BA" w:rsidP="009609BA">
      <w:pPr>
        <w:snapToGrid w:val="0"/>
        <w:spacing w:line="460" w:lineRule="exact"/>
        <w:ind w:firstLineChars="200" w:firstLine="480"/>
        <w:rPr>
          <w:rFonts w:ascii="宋体" w:eastAsia="宋体" w:hAnsi="宋体" w:cs="宋体"/>
          <w:sz w:val="24"/>
          <w:szCs w:val="24"/>
        </w:rPr>
      </w:pPr>
      <w:bookmarkStart w:id="16" w:name="_Hlk11874548"/>
      <w:r w:rsidRPr="009609BA">
        <w:rPr>
          <w:rFonts w:ascii="宋体" w:eastAsia="宋体" w:hAnsi="宋体" w:cs="宋体" w:hint="eastAsia"/>
          <w:sz w:val="24"/>
          <w:szCs w:val="24"/>
        </w:rPr>
        <w:t>总学分：要求学生毕业最低学分</w:t>
      </w:r>
      <w:r w:rsidR="006E5912">
        <w:rPr>
          <w:rFonts w:ascii="宋体" w:eastAsia="宋体" w:hAnsi="宋体" w:cs="宋体"/>
          <w:sz w:val="24"/>
          <w:szCs w:val="24"/>
        </w:rPr>
        <w:t>1</w:t>
      </w:r>
      <w:r w:rsidR="00AA239A">
        <w:rPr>
          <w:rFonts w:ascii="宋体" w:eastAsia="宋体" w:hAnsi="宋体" w:cs="宋体"/>
          <w:sz w:val="24"/>
          <w:szCs w:val="24"/>
        </w:rPr>
        <w:t>71</w:t>
      </w:r>
      <w:r w:rsidRPr="009609BA">
        <w:rPr>
          <w:rFonts w:ascii="宋体" w:eastAsia="宋体" w:hAnsi="宋体" w:cs="宋体" w:hint="eastAsia"/>
          <w:sz w:val="24"/>
          <w:szCs w:val="24"/>
        </w:rPr>
        <w:t>学分。（说明：毕业最低学分由课程学分、第二课堂学分、操行学分三部分组成。其中包括“课程学分”</w:t>
      </w:r>
      <w:r w:rsidRPr="009609BA">
        <w:rPr>
          <w:rFonts w:ascii="宋体" w:eastAsia="宋体" w:hAnsi="宋体" w:cs="宋体"/>
          <w:sz w:val="24"/>
          <w:szCs w:val="24"/>
        </w:rPr>
        <w:t>1</w:t>
      </w:r>
      <w:r w:rsidR="00AA239A">
        <w:rPr>
          <w:rFonts w:ascii="宋体" w:eastAsia="宋体" w:hAnsi="宋体" w:cs="宋体"/>
          <w:sz w:val="24"/>
          <w:szCs w:val="24"/>
        </w:rPr>
        <w:t>63</w:t>
      </w:r>
      <w:r w:rsidRPr="009609BA">
        <w:rPr>
          <w:rFonts w:ascii="宋体" w:eastAsia="宋体" w:hAnsi="宋体" w:cs="宋体" w:hint="eastAsia"/>
          <w:sz w:val="24"/>
          <w:szCs w:val="24"/>
        </w:rPr>
        <w:t>学分，第二课堂5学分，操行学分3</w:t>
      </w:r>
      <w:r w:rsidR="006E5912">
        <w:rPr>
          <w:rFonts w:ascii="宋体" w:eastAsia="宋体" w:hAnsi="宋体" w:cs="宋体" w:hint="eastAsia"/>
          <w:sz w:val="24"/>
          <w:szCs w:val="24"/>
        </w:rPr>
        <w:t>学分）</w:t>
      </w:r>
      <w:r w:rsidRPr="009609BA">
        <w:rPr>
          <w:rFonts w:ascii="宋体" w:eastAsia="宋体" w:hAnsi="宋体" w:cs="宋体" w:hint="eastAsia"/>
          <w:sz w:val="24"/>
          <w:szCs w:val="24"/>
        </w:rPr>
        <w:t>。</w:t>
      </w:r>
    </w:p>
    <w:p w:rsidR="009609BA" w:rsidRPr="009609BA" w:rsidRDefault="009609BA" w:rsidP="009609BA">
      <w:pPr>
        <w:snapToGrid w:val="0"/>
        <w:spacing w:line="460" w:lineRule="exact"/>
        <w:ind w:firstLineChars="200" w:firstLine="480"/>
        <w:rPr>
          <w:rFonts w:ascii="宋体" w:eastAsia="宋体" w:hAnsi="宋体" w:cs="宋体"/>
          <w:sz w:val="24"/>
          <w:szCs w:val="24"/>
        </w:rPr>
      </w:pPr>
      <w:r w:rsidRPr="009609BA">
        <w:rPr>
          <w:rFonts w:ascii="宋体" w:eastAsia="宋体" w:hAnsi="宋体" w:cs="宋体" w:hint="eastAsia"/>
          <w:sz w:val="24"/>
          <w:szCs w:val="24"/>
        </w:rPr>
        <w:t>学分设定标准以授课（训练）学时数（或周数）为主要依据。</w:t>
      </w:r>
    </w:p>
    <w:bookmarkEnd w:id="16"/>
    <w:p w:rsidR="009609BA" w:rsidRPr="009609BA" w:rsidRDefault="009609BA" w:rsidP="009609BA">
      <w:pPr>
        <w:snapToGrid w:val="0"/>
        <w:spacing w:line="460" w:lineRule="exact"/>
        <w:ind w:firstLineChars="200" w:firstLine="480"/>
        <w:rPr>
          <w:rFonts w:ascii="宋体" w:eastAsia="宋体" w:hAnsi="宋体" w:cs="宋体"/>
          <w:sz w:val="24"/>
          <w:szCs w:val="24"/>
        </w:rPr>
      </w:pPr>
      <w:r w:rsidRPr="009609BA">
        <w:rPr>
          <w:rFonts w:ascii="宋体" w:eastAsia="宋体" w:hAnsi="宋体" w:cs="宋体" w:hint="eastAsia"/>
          <w:sz w:val="24"/>
          <w:szCs w:val="24"/>
        </w:rPr>
        <w:t>1．理论与实践一体化课程教学按每16学时1学分计；</w:t>
      </w:r>
    </w:p>
    <w:p w:rsidR="009609BA" w:rsidRPr="009609BA" w:rsidRDefault="009609BA" w:rsidP="009609BA">
      <w:pPr>
        <w:snapToGrid w:val="0"/>
        <w:spacing w:line="460" w:lineRule="exact"/>
        <w:ind w:firstLineChars="200" w:firstLine="480"/>
        <w:rPr>
          <w:rFonts w:ascii="宋体" w:eastAsia="宋体" w:hAnsi="宋体" w:cs="宋体"/>
          <w:sz w:val="24"/>
          <w:szCs w:val="24"/>
        </w:rPr>
      </w:pPr>
      <w:r w:rsidRPr="009609BA">
        <w:rPr>
          <w:rFonts w:ascii="宋体" w:eastAsia="宋体" w:hAnsi="宋体" w:cs="宋体" w:hint="eastAsia"/>
          <w:sz w:val="24"/>
          <w:szCs w:val="24"/>
        </w:rPr>
        <w:t>2．综合实践教学环节按每周1学分计；</w:t>
      </w:r>
    </w:p>
    <w:p w:rsidR="009609BA" w:rsidRPr="009609BA" w:rsidRDefault="009609BA" w:rsidP="009609BA">
      <w:pPr>
        <w:snapToGrid w:val="0"/>
        <w:spacing w:line="460" w:lineRule="exact"/>
        <w:ind w:firstLineChars="200" w:firstLine="480"/>
        <w:rPr>
          <w:rFonts w:ascii="宋体" w:eastAsia="宋体" w:hAnsi="宋体" w:cs="宋体"/>
          <w:sz w:val="24"/>
          <w:szCs w:val="24"/>
        </w:rPr>
      </w:pPr>
      <w:r w:rsidRPr="009609BA">
        <w:rPr>
          <w:rFonts w:ascii="宋体" w:eastAsia="宋体" w:hAnsi="宋体" w:cs="宋体" w:hint="eastAsia"/>
          <w:sz w:val="24"/>
          <w:szCs w:val="24"/>
        </w:rPr>
        <w:lastRenderedPageBreak/>
        <w:t>3．学分的最小计量单元为0.5学分。</w:t>
      </w:r>
    </w:p>
    <w:p w:rsidR="009609BA" w:rsidRPr="009609BA" w:rsidRDefault="009609BA" w:rsidP="009609BA">
      <w:pPr>
        <w:snapToGrid w:val="0"/>
        <w:spacing w:line="460" w:lineRule="exact"/>
        <w:ind w:firstLineChars="200" w:firstLine="480"/>
        <w:rPr>
          <w:rFonts w:ascii="宋体" w:eastAsia="宋体" w:hAnsi="宋体" w:cs="宋体"/>
          <w:sz w:val="24"/>
          <w:szCs w:val="24"/>
        </w:rPr>
      </w:pPr>
      <w:r w:rsidRPr="009609BA">
        <w:rPr>
          <w:rFonts w:ascii="宋体" w:eastAsia="宋体" w:hAnsi="宋体" w:cs="宋体" w:hint="eastAsia"/>
          <w:sz w:val="24"/>
          <w:szCs w:val="24"/>
        </w:rPr>
        <w:t>4．上级教育行政管理部门相关文件有明确的学分学时规定的，如《形势与政策》课程等情况，按照规定执行，不进行折算。</w:t>
      </w:r>
    </w:p>
    <w:p w:rsidR="009609BA" w:rsidRPr="009609BA" w:rsidRDefault="009609BA" w:rsidP="009609BA">
      <w:pPr>
        <w:snapToGrid w:val="0"/>
        <w:spacing w:line="460" w:lineRule="exact"/>
        <w:ind w:firstLineChars="200" w:firstLine="480"/>
        <w:rPr>
          <w:rFonts w:ascii="宋体" w:eastAsia="宋体" w:hAnsi="宋体" w:cs="宋体"/>
          <w:sz w:val="24"/>
          <w:szCs w:val="24"/>
        </w:rPr>
      </w:pPr>
      <w:r w:rsidRPr="009609BA">
        <w:rPr>
          <w:rFonts w:ascii="宋体" w:eastAsia="宋体" w:hAnsi="宋体" w:cs="宋体" w:hint="eastAsia"/>
          <w:sz w:val="24"/>
          <w:szCs w:val="24"/>
        </w:rPr>
        <w:t>5．实施学分奖励、以证代考抵学分和学分互认转换，具体办法按《德州科技职业学院学分制管理办法》及其配套实施细则执行。</w:t>
      </w:r>
    </w:p>
    <w:p w:rsidR="009609BA" w:rsidRPr="006E5912" w:rsidRDefault="009609BA" w:rsidP="006E5912">
      <w:pPr>
        <w:snapToGrid w:val="0"/>
        <w:spacing w:line="460" w:lineRule="exact"/>
        <w:ind w:firstLineChars="200" w:firstLine="480"/>
        <w:rPr>
          <w:rFonts w:ascii="宋体" w:eastAsia="宋体" w:hAnsi="宋体" w:cs="宋体"/>
          <w:sz w:val="24"/>
          <w:szCs w:val="24"/>
        </w:rPr>
      </w:pPr>
      <w:r w:rsidRPr="009609BA">
        <w:rPr>
          <w:rFonts w:ascii="宋体" w:eastAsia="宋体" w:hAnsi="宋体" w:cs="宋体" w:hint="eastAsia"/>
          <w:sz w:val="24"/>
          <w:szCs w:val="24"/>
        </w:rPr>
        <w:t>6</w:t>
      </w:r>
      <w:r w:rsidRPr="009609BA">
        <w:rPr>
          <w:rFonts w:ascii="宋体" w:eastAsia="宋体" w:hAnsi="宋体" w:cs="宋体"/>
          <w:sz w:val="24"/>
          <w:szCs w:val="24"/>
        </w:rPr>
        <w:t xml:space="preserve">. </w:t>
      </w:r>
      <w:r w:rsidRPr="009609BA">
        <w:rPr>
          <w:rFonts w:ascii="宋体" w:eastAsia="宋体" w:hAnsi="宋体" w:cs="宋体" w:hint="eastAsia"/>
          <w:sz w:val="24"/>
          <w:szCs w:val="24"/>
        </w:rPr>
        <w:t>第二课堂学分，按</w:t>
      </w:r>
      <w:r w:rsidRPr="009609BA">
        <w:rPr>
          <w:rFonts w:ascii="宋体" w:eastAsia="宋体" w:hAnsi="宋体" w:cs="宋体"/>
          <w:sz w:val="24"/>
          <w:szCs w:val="24"/>
        </w:rPr>
        <w:t>《</w:t>
      </w:r>
      <w:r w:rsidRPr="009609BA">
        <w:rPr>
          <w:rFonts w:ascii="宋体" w:eastAsia="宋体" w:hAnsi="宋体" w:cs="宋体" w:hint="eastAsia"/>
          <w:sz w:val="24"/>
          <w:szCs w:val="24"/>
        </w:rPr>
        <w:t>德州</w:t>
      </w:r>
      <w:r w:rsidRPr="009609BA">
        <w:rPr>
          <w:rFonts w:ascii="宋体" w:eastAsia="宋体" w:hAnsi="宋体" w:cs="宋体"/>
          <w:sz w:val="24"/>
          <w:szCs w:val="24"/>
        </w:rPr>
        <w:t>科技职业学院第二课堂学分认定及管理暂行办法》</w:t>
      </w:r>
      <w:r w:rsidRPr="009609BA">
        <w:rPr>
          <w:rFonts w:ascii="宋体" w:eastAsia="宋体" w:hAnsi="宋体" w:cs="宋体" w:hint="eastAsia"/>
          <w:sz w:val="24"/>
          <w:szCs w:val="24"/>
        </w:rPr>
        <w:t>执行。</w:t>
      </w:r>
    </w:p>
    <w:p w:rsidR="009609BA" w:rsidRPr="009609BA" w:rsidRDefault="009609BA" w:rsidP="009609BA">
      <w:pPr>
        <w:spacing w:line="360" w:lineRule="auto"/>
        <w:ind w:firstLineChars="100" w:firstLine="281"/>
        <w:outlineLvl w:val="1"/>
        <w:rPr>
          <w:rFonts w:ascii="黑体" w:eastAsia="黑体" w:hAnsi="黑体" w:cs="Times New Roman"/>
          <w:b/>
          <w:sz w:val="28"/>
          <w:szCs w:val="28"/>
        </w:rPr>
      </w:pPr>
      <w:bookmarkStart w:id="17" w:name="_Toc119632462"/>
      <w:bookmarkStart w:id="18" w:name="_Toc166341025"/>
      <w:r w:rsidRPr="009609BA">
        <w:rPr>
          <w:rFonts w:ascii="黑体" w:eastAsia="黑体" w:hAnsi="黑体" w:cs="Times New Roman" w:hint="eastAsia"/>
          <w:b/>
          <w:sz w:val="28"/>
          <w:szCs w:val="28"/>
        </w:rPr>
        <w:t>（二）证书要求</w:t>
      </w:r>
      <w:bookmarkEnd w:id="17"/>
      <w:bookmarkEnd w:id="18"/>
    </w:p>
    <w:p w:rsidR="009609BA" w:rsidRPr="009609BA" w:rsidRDefault="009609BA" w:rsidP="009609BA">
      <w:pPr>
        <w:spacing w:line="360" w:lineRule="auto"/>
        <w:ind w:firstLineChars="950" w:firstLine="2289"/>
        <w:rPr>
          <w:rFonts w:ascii="黑体" w:eastAsia="黑体" w:hAnsi="黑体" w:cs="Times New Roman"/>
          <w:b/>
          <w:sz w:val="28"/>
          <w:szCs w:val="28"/>
        </w:rPr>
      </w:pPr>
      <w:r w:rsidRPr="009609BA">
        <w:rPr>
          <w:rFonts w:ascii="Times New Roman" w:eastAsia="宋体" w:hAnsi="Times New Roman" w:cs="Times New Roman" w:hint="eastAsia"/>
          <w:b/>
          <w:sz w:val="24"/>
          <w:szCs w:val="24"/>
        </w:rPr>
        <w:t>表</w:t>
      </w:r>
      <w:r w:rsidRPr="009609BA">
        <w:rPr>
          <w:rFonts w:ascii="Times New Roman" w:eastAsia="宋体" w:hAnsi="Times New Roman" w:cs="Times New Roman" w:hint="eastAsia"/>
          <w:b/>
          <w:sz w:val="24"/>
          <w:szCs w:val="24"/>
        </w:rPr>
        <w:t>1</w:t>
      </w:r>
      <w:r w:rsidRPr="009609BA">
        <w:rPr>
          <w:rFonts w:ascii="Times New Roman" w:eastAsia="宋体" w:hAnsi="Times New Roman" w:cs="Times New Roman"/>
          <w:b/>
          <w:sz w:val="24"/>
          <w:szCs w:val="24"/>
        </w:rPr>
        <w:t>4</w:t>
      </w:r>
      <w:r w:rsidRPr="009609BA">
        <w:rPr>
          <w:rFonts w:ascii="Times New Roman" w:eastAsia="宋体" w:hAnsi="Times New Roman" w:cs="Times New Roman" w:hint="eastAsia"/>
          <w:b/>
          <w:sz w:val="24"/>
          <w:szCs w:val="24"/>
        </w:rPr>
        <w:t xml:space="preserve"> </w:t>
      </w:r>
      <w:r w:rsidRPr="009609BA">
        <w:rPr>
          <w:rFonts w:ascii="Times New Roman" w:eastAsia="宋体" w:hAnsi="Times New Roman" w:cs="Times New Roman" w:hint="eastAsia"/>
          <w:b/>
          <w:sz w:val="24"/>
          <w:szCs w:val="24"/>
        </w:rPr>
        <w:t>通用证书要求</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3336"/>
        <w:gridCol w:w="3393"/>
        <w:gridCol w:w="1060"/>
        <w:gridCol w:w="747"/>
      </w:tblGrid>
      <w:tr w:rsidR="009609BA" w:rsidRPr="009609BA" w:rsidTr="009609BA">
        <w:trPr>
          <w:trHeight w:hRule="exact" w:val="567"/>
        </w:trPr>
        <w:tc>
          <w:tcPr>
            <w:tcW w:w="750" w:type="dxa"/>
          </w:tcPr>
          <w:p w:rsidR="009609BA" w:rsidRPr="009609BA" w:rsidRDefault="009609BA" w:rsidP="009609BA">
            <w:pPr>
              <w:snapToGrid w:val="0"/>
              <w:spacing w:beforeLines="20" w:before="62" w:afterLines="20" w:after="62" w:line="360" w:lineRule="auto"/>
              <w:jc w:val="center"/>
              <w:rPr>
                <w:rFonts w:ascii="宋体" w:eastAsia="宋体" w:hAnsi="Calibri" w:cs="Times New Roman"/>
                <w:b/>
                <w:szCs w:val="21"/>
              </w:rPr>
            </w:pPr>
            <w:r w:rsidRPr="009609BA">
              <w:rPr>
                <w:rFonts w:ascii="宋体" w:eastAsia="宋体" w:hAnsi="宋体" w:cs="Times New Roman" w:hint="eastAsia"/>
                <w:b/>
                <w:szCs w:val="21"/>
              </w:rPr>
              <w:t>序号</w:t>
            </w:r>
          </w:p>
        </w:tc>
        <w:tc>
          <w:tcPr>
            <w:tcW w:w="3336" w:type="dxa"/>
          </w:tcPr>
          <w:p w:rsidR="009609BA" w:rsidRPr="009609BA" w:rsidRDefault="009609BA" w:rsidP="009609BA">
            <w:pPr>
              <w:snapToGrid w:val="0"/>
              <w:spacing w:beforeLines="20" w:before="62" w:afterLines="20" w:after="62" w:line="360" w:lineRule="auto"/>
              <w:jc w:val="center"/>
              <w:rPr>
                <w:rFonts w:ascii="宋体" w:eastAsia="宋体" w:hAnsi="宋体" w:cs="Times New Roman"/>
                <w:b/>
                <w:szCs w:val="21"/>
              </w:rPr>
            </w:pPr>
            <w:r w:rsidRPr="009609BA">
              <w:rPr>
                <w:rFonts w:ascii="宋体" w:eastAsia="宋体" w:hAnsi="宋体" w:cs="Times New Roman" w:hint="eastAsia"/>
                <w:b/>
                <w:szCs w:val="21"/>
              </w:rPr>
              <w:t>职业资格名称</w:t>
            </w:r>
          </w:p>
          <w:p w:rsidR="009609BA" w:rsidRPr="009609BA" w:rsidRDefault="009609BA" w:rsidP="009609BA">
            <w:pPr>
              <w:snapToGrid w:val="0"/>
              <w:spacing w:beforeLines="20" w:before="62" w:afterLines="20" w:after="62" w:line="360" w:lineRule="auto"/>
              <w:jc w:val="center"/>
              <w:rPr>
                <w:rFonts w:ascii="宋体" w:eastAsia="宋体" w:hAnsi="Calibri" w:cs="Times New Roman"/>
                <w:b/>
                <w:szCs w:val="21"/>
              </w:rPr>
            </w:pPr>
          </w:p>
        </w:tc>
        <w:tc>
          <w:tcPr>
            <w:tcW w:w="3393" w:type="dxa"/>
          </w:tcPr>
          <w:p w:rsidR="009609BA" w:rsidRPr="009609BA" w:rsidRDefault="009609BA" w:rsidP="009609BA">
            <w:pPr>
              <w:snapToGrid w:val="0"/>
              <w:spacing w:beforeLines="20" w:before="62" w:afterLines="20" w:after="62" w:line="360" w:lineRule="auto"/>
              <w:jc w:val="center"/>
              <w:rPr>
                <w:rFonts w:ascii="宋体" w:eastAsia="宋体" w:hAnsi="Calibri" w:cs="Times New Roman"/>
                <w:b/>
                <w:szCs w:val="21"/>
              </w:rPr>
            </w:pPr>
            <w:r w:rsidRPr="009609BA">
              <w:rPr>
                <w:rFonts w:ascii="宋体" w:eastAsia="宋体" w:hAnsi="宋体" w:cs="Times New Roman" w:hint="eastAsia"/>
                <w:b/>
                <w:szCs w:val="21"/>
              </w:rPr>
              <w:t>颁证单位</w:t>
            </w:r>
          </w:p>
        </w:tc>
        <w:tc>
          <w:tcPr>
            <w:tcW w:w="1060" w:type="dxa"/>
          </w:tcPr>
          <w:p w:rsidR="009609BA" w:rsidRPr="009609BA" w:rsidRDefault="009609BA" w:rsidP="009609BA">
            <w:pPr>
              <w:snapToGrid w:val="0"/>
              <w:spacing w:beforeLines="20" w:before="62" w:afterLines="20" w:after="62" w:line="360" w:lineRule="auto"/>
              <w:jc w:val="center"/>
              <w:rPr>
                <w:rFonts w:ascii="宋体" w:eastAsia="宋体" w:hAnsi="Calibri" w:cs="Times New Roman"/>
                <w:b/>
                <w:szCs w:val="21"/>
              </w:rPr>
            </w:pPr>
            <w:r w:rsidRPr="009609BA">
              <w:rPr>
                <w:rFonts w:ascii="宋体" w:eastAsia="宋体" w:hAnsi="宋体" w:cs="Times New Roman" w:hint="eastAsia"/>
                <w:b/>
                <w:szCs w:val="21"/>
              </w:rPr>
              <w:t>等级</w:t>
            </w:r>
          </w:p>
        </w:tc>
        <w:tc>
          <w:tcPr>
            <w:tcW w:w="747" w:type="dxa"/>
          </w:tcPr>
          <w:p w:rsidR="009609BA" w:rsidRPr="009609BA" w:rsidRDefault="009609BA" w:rsidP="009609BA">
            <w:pPr>
              <w:snapToGrid w:val="0"/>
              <w:spacing w:beforeLines="20" w:before="62" w:afterLines="20" w:after="62" w:line="360" w:lineRule="auto"/>
              <w:jc w:val="center"/>
              <w:rPr>
                <w:rFonts w:ascii="宋体" w:eastAsia="宋体" w:hAnsi="Calibri" w:cs="Times New Roman"/>
                <w:b/>
                <w:szCs w:val="21"/>
              </w:rPr>
            </w:pPr>
            <w:r w:rsidRPr="009609BA">
              <w:rPr>
                <w:rFonts w:ascii="宋体" w:eastAsia="宋体" w:hAnsi="宋体" w:cs="Times New Roman" w:hint="eastAsia"/>
                <w:b/>
                <w:szCs w:val="21"/>
              </w:rPr>
              <w:t>性质</w:t>
            </w:r>
          </w:p>
        </w:tc>
      </w:tr>
      <w:tr w:rsidR="009609BA" w:rsidRPr="009609BA" w:rsidTr="009609BA">
        <w:trPr>
          <w:trHeight w:hRule="exact" w:val="982"/>
        </w:trPr>
        <w:tc>
          <w:tcPr>
            <w:tcW w:w="750" w:type="dxa"/>
            <w:vAlign w:val="center"/>
          </w:tcPr>
          <w:p w:rsidR="009609BA" w:rsidRPr="009609BA" w:rsidRDefault="009609BA" w:rsidP="009609BA">
            <w:pPr>
              <w:spacing w:beforeLines="20" w:before="62" w:afterLines="20" w:after="62"/>
              <w:jc w:val="center"/>
              <w:rPr>
                <w:rFonts w:ascii="宋体" w:eastAsia="宋体" w:hAnsi="Calibri" w:cs="Times New Roman"/>
                <w:szCs w:val="21"/>
              </w:rPr>
            </w:pPr>
            <w:r w:rsidRPr="009609BA">
              <w:rPr>
                <w:rFonts w:ascii="宋体" w:eastAsia="宋体" w:hAnsi="宋体" w:cs="Times New Roman"/>
                <w:szCs w:val="21"/>
              </w:rPr>
              <w:t>1</w:t>
            </w:r>
          </w:p>
        </w:tc>
        <w:tc>
          <w:tcPr>
            <w:tcW w:w="3336" w:type="dxa"/>
            <w:vAlign w:val="center"/>
          </w:tcPr>
          <w:p w:rsidR="009609BA" w:rsidRPr="009609BA" w:rsidRDefault="009609BA" w:rsidP="009609BA">
            <w:pPr>
              <w:spacing w:beforeLines="20" w:before="62" w:afterLines="20" w:after="62"/>
              <w:jc w:val="center"/>
              <w:rPr>
                <w:rFonts w:ascii="宋体" w:eastAsia="宋体" w:hAnsi="Calibri" w:cs="Times New Roman"/>
                <w:szCs w:val="21"/>
              </w:rPr>
            </w:pPr>
            <w:r w:rsidRPr="009609BA">
              <w:rPr>
                <w:rFonts w:ascii="宋体" w:eastAsia="宋体" w:hAnsi="宋体" w:cs="Times New Roman" w:hint="eastAsia"/>
                <w:szCs w:val="21"/>
              </w:rPr>
              <w:t>普通话水平测试等级证书</w:t>
            </w:r>
          </w:p>
        </w:tc>
        <w:tc>
          <w:tcPr>
            <w:tcW w:w="3393" w:type="dxa"/>
            <w:vAlign w:val="center"/>
          </w:tcPr>
          <w:p w:rsidR="009609BA" w:rsidRPr="009609BA" w:rsidRDefault="009609BA" w:rsidP="009609BA">
            <w:pPr>
              <w:spacing w:beforeLines="20" w:before="62" w:afterLines="20" w:after="62"/>
              <w:jc w:val="center"/>
              <w:rPr>
                <w:rFonts w:ascii="宋体" w:eastAsia="宋体" w:hAnsi="Calibri" w:cs="Times New Roman"/>
                <w:szCs w:val="21"/>
              </w:rPr>
            </w:pPr>
            <w:r w:rsidRPr="009609BA">
              <w:rPr>
                <w:rFonts w:ascii="宋体" w:eastAsia="宋体" w:hAnsi="宋体" w:cs="Times New Roman" w:hint="eastAsia"/>
                <w:szCs w:val="21"/>
              </w:rPr>
              <w:t>山东省语言文字工作委员会</w:t>
            </w:r>
          </w:p>
        </w:tc>
        <w:tc>
          <w:tcPr>
            <w:tcW w:w="1060" w:type="dxa"/>
            <w:vAlign w:val="center"/>
          </w:tcPr>
          <w:p w:rsidR="009609BA" w:rsidRPr="009609BA" w:rsidRDefault="009609BA" w:rsidP="009609BA">
            <w:pPr>
              <w:spacing w:beforeLines="20" w:before="62" w:afterLines="20" w:after="62"/>
              <w:jc w:val="center"/>
              <w:rPr>
                <w:rFonts w:ascii="宋体" w:eastAsia="宋体" w:hAnsi="Calibri" w:cs="Times New Roman"/>
                <w:szCs w:val="21"/>
              </w:rPr>
            </w:pPr>
            <w:r w:rsidRPr="009609BA">
              <w:rPr>
                <w:rFonts w:ascii="宋体" w:eastAsia="宋体" w:hAnsi="宋体" w:cs="Times New Roman" w:hint="eastAsia"/>
                <w:szCs w:val="21"/>
              </w:rPr>
              <w:t>二级乙等及以上</w:t>
            </w:r>
          </w:p>
        </w:tc>
        <w:tc>
          <w:tcPr>
            <w:tcW w:w="747" w:type="dxa"/>
            <w:vAlign w:val="center"/>
          </w:tcPr>
          <w:p w:rsidR="009609BA" w:rsidRPr="009609BA" w:rsidRDefault="00AA239A" w:rsidP="009609BA">
            <w:pPr>
              <w:spacing w:beforeLines="20" w:before="62" w:afterLines="20" w:after="62"/>
              <w:jc w:val="center"/>
              <w:rPr>
                <w:rFonts w:ascii="宋体" w:eastAsia="宋体" w:hAnsi="Calibri" w:cs="Times New Roman"/>
                <w:szCs w:val="21"/>
              </w:rPr>
            </w:pPr>
            <w:r>
              <w:rPr>
                <w:rFonts w:ascii="宋体" w:eastAsia="宋体" w:hAnsi="宋体" w:cs="Times New Roman" w:hint="eastAsia"/>
                <w:szCs w:val="21"/>
              </w:rPr>
              <w:t>选</w:t>
            </w:r>
            <w:r w:rsidR="009609BA" w:rsidRPr="009609BA">
              <w:rPr>
                <w:rFonts w:ascii="宋体" w:eastAsia="宋体" w:hAnsi="宋体" w:cs="Times New Roman" w:hint="eastAsia"/>
                <w:szCs w:val="21"/>
              </w:rPr>
              <w:t>取</w:t>
            </w:r>
          </w:p>
        </w:tc>
      </w:tr>
      <w:tr w:rsidR="009609BA" w:rsidRPr="009609BA" w:rsidTr="009609BA">
        <w:trPr>
          <w:trHeight w:hRule="exact" w:val="567"/>
        </w:trPr>
        <w:tc>
          <w:tcPr>
            <w:tcW w:w="750" w:type="dxa"/>
            <w:vAlign w:val="center"/>
          </w:tcPr>
          <w:p w:rsidR="009609BA" w:rsidRPr="009609BA" w:rsidRDefault="009609BA" w:rsidP="009609BA">
            <w:pPr>
              <w:snapToGrid w:val="0"/>
              <w:spacing w:beforeLines="20" w:before="62" w:afterLines="20" w:after="62" w:line="360" w:lineRule="auto"/>
              <w:jc w:val="center"/>
              <w:rPr>
                <w:rFonts w:ascii="宋体" w:eastAsia="宋体" w:hAnsi="Calibri" w:cs="Times New Roman"/>
                <w:szCs w:val="21"/>
              </w:rPr>
            </w:pPr>
            <w:r w:rsidRPr="009609BA">
              <w:rPr>
                <w:rFonts w:ascii="宋体" w:eastAsia="宋体" w:hAnsi="Calibri" w:cs="Times New Roman" w:hint="eastAsia"/>
                <w:szCs w:val="21"/>
              </w:rPr>
              <w:t>2</w:t>
            </w:r>
          </w:p>
        </w:tc>
        <w:tc>
          <w:tcPr>
            <w:tcW w:w="3336" w:type="dxa"/>
            <w:vAlign w:val="center"/>
          </w:tcPr>
          <w:p w:rsidR="009609BA" w:rsidRPr="009609BA" w:rsidRDefault="009609BA" w:rsidP="009609BA">
            <w:pPr>
              <w:snapToGrid w:val="0"/>
              <w:spacing w:beforeLines="20" w:before="62" w:afterLines="20" w:after="62" w:line="360" w:lineRule="auto"/>
              <w:jc w:val="center"/>
              <w:rPr>
                <w:rFonts w:ascii="宋体" w:eastAsia="宋体" w:hAnsi="Calibri" w:cs="Times New Roman"/>
                <w:szCs w:val="21"/>
              </w:rPr>
            </w:pPr>
            <w:r w:rsidRPr="009609BA">
              <w:rPr>
                <w:rFonts w:ascii="宋体" w:eastAsia="宋体" w:hAnsi="Calibri" w:cs="Times New Roman" w:hint="eastAsia"/>
                <w:szCs w:val="21"/>
              </w:rPr>
              <w:t>计算机</w:t>
            </w:r>
            <w:r w:rsidRPr="009609BA">
              <w:rPr>
                <w:rFonts w:ascii="宋体" w:eastAsia="宋体" w:hAnsi="Calibri" w:cs="Times New Roman"/>
                <w:szCs w:val="21"/>
              </w:rPr>
              <w:t>等级证书</w:t>
            </w:r>
          </w:p>
        </w:tc>
        <w:tc>
          <w:tcPr>
            <w:tcW w:w="3393" w:type="dxa"/>
            <w:vAlign w:val="center"/>
          </w:tcPr>
          <w:p w:rsidR="009609BA" w:rsidRPr="009609BA" w:rsidRDefault="009609BA" w:rsidP="009609BA">
            <w:pPr>
              <w:snapToGrid w:val="0"/>
              <w:spacing w:beforeLines="20" w:before="62" w:afterLines="20" w:after="62" w:line="360" w:lineRule="auto"/>
              <w:jc w:val="center"/>
              <w:rPr>
                <w:rFonts w:ascii="宋体" w:eastAsia="宋体" w:hAnsi="Calibri" w:cs="Times New Roman"/>
                <w:szCs w:val="21"/>
              </w:rPr>
            </w:pPr>
          </w:p>
        </w:tc>
        <w:tc>
          <w:tcPr>
            <w:tcW w:w="1060" w:type="dxa"/>
            <w:vAlign w:val="center"/>
          </w:tcPr>
          <w:p w:rsidR="009609BA" w:rsidRPr="009609BA" w:rsidRDefault="009609BA" w:rsidP="009609BA">
            <w:pPr>
              <w:snapToGrid w:val="0"/>
              <w:spacing w:beforeLines="20" w:before="62" w:afterLines="20" w:after="62" w:line="360" w:lineRule="auto"/>
              <w:jc w:val="center"/>
              <w:rPr>
                <w:rFonts w:ascii="宋体" w:eastAsia="宋体" w:hAnsi="Calibri" w:cs="Times New Roman"/>
                <w:szCs w:val="21"/>
              </w:rPr>
            </w:pPr>
          </w:p>
        </w:tc>
        <w:tc>
          <w:tcPr>
            <w:tcW w:w="747" w:type="dxa"/>
          </w:tcPr>
          <w:p w:rsidR="009609BA" w:rsidRPr="009609BA" w:rsidRDefault="009609BA" w:rsidP="009609BA">
            <w:pPr>
              <w:snapToGrid w:val="0"/>
              <w:spacing w:beforeLines="20" w:before="62" w:afterLines="20" w:after="62" w:line="360" w:lineRule="auto"/>
              <w:jc w:val="center"/>
              <w:rPr>
                <w:rFonts w:ascii="宋体" w:eastAsia="宋体" w:hAnsi="Calibri" w:cs="Times New Roman"/>
                <w:szCs w:val="21"/>
              </w:rPr>
            </w:pPr>
            <w:r w:rsidRPr="009609BA">
              <w:rPr>
                <w:rFonts w:ascii="宋体" w:eastAsia="宋体" w:hAnsi="Calibri" w:cs="Times New Roman" w:hint="eastAsia"/>
                <w:szCs w:val="21"/>
              </w:rPr>
              <w:t>选取</w:t>
            </w:r>
          </w:p>
        </w:tc>
      </w:tr>
    </w:tbl>
    <w:p w:rsidR="009609BA" w:rsidRPr="009609BA" w:rsidRDefault="009609BA" w:rsidP="009609BA">
      <w:pPr>
        <w:snapToGrid w:val="0"/>
        <w:spacing w:beforeLines="50" w:before="156" w:afterLines="50" w:after="156" w:line="360" w:lineRule="auto"/>
        <w:ind w:firstLineChars="200" w:firstLine="482"/>
        <w:jc w:val="center"/>
        <w:rPr>
          <w:rFonts w:ascii="Times New Roman" w:eastAsia="宋体" w:hAnsi="Times New Roman" w:cs="Times New Roman"/>
          <w:b/>
          <w:sz w:val="24"/>
          <w:szCs w:val="24"/>
        </w:rPr>
      </w:pPr>
      <w:r w:rsidRPr="009609BA">
        <w:rPr>
          <w:rFonts w:ascii="Times New Roman" w:eastAsia="宋体" w:hAnsi="Times New Roman" w:cs="Times New Roman" w:hint="eastAsia"/>
          <w:b/>
          <w:sz w:val="24"/>
          <w:szCs w:val="24"/>
        </w:rPr>
        <w:t>表</w:t>
      </w:r>
      <w:r w:rsidRPr="009609BA">
        <w:rPr>
          <w:rFonts w:ascii="Times New Roman" w:eastAsia="宋体" w:hAnsi="Times New Roman" w:cs="Times New Roman"/>
          <w:b/>
          <w:sz w:val="24"/>
          <w:szCs w:val="24"/>
        </w:rPr>
        <w:t xml:space="preserve">15  </w:t>
      </w:r>
      <w:r w:rsidRPr="009609BA">
        <w:rPr>
          <w:rFonts w:ascii="Times New Roman" w:eastAsia="宋体" w:hAnsi="Times New Roman" w:cs="Times New Roman" w:hint="eastAsia"/>
          <w:b/>
          <w:sz w:val="24"/>
          <w:szCs w:val="24"/>
        </w:rPr>
        <w:t>职业资格</w:t>
      </w:r>
      <w:r w:rsidRPr="009609BA">
        <w:rPr>
          <w:rFonts w:ascii="Times New Roman" w:eastAsia="宋体" w:hAnsi="Times New Roman" w:cs="Times New Roman" w:hint="eastAsia"/>
          <w:b/>
          <w:sz w:val="24"/>
          <w:szCs w:val="24"/>
        </w:rPr>
        <w:t>/</w:t>
      </w:r>
      <w:r w:rsidRPr="009609BA">
        <w:rPr>
          <w:rFonts w:ascii="Times New Roman" w:eastAsia="宋体" w:hAnsi="Times New Roman" w:cs="Times New Roman" w:hint="eastAsia"/>
          <w:b/>
          <w:sz w:val="24"/>
          <w:szCs w:val="24"/>
        </w:rPr>
        <w:t>职业技能等级证书要求</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3498"/>
        <w:gridCol w:w="3543"/>
        <w:gridCol w:w="748"/>
        <w:gridCol w:w="747"/>
      </w:tblGrid>
      <w:tr w:rsidR="009609BA" w:rsidRPr="009609BA" w:rsidTr="006F706B">
        <w:trPr>
          <w:trHeight w:hRule="exact" w:val="567"/>
        </w:trPr>
        <w:tc>
          <w:tcPr>
            <w:tcW w:w="750" w:type="dxa"/>
            <w:vAlign w:val="center"/>
          </w:tcPr>
          <w:p w:rsidR="009609BA" w:rsidRPr="009609BA" w:rsidRDefault="009609BA" w:rsidP="009609BA">
            <w:pPr>
              <w:snapToGrid w:val="0"/>
              <w:spacing w:beforeLines="20" w:before="62" w:afterLines="20" w:after="62" w:line="360" w:lineRule="auto"/>
              <w:jc w:val="center"/>
              <w:rPr>
                <w:rFonts w:ascii="宋体" w:eastAsia="宋体" w:hAnsi="Calibri" w:cs="Times New Roman"/>
                <w:b/>
                <w:szCs w:val="21"/>
              </w:rPr>
            </w:pPr>
            <w:r w:rsidRPr="009609BA">
              <w:rPr>
                <w:rFonts w:ascii="宋体" w:eastAsia="宋体" w:hAnsi="宋体" w:cs="Times New Roman" w:hint="eastAsia"/>
                <w:b/>
                <w:szCs w:val="21"/>
              </w:rPr>
              <w:t>序号</w:t>
            </w:r>
          </w:p>
        </w:tc>
        <w:tc>
          <w:tcPr>
            <w:tcW w:w="3498" w:type="dxa"/>
            <w:vAlign w:val="center"/>
          </w:tcPr>
          <w:p w:rsidR="009609BA" w:rsidRPr="009609BA" w:rsidRDefault="009609BA" w:rsidP="009609BA">
            <w:pPr>
              <w:snapToGrid w:val="0"/>
              <w:spacing w:beforeLines="20" w:before="62" w:afterLines="20" w:after="62" w:line="360" w:lineRule="auto"/>
              <w:jc w:val="center"/>
              <w:rPr>
                <w:rFonts w:ascii="宋体" w:eastAsia="宋体" w:hAnsi="Calibri" w:cs="Times New Roman"/>
                <w:b/>
                <w:szCs w:val="21"/>
              </w:rPr>
            </w:pPr>
            <w:r w:rsidRPr="009609BA">
              <w:rPr>
                <w:rFonts w:ascii="宋体" w:eastAsia="宋体" w:hAnsi="宋体" w:cs="Times New Roman" w:hint="eastAsia"/>
                <w:b/>
                <w:szCs w:val="21"/>
              </w:rPr>
              <w:t>证书名称</w:t>
            </w:r>
          </w:p>
        </w:tc>
        <w:tc>
          <w:tcPr>
            <w:tcW w:w="3543" w:type="dxa"/>
            <w:vAlign w:val="center"/>
          </w:tcPr>
          <w:p w:rsidR="009609BA" w:rsidRPr="009609BA" w:rsidRDefault="009609BA" w:rsidP="009609BA">
            <w:pPr>
              <w:snapToGrid w:val="0"/>
              <w:spacing w:beforeLines="20" w:before="62" w:afterLines="20" w:after="62" w:line="360" w:lineRule="auto"/>
              <w:jc w:val="center"/>
              <w:rPr>
                <w:rFonts w:ascii="宋体" w:eastAsia="宋体" w:hAnsi="Calibri" w:cs="Times New Roman"/>
                <w:b/>
                <w:szCs w:val="21"/>
              </w:rPr>
            </w:pPr>
            <w:r w:rsidRPr="009609BA">
              <w:rPr>
                <w:rFonts w:ascii="宋体" w:eastAsia="宋体" w:hAnsi="宋体" w:cs="Times New Roman" w:hint="eastAsia"/>
                <w:b/>
                <w:szCs w:val="21"/>
              </w:rPr>
              <w:t>颁证单位</w:t>
            </w:r>
          </w:p>
        </w:tc>
        <w:tc>
          <w:tcPr>
            <w:tcW w:w="748" w:type="dxa"/>
            <w:vAlign w:val="center"/>
          </w:tcPr>
          <w:p w:rsidR="009609BA" w:rsidRPr="009609BA" w:rsidRDefault="009609BA" w:rsidP="009609BA">
            <w:pPr>
              <w:snapToGrid w:val="0"/>
              <w:spacing w:beforeLines="20" w:before="62" w:afterLines="20" w:after="62" w:line="360" w:lineRule="auto"/>
              <w:jc w:val="center"/>
              <w:rPr>
                <w:rFonts w:ascii="宋体" w:eastAsia="宋体" w:hAnsi="Calibri" w:cs="Times New Roman"/>
                <w:b/>
                <w:szCs w:val="21"/>
              </w:rPr>
            </w:pPr>
            <w:r w:rsidRPr="009609BA">
              <w:rPr>
                <w:rFonts w:ascii="宋体" w:eastAsia="宋体" w:hAnsi="宋体" w:cs="Times New Roman" w:hint="eastAsia"/>
                <w:b/>
                <w:szCs w:val="21"/>
              </w:rPr>
              <w:t>等级</w:t>
            </w:r>
          </w:p>
        </w:tc>
        <w:tc>
          <w:tcPr>
            <w:tcW w:w="747" w:type="dxa"/>
            <w:vAlign w:val="center"/>
          </w:tcPr>
          <w:p w:rsidR="009609BA" w:rsidRPr="009609BA" w:rsidRDefault="009609BA" w:rsidP="009609BA">
            <w:pPr>
              <w:snapToGrid w:val="0"/>
              <w:spacing w:beforeLines="20" w:before="62" w:afterLines="20" w:after="62" w:line="360" w:lineRule="auto"/>
              <w:jc w:val="center"/>
              <w:rPr>
                <w:rFonts w:ascii="宋体" w:eastAsia="宋体" w:hAnsi="Calibri" w:cs="Times New Roman"/>
                <w:b/>
                <w:szCs w:val="21"/>
              </w:rPr>
            </w:pPr>
            <w:r w:rsidRPr="009609BA">
              <w:rPr>
                <w:rFonts w:ascii="宋体" w:eastAsia="宋体" w:hAnsi="宋体" w:cs="Times New Roman" w:hint="eastAsia"/>
                <w:b/>
                <w:szCs w:val="21"/>
              </w:rPr>
              <w:t>性质</w:t>
            </w:r>
          </w:p>
        </w:tc>
      </w:tr>
      <w:tr w:rsidR="009609BA" w:rsidRPr="009609BA" w:rsidTr="006F706B">
        <w:trPr>
          <w:trHeight w:hRule="exact" w:val="567"/>
        </w:trPr>
        <w:tc>
          <w:tcPr>
            <w:tcW w:w="750" w:type="dxa"/>
            <w:vAlign w:val="center"/>
          </w:tcPr>
          <w:p w:rsidR="009609BA" w:rsidRPr="009609BA" w:rsidRDefault="009609BA" w:rsidP="009609BA">
            <w:pPr>
              <w:spacing w:beforeLines="20" w:before="62" w:afterLines="20" w:after="62"/>
              <w:jc w:val="center"/>
              <w:rPr>
                <w:rFonts w:ascii="宋体" w:eastAsia="宋体" w:hAnsi="Calibri" w:cs="Times New Roman"/>
                <w:szCs w:val="21"/>
              </w:rPr>
            </w:pPr>
            <w:r w:rsidRPr="009609BA">
              <w:rPr>
                <w:rFonts w:ascii="宋体" w:eastAsia="宋体" w:hAnsi="宋体" w:cs="Times New Roman"/>
                <w:szCs w:val="21"/>
              </w:rPr>
              <w:t>1</w:t>
            </w:r>
          </w:p>
        </w:tc>
        <w:tc>
          <w:tcPr>
            <w:tcW w:w="3498" w:type="dxa"/>
            <w:vAlign w:val="center"/>
          </w:tcPr>
          <w:p w:rsidR="009609BA" w:rsidRPr="009609BA" w:rsidRDefault="00AA239A" w:rsidP="009609BA">
            <w:pPr>
              <w:spacing w:beforeLines="20" w:before="62" w:afterLines="20" w:after="62"/>
              <w:jc w:val="center"/>
              <w:rPr>
                <w:rFonts w:ascii="宋体" w:eastAsia="宋体" w:hAnsi="Calibri" w:cs="Times New Roman"/>
                <w:szCs w:val="21"/>
              </w:rPr>
            </w:pPr>
            <w:r>
              <w:rPr>
                <w:rFonts w:ascii="宋体" w:eastAsia="宋体" w:hAnsi="Calibri" w:cs="Times New Roman"/>
                <w:szCs w:val="21"/>
              </w:rPr>
              <w:t>焊工</w:t>
            </w:r>
          </w:p>
        </w:tc>
        <w:tc>
          <w:tcPr>
            <w:tcW w:w="3543" w:type="dxa"/>
            <w:vAlign w:val="center"/>
          </w:tcPr>
          <w:p w:rsidR="009609BA" w:rsidRPr="009609BA" w:rsidRDefault="009609BA" w:rsidP="009609BA">
            <w:pPr>
              <w:spacing w:beforeLines="20" w:before="62" w:afterLines="20" w:after="62"/>
              <w:jc w:val="center"/>
              <w:rPr>
                <w:rFonts w:ascii="宋体" w:eastAsia="宋体" w:hAnsi="Calibri" w:cs="Times New Roman"/>
                <w:szCs w:val="21"/>
              </w:rPr>
            </w:pPr>
            <w:proofErr w:type="gramStart"/>
            <w:r w:rsidRPr="009609BA">
              <w:rPr>
                <w:rFonts w:ascii="宋体" w:eastAsia="宋体" w:hAnsi="Calibri" w:cs="Times New Roman" w:hint="eastAsia"/>
                <w:szCs w:val="21"/>
              </w:rPr>
              <w:t>人社局</w:t>
            </w:r>
            <w:proofErr w:type="gramEnd"/>
          </w:p>
        </w:tc>
        <w:tc>
          <w:tcPr>
            <w:tcW w:w="748" w:type="dxa"/>
            <w:vAlign w:val="center"/>
          </w:tcPr>
          <w:p w:rsidR="009609BA" w:rsidRPr="009609BA" w:rsidRDefault="009609BA" w:rsidP="009609BA">
            <w:pPr>
              <w:spacing w:beforeLines="20" w:before="62" w:afterLines="20" w:after="62"/>
              <w:jc w:val="center"/>
              <w:rPr>
                <w:rFonts w:ascii="宋体" w:eastAsia="宋体" w:hAnsi="Calibri" w:cs="Times New Roman"/>
                <w:szCs w:val="21"/>
              </w:rPr>
            </w:pPr>
            <w:r w:rsidRPr="009609BA">
              <w:rPr>
                <w:rFonts w:ascii="宋体" w:eastAsia="宋体" w:hAnsi="Calibri" w:cs="Times New Roman" w:hint="eastAsia"/>
                <w:szCs w:val="21"/>
              </w:rPr>
              <w:t>中级</w:t>
            </w:r>
          </w:p>
        </w:tc>
        <w:tc>
          <w:tcPr>
            <w:tcW w:w="747" w:type="dxa"/>
            <w:vAlign w:val="center"/>
          </w:tcPr>
          <w:p w:rsidR="009609BA" w:rsidRPr="009609BA" w:rsidRDefault="009609BA" w:rsidP="009609BA">
            <w:pPr>
              <w:spacing w:beforeLines="20" w:before="62" w:afterLines="20" w:after="62"/>
              <w:jc w:val="center"/>
              <w:rPr>
                <w:rFonts w:ascii="宋体" w:eastAsia="宋体" w:hAnsi="Calibri" w:cs="Times New Roman"/>
                <w:szCs w:val="21"/>
              </w:rPr>
            </w:pPr>
            <w:r w:rsidRPr="009609BA">
              <w:rPr>
                <w:rFonts w:ascii="宋体" w:eastAsia="宋体" w:hAnsi="宋体" w:cs="Times New Roman" w:hint="eastAsia"/>
                <w:szCs w:val="21"/>
              </w:rPr>
              <w:t>必取</w:t>
            </w:r>
          </w:p>
        </w:tc>
      </w:tr>
      <w:tr w:rsidR="009609BA" w:rsidRPr="009609BA" w:rsidTr="006F706B">
        <w:trPr>
          <w:trHeight w:hRule="exact" w:val="563"/>
        </w:trPr>
        <w:tc>
          <w:tcPr>
            <w:tcW w:w="750" w:type="dxa"/>
            <w:vAlign w:val="center"/>
          </w:tcPr>
          <w:p w:rsidR="009609BA" w:rsidRPr="009609BA" w:rsidRDefault="00AA239A" w:rsidP="009609BA">
            <w:pPr>
              <w:snapToGrid w:val="0"/>
              <w:spacing w:beforeLines="20" w:before="62" w:afterLines="20" w:after="62" w:line="360" w:lineRule="auto"/>
              <w:jc w:val="center"/>
              <w:rPr>
                <w:rFonts w:ascii="宋体" w:eastAsia="宋体" w:hAnsi="Calibri" w:cs="Times New Roman"/>
                <w:szCs w:val="21"/>
              </w:rPr>
            </w:pPr>
            <w:r>
              <w:rPr>
                <w:rFonts w:ascii="宋体" w:eastAsia="宋体" w:hAnsi="Calibri" w:cs="Times New Roman" w:hint="eastAsia"/>
                <w:szCs w:val="21"/>
              </w:rPr>
              <w:t>2</w:t>
            </w:r>
          </w:p>
        </w:tc>
        <w:tc>
          <w:tcPr>
            <w:tcW w:w="3498" w:type="dxa"/>
          </w:tcPr>
          <w:p w:rsidR="009609BA" w:rsidRPr="009F0360" w:rsidRDefault="009F0360" w:rsidP="006F706B">
            <w:pPr>
              <w:rPr>
                <w:rFonts w:ascii="Calibri" w:eastAsia="宋体" w:hAnsi="Calibri" w:cs="Times New Roman"/>
                <w:bCs/>
              </w:rPr>
            </w:pPr>
            <w:r w:rsidRPr="009F0360">
              <w:rPr>
                <w:rFonts w:ascii="Calibri" w:eastAsia="宋体" w:hAnsi="Calibri" w:cs="Times New Roman" w:hint="eastAsia"/>
                <w:bCs/>
              </w:rPr>
              <w:t>“</w:t>
            </w:r>
            <w:r w:rsidRPr="009F0360">
              <w:rPr>
                <w:rFonts w:ascii="Calibri" w:eastAsia="宋体" w:hAnsi="Calibri" w:cs="Times New Roman" w:hint="eastAsia"/>
                <w:bCs/>
              </w:rPr>
              <w:t>1+X</w:t>
            </w:r>
            <w:r w:rsidRPr="009F0360">
              <w:rPr>
                <w:rFonts w:ascii="Calibri" w:eastAsia="宋体" w:hAnsi="Calibri" w:cs="Times New Roman" w:hint="eastAsia"/>
                <w:bCs/>
              </w:rPr>
              <w:t>”特殊</w:t>
            </w:r>
            <w:r w:rsidRPr="009F0360">
              <w:rPr>
                <w:rFonts w:ascii="Calibri" w:eastAsia="宋体" w:hAnsi="Calibri" w:cs="Times New Roman"/>
                <w:bCs/>
              </w:rPr>
              <w:t>焊接技术技能证书</w:t>
            </w:r>
          </w:p>
        </w:tc>
        <w:tc>
          <w:tcPr>
            <w:tcW w:w="3543" w:type="dxa"/>
            <w:vAlign w:val="center"/>
          </w:tcPr>
          <w:p w:rsidR="009609BA" w:rsidRPr="009609BA" w:rsidRDefault="009609BA" w:rsidP="009609BA">
            <w:pPr>
              <w:snapToGrid w:val="0"/>
              <w:spacing w:beforeLines="20" w:before="62" w:afterLines="20" w:after="62" w:line="360" w:lineRule="auto"/>
              <w:jc w:val="center"/>
              <w:rPr>
                <w:rFonts w:ascii="宋体" w:eastAsia="宋体" w:hAnsi="Calibri" w:cs="Times New Roman"/>
                <w:szCs w:val="21"/>
              </w:rPr>
            </w:pPr>
          </w:p>
        </w:tc>
        <w:tc>
          <w:tcPr>
            <w:tcW w:w="748" w:type="dxa"/>
          </w:tcPr>
          <w:p w:rsidR="009609BA" w:rsidRPr="009609BA" w:rsidRDefault="009609BA" w:rsidP="009609BA">
            <w:pPr>
              <w:rPr>
                <w:rFonts w:ascii="Calibri" w:eastAsia="宋体" w:hAnsi="Calibri" w:cs="Times New Roman"/>
              </w:rPr>
            </w:pPr>
            <w:r w:rsidRPr="009609BA">
              <w:rPr>
                <w:rFonts w:ascii="宋体" w:eastAsia="宋体" w:hAnsi="Calibri" w:cs="Times New Roman" w:hint="eastAsia"/>
                <w:szCs w:val="21"/>
              </w:rPr>
              <w:t>中级</w:t>
            </w:r>
          </w:p>
        </w:tc>
        <w:tc>
          <w:tcPr>
            <w:tcW w:w="747" w:type="dxa"/>
            <w:vAlign w:val="center"/>
          </w:tcPr>
          <w:p w:rsidR="009609BA" w:rsidRPr="009609BA" w:rsidRDefault="009609BA" w:rsidP="009609BA">
            <w:pPr>
              <w:snapToGrid w:val="0"/>
              <w:spacing w:beforeLines="20" w:before="62" w:afterLines="20" w:after="62" w:line="360" w:lineRule="auto"/>
              <w:jc w:val="center"/>
              <w:rPr>
                <w:rFonts w:ascii="宋体" w:eastAsia="宋体" w:hAnsi="Calibri" w:cs="Times New Roman"/>
                <w:szCs w:val="21"/>
              </w:rPr>
            </w:pPr>
            <w:r w:rsidRPr="009609BA">
              <w:rPr>
                <w:rFonts w:ascii="宋体" w:eastAsia="宋体" w:hAnsi="Calibri" w:cs="Times New Roman" w:hint="eastAsia"/>
                <w:szCs w:val="21"/>
              </w:rPr>
              <w:t>选取</w:t>
            </w:r>
          </w:p>
        </w:tc>
      </w:tr>
      <w:tr w:rsidR="009609BA" w:rsidRPr="009609BA" w:rsidTr="006F706B">
        <w:trPr>
          <w:trHeight w:hRule="exact" w:val="567"/>
        </w:trPr>
        <w:tc>
          <w:tcPr>
            <w:tcW w:w="750" w:type="dxa"/>
            <w:vAlign w:val="center"/>
          </w:tcPr>
          <w:p w:rsidR="009609BA" w:rsidRPr="009609BA" w:rsidRDefault="00AA239A" w:rsidP="009609BA">
            <w:pPr>
              <w:snapToGrid w:val="0"/>
              <w:spacing w:beforeLines="20" w:before="62" w:afterLines="20" w:after="62" w:line="360" w:lineRule="auto"/>
              <w:jc w:val="center"/>
              <w:rPr>
                <w:rFonts w:ascii="宋体" w:eastAsia="宋体" w:hAnsi="Calibri" w:cs="Times New Roman"/>
                <w:szCs w:val="21"/>
              </w:rPr>
            </w:pPr>
            <w:r>
              <w:rPr>
                <w:rFonts w:ascii="宋体" w:eastAsia="宋体" w:hAnsi="Calibri" w:cs="Times New Roman" w:hint="eastAsia"/>
                <w:szCs w:val="21"/>
              </w:rPr>
              <w:t>3</w:t>
            </w:r>
          </w:p>
        </w:tc>
        <w:tc>
          <w:tcPr>
            <w:tcW w:w="3498" w:type="dxa"/>
          </w:tcPr>
          <w:p w:rsidR="009609BA" w:rsidRPr="009609BA" w:rsidRDefault="009F0360" w:rsidP="006F706B">
            <w:pPr>
              <w:rPr>
                <w:rFonts w:ascii="Calibri" w:eastAsia="宋体" w:hAnsi="Calibri" w:cs="Times New Roman"/>
              </w:rPr>
            </w:pPr>
            <w:r w:rsidRPr="009F0360">
              <w:rPr>
                <w:rFonts w:ascii="Calibri" w:eastAsia="宋体" w:hAnsi="Calibri" w:cs="Times New Roman" w:hint="eastAsia"/>
                <w:bCs/>
              </w:rPr>
              <w:t>“</w:t>
            </w:r>
            <w:r w:rsidRPr="009F0360">
              <w:rPr>
                <w:rFonts w:ascii="Calibri" w:eastAsia="宋体" w:hAnsi="Calibri" w:cs="Times New Roman"/>
                <w:bCs/>
              </w:rPr>
              <w:t>1+X”</w:t>
            </w:r>
            <w:r w:rsidRPr="009F0360">
              <w:rPr>
                <w:rFonts w:ascii="Calibri" w:eastAsia="宋体" w:hAnsi="Calibri" w:cs="Times New Roman" w:hint="eastAsia"/>
                <w:bCs/>
              </w:rPr>
              <w:t>焊接</w:t>
            </w:r>
            <w:r w:rsidRPr="009F0360">
              <w:rPr>
                <w:rFonts w:ascii="Calibri" w:eastAsia="宋体" w:hAnsi="Calibri" w:cs="Times New Roman"/>
                <w:bCs/>
              </w:rPr>
              <w:t>机器人编程与维护</w:t>
            </w:r>
            <w:r w:rsidRPr="009F0360">
              <w:rPr>
                <w:rFonts w:ascii="Calibri" w:eastAsia="宋体" w:hAnsi="Calibri" w:cs="Times New Roman" w:hint="eastAsia"/>
                <w:bCs/>
              </w:rPr>
              <w:t>证书</w:t>
            </w:r>
          </w:p>
        </w:tc>
        <w:tc>
          <w:tcPr>
            <w:tcW w:w="3543" w:type="dxa"/>
            <w:vAlign w:val="center"/>
          </w:tcPr>
          <w:p w:rsidR="009609BA" w:rsidRPr="009609BA" w:rsidRDefault="009609BA" w:rsidP="009609BA">
            <w:pPr>
              <w:snapToGrid w:val="0"/>
              <w:spacing w:beforeLines="20" w:before="62" w:afterLines="20" w:after="62" w:line="360" w:lineRule="auto"/>
              <w:jc w:val="center"/>
              <w:rPr>
                <w:rFonts w:ascii="宋体" w:eastAsia="宋体" w:hAnsi="Calibri" w:cs="Times New Roman"/>
                <w:szCs w:val="21"/>
              </w:rPr>
            </w:pPr>
          </w:p>
        </w:tc>
        <w:tc>
          <w:tcPr>
            <w:tcW w:w="748" w:type="dxa"/>
          </w:tcPr>
          <w:p w:rsidR="009609BA" w:rsidRPr="009609BA" w:rsidRDefault="009609BA" w:rsidP="009609BA">
            <w:pPr>
              <w:rPr>
                <w:rFonts w:ascii="Calibri" w:eastAsia="宋体" w:hAnsi="Calibri" w:cs="Times New Roman"/>
              </w:rPr>
            </w:pPr>
            <w:r w:rsidRPr="009609BA">
              <w:rPr>
                <w:rFonts w:ascii="宋体" w:eastAsia="宋体" w:hAnsi="Calibri" w:cs="Times New Roman" w:hint="eastAsia"/>
                <w:szCs w:val="21"/>
              </w:rPr>
              <w:t>中级</w:t>
            </w:r>
          </w:p>
        </w:tc>
        <w:tc>
          <w:tcPr>
            <w:tcW w:w="747" w:type="dxa"/>
            <w:vAlign w:val="center"/>
          </w:tcPr>
          <w:p w:rsidR="009609BA" w:rsidRPr="009609BA" w:rsidRDefault="009609BA" w:rsidP="009609BA">
            <w:pPr>
              <w:snapToGrid w:val="0"/>
              <w:spacing w:beforeLines="20" w:before="62" w:afterLines="20" w:after="62" w:line="360" w:lineRule="auto"/>
              <w:jc w:val="center"/>
              <w:rPr>
                <w:rFonts w:ascii="宋体" w:eastAsia="宋体" w:hAnsi="Calibri" w:cs="Times New Roman"/>
                <w:szCs w:val="21"/>
              </w:rPr>
            </w:pPr>
            <w:r w:rsidRPr="009609BA">
              <w:rPr>
                <w:rFonts w:ascii="宋体" w:eastAsia="宋体" w:hAnsi="Calibri" w:cs="Times New Roman" w:hint="eastAsia"/>
                <w:szCs w:val="21"/>
              </w:rPr>
              <w:t>必取</w:t>
            </w:r>
          </w:p>
        </w:tc>
      </w:tr>
    </w:tbl>
    <w:p w:rsidR="009609BA" w:rsidRPr="009609BA" w:rsidRDefault="009609BA" w:rsidP="002F282D">
      <w:pPr>
        <w:spacing w:line="360" w:lineRule="auto"/>
        <w:outlineLvl w:val="0"/>
        <w:rPr>
          <w:rFonts w:ascii="黑体" w:eastAsia="黑体" w:hAnsi="黑体" w:cs="Times New Roman"/>
          <w:b/>
          <w:sz w:val="32"/>
          <w:szCs w:val="32"/>
        </w:rPr>
      </w:pPr>
      <w:bookmarkStart w:id="19" w:name="_Toc119632463"/>
      <w:bookmarkStart w:id="20" w:name="_Toc166341026"/>
      <w:r w:rsidRPr="009609BA">
        <w:rPr>
          <w:rFonts w:ascii="黑体" w:eastAsia="黑体" w:hAnsi="黑体" w:cs="Times New Roman" w:hint="eastAsia"/>
          <w:b/>
          <w:sz w:val="32"/>
          <w:szCs w:val="32"/>
        </w:rPr>
        <w:t>十四、附录</w:t>
      </w:r>
      <w:bookmarkEnd w:id="19"/>
      <w:bookmarkEnd w:id="20"/>
    </w:p>
    <w:p w:rsidR="009609BA" w:rsidRPr="009609BA" w:rsidRDefault="009609BA" w:rsidP="009609BA">
      <w:pPr>
        <w:widowControl/>
        <w:spacing w:beforeLines="50" w:before="156" w:line="500" w:lineRule="atLeast"/>
        <w:ind w:firstLineChars="100" w:firstLine="240"/>
        <w:jc w:val="left"/>
        <w:rPr>
          <w:rFonts w:ascii="宋体" w:eastAsia="宋体" w:hAnsi="宋体" w:cs="font4-Identity-H"/>
          <w:kern w:val="0"/>
          <w:sz w:val="24"/>
          <w:szCs w:val="24"/>
        </w:rPr>
      </w:pPr>
      <w:r w:rsidRPr="009609BA">
        <w:rPr>
          <w:rFonts w:ascii="宋体" w:eastAsia="宋体" w:hAnsi="宋体" w:cs="宋体" w:hint="eastAsia"/>
          <w:bCs/>
          <w:kern w:val="44"/>
          <w:sz w:val="24"/>
          <w:szCs w:val="24"/>
        </w:rPr>
        <w:t>附件1：</w:t>
      </w:r>
      <w:r w:rsidRPr="009609BA">
        <w:rPr>
          <w:rFonts w:ascii="宋体" w:eastAsia="宋体" w:hAnsi="宋体" w:cs="font4-Identity-H"/>
          <w:kern w:val="0"/>
          <w:sz w:val="24"/>
          <w:szCs w:val="24"/>
        </w:rPr>
        <w:t xml:space="preserve"> </w:t>
      </w:r>
      <w:r w:rsidRPr="009609BA">
        <w:rPr>
          <w:rFonts w:ascii="宋体" w:eastAsia="宋体" w:hAnsi="宋体" w:cs="宋体" w:hint="eastAsia"/>
          <w:kern w:val="0"/>
          <w:sz w:val="24"/>
          <w:szCs w:val="24"/>
        </w:rPr>
        <w:t>《德州科技职业学院学分制管理办法》</w:t>
      </w:r>
    </w:p>
    <w:p w:rsidR="009609BA" w:rsidRDefault="009609BA" w:rsidP="009609BA">
      <w:pPr>
        <w:spacing w:line="500" w:lineRule="atLeast"/>
        <w:ind w:firstLineChars="100" w:firstLine="240"/>
        <w:rPr>
          <w:rFonts w:ascii="宋体" w:eastAsia="宋体" w:hAnsi="宋体" w:cs="Times New Roman"/>
          <w:sz w:val="24"/>
          <w:szCs w:val="24"/>
        </w:rPr>
      </w:pPr>
      <w:r w:rsidRPr="009609BA">
        <w:rPr>
          <w:rFonts w:ascii="宋体" w:eastAsia="宋体" w:hAnsi="宋体" w:cs="Times New Roman" w:hint="eastAsia"/>
          <w:sz w:val="24"/>
          <w:szCs w:val="24"/>
        </w:rPr>
        <w:t>附件2： 《德州科技职业学院第二课堂学分认定及管理暂行办法》</w:t>
      </w:r>
      <w:r w:rsidR="00604466">
        <w:rPr>
          <w:rFonts w:ascii="宋体" w:eastAsia="宋体" w:hAnsi="宋体" w:cs="Times New Roman" w:hint="eastAsia"/>
          <w:sz w:val="24"/>
          <w:szCs w:val="24"/>
        </w:rPr>
        <w:t xml:space="preserve">        </w:t>
      </w:r>
    </w:p>
    <w:p w:rsidR="001E6761" w:rsidRPr="009609BA" w:rsidRDefault="001E6761" w:rsidP="001E6761">
      <w:pPr>
        <w:spacing w:line="360" w:lineRule="auto"/>
        <w:ind w:right="980"/>
        <w:jc w:val="right"/>
        <w:rPr>
          <w:rFonts w:ascii="宋体" w:eastAsia="宋体" w:hAnsi="Calibri" w:cs="Times New Roman"/>
          <w:sz w:val="28"/>
          <w:szCs w:val="28"/>
        </w:rPr>
      </w:pPr>
      <w:r>
        <w:rPr>
          <w:rFonts w:ascii="宋体" w:eastAsia="宋体" w:hAnsi="宋体" w:cs="Times New Roman" w:hint="eastAsia"/>
          <w:sz w:val="24"/>
          <w:szCs w:val="24"/>
        </w:rPr>
        <w:t xml:space="preserve">                                            </w:t>
      </w:r>
      <w:r w:rsidRPr="009609BA">
        <w:rPr>
          <w:rFonts w:ascii="宋体" w:eastAsia="宋体" w:hAnsi="宋体" w:cs="Times New Roman" w:hint="eastAsia"/>
          <w:sz w:val="28"/>
          <w:szCs w:val="28"/>
        </w:rPr>
        <w:t>起草人：</w:t>
      </w:r>
      <w:proofErr w:type="gramStart"/>
      <w:r w:rsidRPr="009609BA">
        <w:rPr>
          <w:rFonts w:ascii="宋体" w:eastAsia="宋体" w:hAnsi="宋体" w:cs="Times New Roman" w:hint="eastAsia"/>
          <w:sz w:val="28"/>
          <w:szCs w:val="28"/>
        </w:rPr>
        <w:t>禚</w:t>
      </w:r>
      <w:proofErr w:type="gramEnd"/>
      <w:r w:rsidRPr="009609BA">
        <w:rPr>
          <w:rFonts w:ascii="宋体" w:eastAsia="宋体" w:hAnsi="宋体" w:cs="Times New Roman" w:hint="eastAsia"/>
          <w:sz w:val="28"/>
          <w:szCs w:val="28"/>
        </w:rPr>
        <w:t>云鹏</w:t>
      </w:r>
    </w:p>
    <w:p w:rsidR="001E6761" w:rsidRDefault="001E6761" w:rsidP="009609BA">
      <w:pPr>
        <w:spacing w:line="500" w:lineRule="atLeast"/>
        <w:ind w:firstLineChars="100" w:firstLine="240"/>
        <w:rPr>
          <w:rFonts w:ascii="宋体" w:eastAsia="宋体" w:hAnsi="宋体" w:cs="Times New Roman"/>
          <w:sz w:val="24"/>
          <w:szCs w:val="24"/>
        </w:rPr>
      </w:pPr>
    </w:p>
    <w:p w:rsidR="00B82A66" w:rsidRDefault="00B82A66" w:rsidP="00B82A66">
      <w:pPr>
        <w:spacing w:line="500" w:lineRule="atLeast"/>
        <w:rPr>
          <w:rFonts w:ascii="黑体" w:eastAsia="黑体" w:hAnsi="黑体" w:cs="Times New Roman"/>
          <w:b/>
          <w:sz w:val="28"/>
          <w:szCs w:val="28"/>
        </w:rPr>
      </w:pPr>
    </w:p>
    <w:p w:rsidR="009609BA" w:rsidRPr="00C50846" w:rsidRDefault="00B82A66" w:rsidP="00C50846">
      <w:pPr>
        <w:spacing w:line="500" w:lineRule="atLeast"/>
        <w:ind w:firstLineChars="300" w:firstLine="1084"/>
        <w:rPr>
          <w:rFonts w:ascii="黑体" w:eastAsia="黑体" w:hAnsi="黑体" w:cs="Times New Roman"/>
          <w:b/>
          <w:sz w:val="36"/>
          <w:szCs w:val="36"/>
        </w:rPr>
      </w:pPr>
      <w:r w:rsidRPr="00C50846">
        <w:rPr>
          <w:rFonts w:ascii="黑体" w:eastAsia="黑体" w:hAnsi="黑体" w:cs="Times New Roman" w:hint="eastAsia"/>
          <w:b/>
          <w:sz w:val="36"/>
          <w:szCs w:val="36"/>
        </w:rPr>
        <w:t>智能焊接技术专业人才需求调研报告</w:t>
      </w:r>
      <w:r w:rsidR="009609BA" w:rsidRPr="00C50846">
        <w:rPr>
          <w:rFonts w:ascii="黑体" w:eastAsia="黑体" w:hAnsi="黑体" w:cs="Times New Roman" w:hint="eastAsia"/>
          <w:b/>
          <w:sz w:val="36"/>
          <w:szCs w:val="36"/>
        </w:rPr>
        <w:t xml:space="preserve">       </w:t>
      </w:r>
      <w:r w:rsidR="001E6761" w:rsidRPr="00C50846">
        <w:rPr>
          <w:rFonts w:ascii="黑体" w:eastAsia="黑体" w:hAnsi="黑体" w:cs="Times New Roman" w:hint="eastAsia"/>
          <w:b/>
          <w:sz w:val="36"/>
          <w:szCs w:val="36"/>
        </w:rPr>
        <w:t xml:space="preserve">                     </w:t>
      </w:r>
    </w:p>
    <w:p w:rsidR="00B82A66" w:rsidRPr="00C50846" w:rsidRDefault="00B82A66" w:rsidP="00C50846">
      <w:pPr>
        <w:spacing w:line="500" w:lineRule="atLeast"/>
        <w:ind w:firstLineChars="200" w:firstLine="482"/>
        <w:rPr>
          <w:rFonts w:ascii="宋体" w:eastAsia="宋体" w:hAnsi="宋体" w:cs="Times New Roman"/>
          <w:b/>
          <w:sz w:val="24"/>
          <w:szCs w:val="24"/>
        </w:rPr>
      </w:pPr>
      <w:r w:rsidRPr="00C50846">
        <w:rPr>
          <w:rFonts w:ascii="宋体" w:eastAsia="宋体" w:hAnsi="宋体" w:cs="Times New Roman" w:hint="eastAsia"/>
          <w:b/>
          <w:sz w:val="24"/>
          <w:szCs w:val="24"/>
        </w:rPr>
        <w:lastRenderedPageBreak/>
        <w:t>一、调研背景</w:t>
      </w:r>
    </w:p>
    <w:p w:rsidR="00C50846" w:rsidRDefault="00B82A66" w:rsidP="00C50846">
      <w:pPr>
        <w:spacing w:line="500" w:lineRule="atLeast"/>
        <w:ind w:firstLineChars="200" w:firstLine="480"/>
        <w:rPr>
          <w:rFonts w:ascii="宋体" w:eastAsia="宋体" w:hAnsi="宋体" w:cs="Times New Roman"/>
          <w:sz w:val="24"/>
          <w:szCs w:val="24"/>
        </w:rPr>
      </w:pPr>
      <w:r w:rsidRPr="00B82A66">
        <w:rPr>
          <w:rFonts w:ascii="宋体" w:eastAsia="宋体" w:hAnsi="宋体" w:cs="Times New Roman" w:hint="eastAsia"/>
          <w:sz w:val="24"/>
          <w:szCs w:val="24"/>
        </w:rPr>
        <w:t>中国从制造大国向制造强国迈进的过程中，智能焊接技术的发展势在必行。智能焊接技术的发展和应用直接关系到产品的质量和性能，智能焊接技术水平的高低是衡量一个国家重工业经济发展水平的重要标志之一。中国在2004年智能焊接结构的用钢量已经突破</w:t>
      </w:r>
      <w:r w:rsidR="00C50846">
        <w:rPr>
          <w:rFonts w:ascii="宋体" w:eastAsia="宋体" w:hAnsi="宋体" w:cs="Times New Roman" w:hint="eastAsia"/>
          <w:sz w:val="24"/>
          <w:szCs w:val="24"/>
        </w:rPr>
        <w:t>1</w:t>
      </w:r>
      <w:r w:rsidRPr="00B82A66">
        <w:rPr>
          <w:rFonts w:ascii="宋体" w:eastAsia="宋体" w:hAnsi="宋体" w:cs="Times New Roman" w:hint="eastAsia"/>
          <w:sz w:val="24"/>
          <w:szCs w:val="24"/>
        </w:rPr>
        <w:t>亿吨，成为世界最大的智能焊接制造大国。自改革开放以来，完成了许多具有标志性的重大产品,智能焊接在国民经济建设中发挥着不可替代的重要作用。</w:t>
      </w:r>
    </w:p>
    <w:p w:rsidR="00B82A66" w:rsidRDefault="00B82A66" w:rsidP="00C50846">
      <w:pPr>
        <w:spacing w:line="500" w:lineRule="atLeast"/>
        <w:ind w:firstLineChars="200" w:firstLine="480"/>
        <w:rPr>
          <w:rFonts w:ascii="宋体" w:eastAsia="宋体" w:hAnsi="宋体" w:cs="Times New Roman"/>
          <w:sz w:val="24"/>
          <w:szCs w:val="24"/>
        </w:rPr>
      </w:pPr>
      <w:r w:rsidRPr="00B82A66">
        <w:rPr>
          <w:rFonts w:ascii="宋体" w:eastAsia="宋体" w:hAnsi="宋体" w:cs="Times New Roman" w:hint="eastAsia"/>
          <w:sz w:val="24"/>
          <w:szCs w:val="24"/>
        </w:rPr>
        <w:t>随着科技的进步和发展，智能焊接逐渐在向智能焊接的方向发展。对智能焊接的人才需求也在不断增加。</w:t>
      </w:r>
    </w:p>
    <w:p w:rsidR="00C50846" w:rsidRPr="00060802" w:rsidRDefault="00C50846" w:rsidP="00C50846">
      <w:pPr>
        <w:spacing w:line="500" w:lineRule="atLeast"/>
        <w:ind w:firstLineChars="200" w:firstLine="482"/>
        <w:rPr>
          <w:rFonts w:ascii="宋体" w:eastAsia="宋体" w:hAnsi="宋体" w:cs="Times New Roman"/>
          <w:b/>
          <w:sz w:val="24"/>
          <w:szCs w:val="24"/>
        </w:rPr>
      </w:pPr>
      <w:r w:rsidRPr="00060802">
        <w:rPr>
          <w:rFonts w:ascii="宋体" w:eastAsia="宋体" w:hAnsi="宋体" w:cs="Times New Roman" w:hint="eastAsia"/>
          <w:b/>
          <w:sz w:val="24"/>
          <w:szCs w:val="24"/>
        </w:rPr>
        <w:t>二、调研的目的和意义</w:t>
      </w:r>
    </w:p>
    <w:p w:rsidR="00C50846" w:rsidRPr="00C50846" w:rsidRDefault="00C50846" w:rsidP="00060802">
      <w:pPr>
        <w:spacing w:line="500" w:lineRule="atLeast"/>
        <w:ind w:firstLineChars="200" w:firstLine="480"/>
        <w:rPr>
          <w:rFonts w:ascii="宋体" w:eastAsia="宋体" w:hAnsi="宋体" w:cs="Times New Roman"/>
          <w:sz w:val="24"/>
          <w:szCs w:val="24"/>
        </w:rPr>
      </w:pPr>
      <w:r w:rsidRPr="00C50846">
        <w:rPr>
          <w:rFonts w:ascii="宋体" w:eastAsia="宋体" w:hAnsi="宋体" w:cs="Times New Roman" w:hint="eastAsia"/>
          <w:sz w:val="24"/>
          <w:szCs w:val="24"/>
        </w:rPr>
        <w:t>调研工作的总体思路:效劳地方经济，立足学生实际，调整专业教学，拓宽就业渠道。具体来说，调研从高职智能焊接专业学生的实际出发，结合新形势下山</w:t>
      </w:r>
      <w:r w:rsidR="00060802">
        <w:rPr>
          <w:rFonts w:ascii="宋体" w:eastAsia="宋体" w:hAnsi="宋体" w:cs="Times New Roman" w:hint="eastAsia"/>
          <w:sz w:val="24"/>
          <w:szCs w:val="24"/>
        </w:rPr>
        <w:t>东</w:t>
      </w:r>
      <w:r w:rsidRPr="00C50846">
        <w:rPr>
          <w:rFonts w:ascii="宋体" w:eastAsia="宋体" w:hAnsi="宋体" w:cs="Times New Roman" w:hint="eastAsia"/>
          <w:sz w:val="24"/>
          <w:szCs w:val="24"/>
        </w:rPr>
        <w:t>及周边经济与社会开展的实际，进展有针对性的工作。调研的最终目的是根据调研总结的结论进</w:t>
      </w:r>
      <w:r w:rsidR="00060802">
        <w:rPr>
          <w:rFonts w:ascii="宋体" w:eastAsia="宋体" w:hAnsi="宋体" w:cs="Times New Roman" w:hint="eastAsia"/>
          <w:sz w:val="24"/>
          <w:szCs w:val="24"/>
        </w:rPr>
        <w:t>一</w:t>
      </w:r>
      <w:r w:rsidRPr="00C50846">
        <w:rPr>
          <w:rFonts w:ascii="宋体" w:eastAsia="宋体" w:hAnsi="宋体" w:cs="Times New Roman" w:hint="eastAsia"/>
          <w:sz w:val="24"/>
          <w:szCs w:val="24"/>
        </w:rPr>
        <w:t>步明确专业定位、专业内涵及对应的职业岗位群、与学生培养方向有关的职业书籍。从而为专业建设制定合适的目标与培养计划，为后续工作奠定坚实根底。</w:t>
      </w:r>
    </w:p>
    <w:p w:rsidR="00C50846" w:rsidRPr="00060802" w:rsidRDefault="00C50846" w:rsidP="00C50846">
      <w:pPr>
        <w:spacing w:line="500" w:lineRule="atLeast"/>
        <w:ind w:firstLineChars="200" w:firstLine="482"/>
        <w:rPr>
          <w:rFonts w:ascii="宋体" w:eastAsia="宋体" w:hAnsi="宋体" w:cs="Times New Roman"/>
          <w:b/>
          <w:sz w:val="24"/>
          <w:szCs w:val="24"/>
        </w:rPr>
      </w:pPr>
      <w:r w:rsidRPr="00060802">
        <w:rPr>
          <w:rFonts w:ascii="宋体" w:eastAsia="宋体" w:hAnsi="宋体" w:cs="Times New Roman" w:hint="eastAsia"/>
          <w:b/>
          <w:sz w:val="24"/>
          <w:szCs w:val="24"/>
        </w:rPr>
        <w:t>三、调研方法</w:t>
      </w:r>
    </w:p>
    <w:p w:rsidR="00C50846" w:rsidRDefault="00C50846" w:rsidP="00A275E5">
      <w:pPr>
        <w:spacing w:line="500" w:lineRule="atLeast"/>
        <w:ind w:firstLineChars="200" w:firstLine="480"/>
        <w:rPr>
          <w:rFonts w:ascii="宋体" w:eastAsia="宋体" w:hAnsi="宋体" w:cs="Times New Roman"/>
          <w:sz w:val="24"/>
          <w:szCs w:val="24"/>
        </w:rPr>
      </w:pPr>
      <w:r w:rsidRPr="00C50846">
        <w:rPr>
          <w:rFonts w:ascii="宋体" w:eastAsia="宋体" w:hAnsi="宋体" w:cs="Times New Roman" w:hint="eastAsia"/>
          <w:sz w:val="24"/>
          <w:szCs w:val="24"/>
        </w:rPr>
        <w:t>本次调研走访了山</w:t>
      </w:r>
      <w:r w:rsidR="00C717AB">
        <w:rPr>
          <w:rFonts w:ascii="宋体" w:eastAsia="宋体" w:hAnsi="宋体" w:cs="Times New Roman" w:hint="eastAsia"/>
          <w:sz w:val="24"/>
          <w:szCs w:val="24"/>
        </w:rPr>
        <w:t>东</w:t>
      </w:r>
      <w:r w:rsidR="00A275E5">
        <w:rPr>
          <w:rFonts w:ascii="宋体" w:eastAsia="宋体" w:hAnsi="宋体" w:cs="Times New Roman" w:hint="eastAsia"/>
          <w:sz w:val="24"/>
          <w:szCs w:val="24"/>
        </w:rPr>
        <w:t>济南</w:t>
      </w:r>
      <w:r w:rsidR="00C717AB">
        <w:rPr>
          <w:rFonts w:ascii="宋体" w:eastAsia="宋体" w:hAnsi="宋体" w:cs="Times New Roman" w:hint="eastAsia"/>
          <w:sz w:val="24"/>
          <w:szCs w:val="24"/>
        </w:rPr>
        <w:t>的</w:t>
      </w:r>
      <w:r w:rsidR="00C717AB">
        <w:rPr>
          <w:rFonts w:ascii="宋体" w:eastAsia="宋体" w:hAnsi="宋体" w:cs="Times New Roman"/>
          <w:sz w:val="24"/>
          <w:szCs w:val="24"/>
        </w:rPr>
        <w:t>几家大型</w:t>
      </w:r>
      <w:r w:rsidRPr="00C50846">
        <w:rPr>
          <w:rFonts w:ascii="宋体" w:eastAsia="宋体" w:hAnsi="宋体" w:cs="Times New Roman" w:hint="eastAsia"/>
          <w:sz w:val="24"/>
          <w:szCs w:val="24"/>
        </w:rPr>
        <w:t>机械</w:t>
      </w:r>
      <w:r w:rsidR="00C717AB">
        <w:rPr>
          <w:rFonts w:ascii="宋体" w:eastAsia="宋体" w:hAnsi="宋体" w:cs="Times New Roman" w:hint="eastAsia"/>
          <w:sz w:val="24"/>
          <w:szCs w:val="24"/>
        </w:rPr>
        <w:t>加工</w:t>
      </w:r>
      <w:r w:rsidRPr="00C50846">
        <w:rPr>
          <w:rFonts w:ascii="宋体" w:eastAsia="宋体" w:hAnsi="宋体" w:cs="Times New Roman" w:hint="eastAsia"/>
          <w:sz w:val="24"/>
          <w:szCs w:val="24"/>
        </w:rPr>
        <w:t>有限公司和</w:t>
      </w:r>
      <w:proofErr w:type="gramStart"/>
      <w:r w:rsidR="00C717AB">
        <w:rPr>
          <w:rFonts w:ascii="宋体" w:eastAsia="宋体" w:hAnsi="宋体" w:cs="Times New Roman" w:hint="eastAsia"/>
          <w:sz w:val="24"/>
          <w:szCs w:val="24"/>
        </w:rPr>
        <w:t>禹城</w:t>
      </w:r>
      <w:r w:rsidR="00C717AB">
        <w:rPr>
          <w:rFonts w:ascii="宋体" w:eastAsia="宋体" w:hAnsi="宋体" w:cs="Times New Roman"/>
          <w:sz w:val="24"/>
          <w:szCs w:val="24"/>
        </w:rPr>
        <w:t>通裕重工</w:t>
      </w:r>
      <w:proofErr w:type="gramEnd"/>
      <w:r w:rsidRPr="00C50846">
        <w:rPr>
          <w:rFonts w:ascii="宋体" w:eastAsia="宋体" w:hAnsi="宋体" w:cs="Times New Roman" w:hint="eastAsia"/>
          <w:sz w:val="24"/>
          <w:szCs w:val="24"/>
        </w:rPr>
        <w:t>机械集团有限公司，主要是通过访问领导、听讲座、与车间主任、生产调度以及</w:t>
      </w:r>
      <w:r w:rsidR="00A275E5" w:rsidRPr="00A275E5">
        <w:rPr>
          <w:rFonts w:ascii="宋体" w:eastAsia="宋体" w:hAnsi="宋体" w:cs="Times New Roman" w:hint="eastAsia"/>
          <w:sz w:val="24"/>
          <w:szCs w:val="24"/>
        </w:rPr>
        <w:t>班组长、毕业生、实习生座谈、等方式进展，对车间现场观摩，同时对一些信息也进展了网络查询等方法获得相关信息，对今后的各项工作的开展具有一定的指导意义。</w:t>
      </w:r>
    </w:p>
    <w:p w:rsidR="005D4A17" w:rsidRPr="005D4A17" w:rsidRDefault="005D4A17" w:rsidP="005D4A17">
      <w:pPr>
        <w:spacing w:line="500" w:lineRule="atLeast"/>
        <w:ind w:firstLineChars="200" w:firstLine="482"/>
        <w:rPr>
          <w:rFonts w:ascii="宋体" w:eastAsia="宋体" w:hAnsi="宋体" w:cs="Times New Roman"/>
          <w:b/>
          <w:sz w:val="24"/>
          <w:szCs w:val="24"/>
        </w:rPr>
      </w:pPr>
      <w:r w:rsidRPr="005D4A17">
        <w:rPr>
          <w:rFonts w:ascii="宋体" w:eastAsia="宋体" w:hAnsi="宋体" w:cs="Times New Roman" w:hint="eastAsia"/>
          <w:b/>
          <w:sz w:val="24"/>
          <w:szCs w:val="24"/>
        </w:rPr>
        <w:t>四、调研结果与分析</w:t>
      </w:r>
    </w:p>
    <w:p w:rsidR="005D4A17" w:rsidRPr="00954343" w:rsidRDefault="005D4A17" w:rsidP="005D4A17">
      <w:pPr>
        <w:spacing w:line="500" w:lineRule="atLeast"/>
        <w:ind w:firstLineChars="200" w:firstLine="482"/>
        <w:rPr>
          <w:rFonts w:ascii="宋体" w:eastAsia="宋体" w:hAnsi="宋体" w:cs="Times New Roman"/>
          <w:b/>
          <w:sz w:val="24"/>
          <w:szCs w:val="24"/>
        </w:rPr>
      </w:pPr>
      <w:r w:rsidRPr="00954343">
        <w:rPr>
          <w:rFonts w:ascii="宋体" w:eastAsia="宋体" w:hAnsi="宋体" w:cs="Times New Roman" w:hint="eastAsia"/>
          <w:b/>
          <w:sz w:val="24"/>
          <w:szCs w:val="24"/>
        </w:rPr>
        <w:t>(</w:t>
      </w:r>
      <w:proofErr w:type="gramStart"/>
      <w:r w:rsidRPr="00954343">
        <w:rPr>
          <w:rFonts w:ascii="宋体" w:eastAsia="宋体" w:hAnsi="宋体" w:cs="Times New Roman" w:hint="eastAsia"/>
          <w:b/>
          <w:sz w:val="24"/>
          <w:szCs w:val="24"/>
        </w:rPr>
        <w:t>一</w:t>
      </w:r>
      <w:proofErr w:type="gramEnd"/>
      <w:r w:rsidRPr="00954343">
        <w:rPr>
          <w:rFonts w:ascii="宋体" w:eastAsia="宋体" w:hAnsi="宋体" w:cs="Times New Roman" w:hint="eastAsia"/>
          <w:b/>
          <w:sz w:val="24"/>
          <w:szCs w:val="24"/>
        </w:rPr>
        <w:t>)</w:t>
      </w:r>
      <w:r w:rsidR="00F262E8">
        <w:rPr>
          <w:rFonts w:ascii="宋体" w:eastAsia="宋体" w:hAnsi="宋体" w:cs="Times New Roman"/>
          <w:b/>
          <w:sz w:val="24"/>
          <w:szCs w:val="24"/>
        </w:rPr>
        <w:t xml:space="preserve"> </w:t>
      </w:r>
      <w:r w:rsidRPr="00954343">
        <w:rPr>
          <w:rFonts w:ascii="宋体" w:eastAsia="宋体" w:hAnsi="宋体" w:cs="Times New Roman" w:hint="eastAsia"/>
          <w:b/>
          <w:sz w:val="24"/>
          <w:szCs w:val="24"/>
        </w:rPr>
        <w:t>行业、企业对智能焊接技术及自动化专业的岗位需求情况</w:t>
      </w:r>
    </w:p>
    <w:p w:rsidR="005D4A17" w:rsidRPr="005D4A17" w:rsidRDefault="005D4A17" w:rsidP="005D4A17">
      <w:pPr>
        <w:spacing w:line="500" w:lineRule="atLeast"/>
        <w:ind w:firstLineChars="200" w:firstLine="482"/>
        <w:rPr>
          <w:rFonts w:ascii="宋体" w:eastAsia="宋体" w:hAnsi="宋体" w:cs="Times New Roman"/>
          <w:b/>
          <w:sz w:val="24"/>
          <w:szCs w:val="24"/>
        </w:rPr>
      </w:pPr>
      <w:r w:rsidRPr="005D4A17">
        <w:rPr>
          <w:rFonts w:ascii="宋体" w:eastAsia="宋体" w:hAnsi="宋体" w:cs="Times New Roman" w:hint="eastAsia"/>
          <w:b/>
          <w:sz w:val="24"/>
          <w:szCs w:val="24"/>
        </w:rPr>
        <w:t>1、行业发展对本专业人才需求的趋势</w:t>
      </w:r>
    </w:p>
    <w:p w:rsidR="00A275E5" w:rsidRDefault="005D4A17" w:rsidP="005D4A17">
      <w:pPr>
        <w:spacing w:line="500" w:lineRule="atLeast"/>
        <w:ind w:firstLineChars="200" w:firstLine="480"/>
        <w:rPr>
          <w:rFonts w:ascii="宋体" w:eastAsia="宋体" w:hAnsi="宋体" w:cs="Times New Roman"/>
          <w:sz w:val="24"/>
          <w:szCs w:val="24"/>
        </w:rPr>
      </w:pPr>
      <w:r w:rsidRPr="005D4A17">
        <w:rPr>
          <w:rFonts w:ascii="宋体" w:eastAsia="宋体" w:hAnsi="宋体" w:cs="Times New Roman" w:hint="eastAsia"/>
          <w:sz w:val="24"/>
          <w:szCs w:val="24"/>
        </w:rPr>
        <w:t>智能焊接技术专业是现代装备制造业的重要技术支撑专业</w:t>
      </w:r>
      <w:r w:rsidR="00E3047B">
        <w:rPr>
          <w:rFonts w:ascii="宋体" w:eastAsia="宋体" w:hAnsi="宋体" w:cs="Times New Roman" w:hint="eastAsia"/>
          <w:sz w:val="24"/>
          <w:szCs w:val="24"/>
        </w:rPr>
        <w:t>，</w:t>
      </w:r>
      <w:r w:rsidRPr="005D4A17">
        <w:rPr>
          <w:rFonts w:ascii="宋体" w:eastAsia="宋体" w:hAnsi="宋体" w:cs="Times New Roman" w:hint="eastAsia"/>
          <w:sz w:val="24"/>
          <w:szCs w:val="24"/>
        </w:rPr>
        <w:t>是实际操作与工艺技术紧密结合的行业。己从传统的热加工工艺发展到集材料、冶金、结构、力学电子等多门类科学为</w:t>
      </w:r>
      <w:r w:rsidR="00E3047B">
        <w:rPr>
          <w:rFonts w:ascii="宋体" w:eastAsia="宋体" w:hAnsi="宋体" w:cs="Times New Roman" w:hint="eastAsia"/>
          <w:sz w:val="24"/>
          <w:szCs w:val="24"/>
        </w:rPr>
        <w:t>一</w:t>
      </w:r>
      <w:r w:rsidRPr="005D4A17">
        <w:rPr>
          <w:rFonts w:ascii="宋体" w:eastAsia="宋体" w:hAnsi="宋体" w:cs="Times New Roman" w:hint="eastAsia"/>
          <w:sz w:val="24"/>
          <w:szCs w:val="24"/>
        </w:rPr>
        <w:t>体的工程工艺学科，是许多高新技术产品制造不可缺少的</w:t>
      </w:r>
      <w:r w:rsidRPr="005D4A17">
        <w:rPr>
          <w:rFonts w:ascii="宋体" w:eastAsia="宋体" w:hAnsi="宋体" w:cs="Times New Roman" w:hint="eastAsia"/>
          <w:sz w:val="24"/>
          <w:szCs w:val="24"/>
        </w:rPr>
        <w:lastRenderedPageBreak/>
        <w:t>加工方法。且现在智能焊接技术在社会上得到广泛应用，智能焊接机械化、自动化程度越来越高，智能焊接机器人在汽车船舶、飞机航空、 石油平台、机车车辆、锅炉压力容器等制造业中使用亦越来越普遍，智能焊接智能化控制技术、智能焊接智能专家系统应用日益增多。在我国提出的十大振兴行业中</w:t>
      </w:r>
      <w:r w:rsidR="00B05403">
        <w:rPr>
          <w:rFonts w:ascii="宋体" w:eastAsia="宋体" w:hAnsi="宋体" w:cs="Times New Roman" w:hint="eastAsia"/>
          <w:sz w:val="24"/>
          <w:szCs w:val="24"/>
        </w:rPr>
        <w:t xml:space="preserve">, </w:t>
      </w:r>
      <w:r w:rsidRPr="005D4A17">
        <w:rPr>
          <w:rFonts w:ascii="宋体" w:eastAsia="宋体" w:hAnsi="宋体" w:cs="Times New Roman" w:hint="eastAsia"/>
          <w:sz w:val="24"/>
          <w:szCs w:val="24"/>
        </w:rPr>
        <w:t>汽车、钢铁、造船、装备制造、有色金属、石化等六个行业对智能焊接技能型人才需求量较大。据统计，我国钢铁总消耗量的40%都必须经过智能焊接，智能焊接专业人才现已成为十分紧缺的人才。</w:t>
      </w:r>
    </w:p>
    <w:p w:rsidR="00954343" w:rsidRPr="00954343" w:rsidRDefault="00954343" w:rsidP="00954343">
      <w:pPr>
        <w:spacing w:line="500" w:lineRule="atLeast"/>
        <w:ind w:firstLineChars="200" w:firstLine="482"/>
        <w:rPr>
          <w:rFonts w:ascii="宋体" w:eastAsia="宋体" w:hAnsi="宋体" w:cs="Times New Roman"/>
          <w:b/>
          <w:sz w:val="24"/>
          <w:szCs w:val="24"/>
        </w:rPr>
      </w:pPr>
      <w:r w:rsidRPr="00954343">
        <w:rPr>
          <w:rFonts w:ascii="宋体" w:eastAsia="宋体" w:hAnsi="宋体" w:cs="Times New Roman" w:hint="eastAsia"/>
          <w:b/>
          <w:sz w:val="24"/>
          <w:szCs w:val="24"/>
        </w:rPr>
        <w:t>2、企业对本专业人才的需求情况</w:t>
      </w:r>
    </w:p>
    <w:p w:rsidR="00954343" w:rsidRPr="00954343" w:rsidRDefault="00954343" w:rsidP="00F262E8">
      <w:pPr>
        <w:spacing w:line="500" w:lineRule="atLeast"/>
        <w:ind w:firstLineChars="200" w:firstLine="480"/>
        <w:rPr>
          <w:rFonts w:ascii="宋体" w:eastAsia="宋体" w:hAnsi="宋体" w:cs="Times New Roman"/>
          <w:sz w:val="24"/>
          <w:szCs w:val="24"/>
        </w:rPr>
      </w:pPr>
      <w:r w:rsidRPr="00954343">
        <w:rPr>
          <w:rFonts w:ascii="宋体" w:eastAsia="宋体" w:hAnsi="宋体" w:cs="Times New Roman" w:hint="eastAsia"/>
          <w:sz w:val="24"/>
          <w:szCs w:val="24"/>
        </w:rPr>
        <w:t>企业对智能焊接专业人才的需求十分迫切，一是由于本地区传统企业经过改制，使企业焕发出新的活力，急需大量智能焊接人才</w:t>
      </w:r>
      <w:r w:rsidR="00F262E8">
        <w:rPr>
          <w:rFonts w:ascii="宋体" w:eastAsia="宋体" w:hAnsi="宋体" w:cs="Times New Roman" w:hint="eastAsia"/>
          <w:sz w:val="24"/>
          <w:szCs w:val="24"/>
        </w:rPr>
        <w:t>；</w:t>
      </w:r>
      <w:r w:rsidRPr="00954343">
        <w:rPr>
          <w:rFonts w:ascii="宋体" w:eastAsia="宋体" w:hAnsi="宋体" w:cs="Times New Roman" w:hint="eastAsia"/>
          <w:sz w:val="24"/>
          <w:szCs w:val="24"/>
        </w:rPr>
        <w:t>二是因为本地区民营企业突超，也急需大量智能焊接人才</w:t>
      </w:r>
      <w:r w:rsidR="00F262E8">
        <w:rPr>
          <w:rFonts w:ascii="宋体" w:eastAsia="宋体" w:hAnsi="宋体" w:cs="Times New Roman" w:hint="eastAsia"/>
          <w:sz w:val="24"/>
          <w:szCs w:val="24"/>
        </w:rPr>
        <w:t>；</w:t>
      </w:r>
      <w:r w:rsidRPr="00954343">
        <w:rPr>
          <w:rFonts w:ascii="宋体" w:eastAsia="宋体" w:hAnsi="宋体" w:cs="Times New Roman" w:hint="eastAsia"/>
          <w:sz w:val="24"/>
          <w:szCs w:val="24"/>
        </w:rPr>
        <w:t>三是周边地区及沿海经济发达地区的大量企业也到我院招聘智能焊接人才,所以目前来说对智能焊接技能型人才需求量大、需求急、待遇高，前景广阔。</w:t>
      </w:r>
    </w:p>
    <w:p w:rsidR="00954343" w:rsidRPr="00954343" w:rsidRDefault="00954343" w:rsidP="00954343">
      <w:pPr>
        <w:spacing w:line="500" w:lineRule="atLeast"/>
        <w:ind w:firstLineChars="200" w:firstLine="482"/>
        <w:rPr>
          <w:rFonts w:ascii="宋体" w:eastAsia="宋体" w:hAnsi="宋体" w:cs="Times New Roman"/>
          <w:b/>
          <w:sz w:val="24"/>
          <w:szCs w:val="24"/>
        </w:rPr>
      </w:pPr>
      <w:r w:rsidRPr="00954343">
        <w:rPr>
          <w:rFonts w:ascii="宋体" w:eastAsia="宋体" w:hAnsi="宋体" w:cs="Times New Roman" w:hint="eastAsia"/>
          <w:b/>
          <w:sz w:val="24"/>
          <w:szCs w:val="24"/>
        </w:rPr>
        <w:t>(二)智能焊接技术及自动化专业的现状及开展趋势</w:t>
      </w:r>
    </w:p>
    <w:p w:rsidR="00954343" w:rsidRPr="00954343" w:rsidRDefault="00954343" w:rsidP="00F262E8">
      <w:pPr>
        <w:spacing w:line="500" w:lineRule="atLeast"/>
        <w:ind w:firstLineChars="200" w:firstLine="480"/>
        <w:rPr>
          <w:rFonts w:ascii="宋体" w:eastAsia="宋体" w:hAnsi="宋体" w:cs="Times New Roman"/>
          <w:sz w:val="24"/>
          <w:szCs w:val="24"/>
        </w:rPr>
      </w:pPr>
      <w:r w:rsidRPr="00954343">
        <w:rPr>
          <w:rFonts w:ascii="宋体" w:eastAsia="宋体" w:hAnsi="宋体" w:cs="Times New Roman" w:hint="eastAsia"/>
          <w:sz w:val="24"/>
          <w:szCs w:val="24"/>
        </w:rPr>
        <w:t>智能焊接技术的优良程度直接影响着零件或产品的质量。科技的不新进步和工业的快速发展，对焊缝质量要求越来越高，但智能焊接技能人才却又十分短缺,这使得传统的手工智能焊接越来越无法满足大规模生产的需求，所以大大加快了智能焊接技术的普及与发展。使其在各个行业都有广泛的应用，并且范围越来越广。</w:t>
      </w:r>
    </w:p>
    <w:p w:rsidR="00954343" w:rsidRDefault="00954343" w:rsidP="00954343">
      <w:pPr>
        <w:spacing w:line="500" w:lineRule="atLeast"/>
        <w:ind w:firstLineChars="200" w:firstLine="482"/>
        <w:rPr>
          <w:rFonts w:ascii="宋体" w:eastAsia="宋体" w:hAnsi="宋体" w:cs="Times New Roman"/>
          <w:b/>
          <w:sz w:val="24"/>
          <w:szCs w:val="24"/>
        </w:rPr>
      </w:pPr>
      <w:r w:rsidRPr="00954343">
        <w:rPr>
          <w:rFonts w:ascii="宋体" w:eastAsia="宋体" w:hAnsi="宋体" w:cs="Times New Roman" w:hint="eastAsia"/>
          <w:b/>
          <w:sz w:val="24"/>
          <w:szCs w:val="24"/>
        </w:rPr>
        <w:t>(三)</w:t>
      </w:r>
      <w:r w:rsidR="00FF747D">
        <w:rPr>
          <w:rFonts w:ascii="宋体" w:eastAsia="宋体" w:hAnsi="宋体" w:cs="Times New Roman"/>
          <w:b/>
          <w:sz w:val="24"/>
          <w:szCs w:val="24"/>
        </w:rPr>
        <w:t xml:space="preserve"> </w:t>
      </w:r>
      <w:r w:rsidRPr="00954343">
        <w:rPr>
          <w:rFonts w:ascii="宋体" w:eastAsia="宋体" w:hAnsi="宋体" w:cs="Times New Roman" w:hint="eastAsia"/>
          <w:b/>
          <w:sz w:val="24"/>
          <w:szCs w:val="24"/>
        </w:rPr>
        <w:t>企业中对智能焊接技术从业人员的构造分析</w:t>
      </w:r>
    </w:p>
    <w:p w:rsidR="00B868AD" w:rsidRDefault="00B868AD" w:rsidP="00415735">
      <w:pPr>
        <w:spacing w:line="500" w:lineRule="atLeast"/>
        <w:ind w:firstLineChars="200" w:firstLine="480"/>
        <w:rPr>
          <w:rFonts w:ascii="宋体" w:eastAsia="宋体" w:hAnsi="宋体" w:cs="Times New Roman"/>
          <w:sz w:val="24"/>
          <w:szCs w:val="24"/>
        </w:rPr>
      </w:pPr>
      <w:r>
        <w:rPr>
          <w:rFonts w:ascii="宋体" w:eastAsia="宋体" w:hAnsi="宋体" w:cs="Times New Roman" w:hint="eastAsia"/>
          <w:sz w:val="24"/>
          <w:szCs w:val="24"/>
        </w:rPr>
        <w:t>从</w:t>
      </w:r>
      <w:r w:rsidR="00415735">
        <w:rPr>
          <w:rFonts w:ascii="宋体" w:eastAsia="宋体" w:hAnsi="宋体" w:cs="Times New Roman" w:hint="eastAsia"/>
          <w:sz w:val="24"/>
          <w:szCs w:val="24"/>
        </w:rPr>
        <w:t>对</w:t>
      </w:r>
      <w:r w:rsidR="00415735">
        <w:rPr>
          <w:rFonts w:ascii="宋体" w:eastAsia="宋体" w:hAnsi="宋体" w:cs="Times New Roman"/>
          <w:sz w:val="24"/>
          <w:szCs w:val="24"/>
        </w:rPr>
        <w:t>企业</w:t>
      </w:r>
      <w:r>
        <w:rPr>
          <w:rFonts w:ascii="宋体" w:eastAsia="宋体" w:hAnsi="宋体" w:cs="Times New Roman"/>
          <w:sz w:val="24"/>
          <w:szCs w:val="24"/>
        </w:rPr>
        <w:t>智能</w:t>
      </w:r>
      <w:r>
        <w:rPr>
          <w:rFonts w:ascii="宋体" w:eastAsia="宋体" w:hAnsi="宋体" w:cs="Times New Roman" w:hint="eastAsia"/>
          <w:sz w:val="24"/>
          <w:szCs w:val="24"/>
        </w:rPr>
        <w:t>焊接</w:t>
      </w:r>
      <w:r>
        <w:rPr>
          <w:rFonts w:ascii="宋体" w:eastAsia="宋体" w:hAnsi="宋体" w:cs="Times New Roman"/>
          <w:sz w:val="24"/>
          <w:szCs w:val="24"/>
        </w:rPr>
        <w:t>从业者的</w:t>
      </w:r>
      <w:r w:rsidR="00415735">
        <w:rPr>
          <w:rFonts w:ascii="宋体" w:eastAsia="宋体" w:hAnsi="宋体" w:cs="Times New Roman" w:hint="eastAsia"/>
          <w:sz w:val="24"/>
          <w:szCs w:val="24"/>
        </w:rPr>
        <w:t>调研</w:t>
      </w:r>
      <w:r w:rsidR="00415735">
        <w:rPr>
          <w:rFonts w:ascii="宋体" w:eastAsia="宋体" w:hAnsi="宋体" w:cs="Times New Roman"/>
          <w:sz w:val="24"/>
          <w:szCs w:val="24"/>
        </w:rPr>
        <w:t>看出，</w:t>
      </w:r>
      <w:r w:rsidRPr="00B868AD">
        <w:rPr>
          <w:rFonts w:ascii="宋体" w:eastAsia="宋体" w:hAnsi="宋体" w:cs="Times New Roman" w:hint="eastAsia"/>
          <w:sz w:val="24"/>
          <w:szCs w:val="24"/>
        </w:rPr>
        <w:t>企业中智能焊接技术应用专业的从业人员都趋于年轻化，其学历大都为大专、本科、中专学历，其职位多处于初、中级阶段。</w:t>
      </w:r>
    </w:p>
    <w:p w:rsidR="00FF747D" w:rsidRPr="00FF747D" w:rsidRDefault="00FF747D" w:rsidP="00FF747D">
      <w:pPr>
        <w:spacing w:line="500" w:lineRule="atLeast"/>
        <w:ind w:firstLineChars="200" w:firstLine="482"/>
        <w:rPr>
          <w:rFonts w:ascii="宋体" w:eastAsia="宋体" w:hAnsi="宋体" w:cs="Times New Roman"/>
          <w:b/>
          <w:sz w:val="24"/>
          <w:szCs w:val="24"/>
        </w:rPr>
      </w:pPr>
      <w:r w:rsidRPr="00FF747D">
        <w:rPr>
          <w:rFonts w:ascii="宋体" w:eastAsia="宋体" w:hAnsi="宋体" w:cs="Times New Roman" w:hint="eastAsia"/>
          <w:b/>
          <w:sz w:val="24"/>
          <w:szCs w:val="24"/>
        </w:rPr>
        <w:t>(四)</w:t>
      </w:r>
      <w:r>
        <w:rPr>
          <w:rFonts w:ascii="宋体" w:eastAsia="宋体" w:hAnsi="宋体" w:cs="Times New Roman"/>
          <w:b/>
          <w:sz w:val="24"/>
          <w:szCs w:val="24"/>
        </w:rPr>
        <w:t xml:space="preserve"> </w:t>
      </w:r>
      <w:r w:rsidRPr="00FF747D">
        <w:rPr>
          <w:rFonts w:ascii="宋体" w:eastAsia="宋体" w:hAnsi="宋体" w:cs="Times New Roman" w:hint="eastAsia"/>
          <w:b/>
          <w:sz w:val="24"/>
          <w:szCs w:val="24"/>
        </w:rPr>
        <w:t>智能焊接人才招聘渠道分析</w:t>
      </w:r>
    </w:p>
    <w:p w:rsidR="00FF747D" w:rsidRPr="00FF747D" w:rsidRDefault="00FF747D" w:rsidP="0086595A">
      <w:pPr>
        <w:spacing w:line="500" w:lineRule="atLeast"/>
        <w:ind w:firstLineChars="200" w:firstLine="480"/>
        <w:rPr>
          <w:rFonts w:ascii="宋体" w:eastAsia="宋体" w:hAnsi="宋体" w:cs="Times New Roman"/>
          <w:sz w:val="24"/>
          <w:szCs w:val="24"/>
        </w:rPr>
      </w:pPr>
      <w:r w:rsidRPr="00FF747D">
        <w:rPr>
          <w:rFonts w:ascii="宋体" w:eastAsia="宋体" w:hAnsi="宋体" w:cs="Times New Roman" w:hint="eastAsia"/>
          <w:sz w:val="24"/>
          <w:szCs w:val="24"/>
        </w:rPr>
        <w:t>招聘渠道</w:t>
      </w:r>
      <w:r w:rsidR="0086595A">
        <w:rPr>
          <w:rFonts w:ascii="宋体" w:eastAsia="宋体" w:hAnsi="宋体" w:cs="Times New Roman" w:hint="eastAsia"/>
          <w:sz w:val="24"/>
          <w:szCs w:val="24"/>
        </w:rPr>
        <w:t>一</w:t>
      </w:r>
      <w:r w:rsidRPr="00FF747D">
        <w:rPr>
          <w:rFonts w:ascii="宋体" w:eastAsia="宋体" w:hAnsi="宋体" w:cs="Times New Roman" w:hint="eastAsia"/>
          <w:sz w:val="24"/>
          <w:szCs w:val="24"/>
        </w:rPr>
        <w:t>般来说采用以下几种途径:校园招聘、人才市场、专业杂志、报纸、猎头挖掘、部选拔、校园招聘等。对这些招聘渠道，企业可以根据自身的实际灵活选择，各种招聘渠道分析利弊如下:</w:t>
      </w:r>
    </w:p>
    <w:p w:rsidR="00FF747D" w:rsidRPr="0086595A" w:rsidRDefault="00FF747D" w:rsidP="00FF747D">
      <w:pPr>
        <w:spacing w:line="500" w:lineRule="atLeast"/>
        <w:ind w:firstLineChars="200" w:firstLine="482"/>
        <w:rPr>
          <w:rFonts w:ascii="宋体" w:eastAsia="宋体" w:hAnsi="宋体" w:cs="Times New Roman"/>
          <w:b/>
          <w:sz w:val="24"/>
          <w:szCs w:val="24"/>
        </w:rPr>
      </w:pPr>
      <w:r w:rsidRPr="0086595A">
        <w:rPr>
          <w:rFonts w:ascii="宋体" w:eastAsia="宋体" w:hAnsi="宋体" w:cs="Times New Roman" w:hint="eastAsia"/>
          <w:b/>
          <w:sz w:val="24"/>
          <w:szCs w:val="24"/>
        </w:rPr>
        <w:t>1、人才市场摆摊式招聘</w:t>
      </w:r>
    </w:p>
    <w:p w:rsidR="00FF747D" w:rsidRPr="00FF747D" w:rsidRDefault="00FF747D" w:rsidP="0086595A">
      <w:pPr>
        <w:spacing w:line="500" w:lineRule="atLeast"/>
        <w:ind w:firstLineChars="200" w:firstLine="480"/>
        <w:rPr>
          <w:rFonts w:ascii="宋体" w:eastAsia="宋体" w:hAnsi="宋体" w:cs="Times New Roman"/>
          <w:sz w:val="24"/>
          <w:szCs w:val="24"/>
        </w:rPr>
      </w:pPr>
      <w:r w:rsidRPr="00FF747D">
        <w:rPr>
          <w:rFonts w:ascii="宋体" w:eastAsia="宋体" w:hAnsi="宋体" w:cs="Times New Roman" w:hint="eastAsia"/>
          <w:sz w:val="24"/>
          <w:szCs w:val="24"/>
        </w:rPr>
        <w:lastRenderedPageBreak/>
        <w:t>这种招聘方式</w:t>
      </w:r>
      <w:proofErr w:type="gramStart"/>
      <w:r w:rsidRPr="00FF747D">
        <w:rPr>
          <w:rFonts w:ascii="宋体" w:eastAsia="宋体" w:hAnsi="宋体" w:cs="Times New Roman" w:hint="eastAsia"/>
          <w:sz w:val="24"/>
          <w:szCs w:val="24"/>
        </w:rPr>
        <w:t>受众围较小</w:t>
      </w:r>
      <w:proofErr w:type="gramEnd"/>
      <w:r w:rsidRPr="00FF747D">
        <w:rPr>
          <w:rFonts w:ascii="宋体" w:eastAsia="宋体" w:hAnsi="宋体" w:cs="Times New Roman" w:hint="eastAsia"/>
          <w:sz w:val="24"/>
          <w:szCs w:val="24"/>
        </w:rPr>
        <w:t>，只能吸纳一些有意识去人才市场逛的人员，不能确保招聘质量。而且，这种招聘本钱较高，不仅要涉及到场地费还要涉及招聘人员的来回车费以及时间预算。但是，此途径为招聘最直接、</w:t>
      </w:r>
      <w:proofErr w:type="gramStart"/>
      <w:r w:rsidRPr="00FF747D">
        <w:rPr>
          <w:rFonts w:ascii="宋体" w:eastAsia="宋体" w:hAnsi="宋体" w:cs="Times New Roman" w:hint="eastAsia"/>
          <w:sz w:val="24"/>
          <w:szCs w:val="24"/>
        </w:rPr>
        <w:t>最</w:t>
      </w:r>
      <w:proofErr w:type="gramEnd"/>
      <w:r w:rsidRPr="00FF747D">
        <w:rPr>
          <w:rFonts w:ascii="宋体" w:eastAsia="宋体" w:hAnsi="宋体" w:cs="Times New Roman" w:hint="eastAsia"/>
          <w:sz w:val="24"/>
          <w:szCs w:val="24"/>
        </w:rPr>
        <w:t>快捷的方式，不用通过通知等步骤，直接进入面试阶段。</w:t>
      </w:r>
    </w:p>
    <w:p w:rsidR="00FF747D" w:rsidRPr="0086595A" w:rsidRDefault="00FF747D" w:rsidP="00FF747D">
      <w:pPr>
        <w:spacing w:line="500" w:lineRule="atLeast"/>
        <w:ind w:firstLineChars="200" w:firstLine="482"/>
        <w:rPr>
          <w:rFonts w:ascii="宋体" w:eastAsia="宋体" w:hAnsi="宋体" w:cs="Times New Roman"/>
          <w:b/>
          <w:sz w:val="24"/>
          <w:szCs w:val="24"/>
        </w:rPr>
      </w:pPr>
      <w:r w:rsidRPr="0086595A">
        <w:rPr>
          <w:rFonts w:ascii="宋体" w:eastAsia="宋体" w:hAnsi="宋体" w:cs="Times New Roman" w:hint="eastAsia"/>
          <w:b/>
          <w:sz w:val="24"/>
          <w:szCs w:val="24"/>
        </w:rPr>
        <w:t>2、专业杂志以及报纸招聘</w:t>
      </w:r>
    </w:p>
    <w:p w:rsidR="00FF747D" w:rsidRPr="00FF747D" w:rsidRDefault="00FF747D" w:rsidP="0086595A">
      <w:pPr>
        <w:spacing w:line="500" w:lineRule="atLeast"/>
        <w:ind w:firstLineChars="200" w:firstLine="480"/>
        <w:rPr>
          <w:rFonts w:ascii="宋体" w:eastAsia="宋体" w:hAnsi="宋体" w:cs="Times New Roman"/>
          <w:sz w:val="24"/>
          <w:szCs w:val="24"/>
        </w:rPr>
      </w:pPr>
      <w:r w:rsidRPr="00FF747D">
        <w:rPr>
          <w:rFonts w:ascii="宋体" w:eastAsia="宋体" w:hAnsi="宋体" w:cs="Times New Roman" w:hint="eastAsia"/>
          <w:sz w:val="24"/>
          <w:szCs w:val="24"/>
        </w:rPr>
        <w:t>此类招聘途径有一定的时间、空间、物质限制，成效更低。</w:t>
      </w:r>
    </w:p>
    <w:p w:rsidR="00FF747D" w:rsidRPr="0086595A" w:rsidRDefault="00FF747D" w:rsidP="00FF747D">
      <w:pPr>
        <w:spacing w:line="500" w:lineRule="atLeast"/>
        <w:ind w:firstLineChars="200" w:firstLine="482"/>
        <w:rPr>
          <w:rFonts w:ascii="宋体" w:eastAsia="宋体" w:hAnsi="宋体" w:cs="Times New Roman"/>
          <w:b/>
          <w:sz w:val="24"/>
          <w:szCs w:val="24"/>
        </w:rPr>
      </w:pPr>
      <w:r w:rsidRPr="0086595A">
        <w:rPr>
          <w:rFonts w:ascii="宋体" w:eastAsia="宋体" w:hAnsi="宋体" w:cs="Times New Roman" w:hint="eastAsia"/>
          <w:b/>
          <w:sz w:val="24"/>
          <w:szCs w:val="24"/>
        </w:rPr>
        <w:t>3、发布招聘信息</w:t>
      </w:r>
    </w:p>
    <w:p w:rsidR="00FF747D" w:rsidRPr="00FF747D" w:rsidRDefault="00FF747D" w:rsidP="00FF747D">
      <w:pPr>
        <w:spacing w:line="500" w:lineRule="atLeast"/>
        <w:ind w:firstLineChars="200" w:firstLine="480"/>
        <w:rPr>
          <w:rFonts w:ascii="宋体" w:eastAsia="宋体" w:hAnsi="宋体" w:cs="Times New Roman"/>
          <w:sz w:val="24"/>
          <w:szCs w:val="24"/>
        </w:rPr>
      </w:pPr>
      <w:r w:rsidRPr="00FF747D">
        <w:rPr>
          <w:rFonts w:ascii="宋体" w:eastAsia="宋体" w:hAnsi="宋体" w:cs="Times New Roman" w:hint="eastAsia"/>
          <w:sz w:val="24"/>
          <w:szCs w:val="24"/>
        </w:rPr>
        <w:t>网络招聘相对其他途径来说，本钱低，见效大。</w:t>
      </w:r>
    </w:p>
    <w:p w:rsidR="00FF747D" w:rsidRPr="00514EA2" w:rsidRDefault="00FF747D" w:rsidP="00514EA2">
      <w:pPr>
        <w:spacing w:line="500" w:lineRule="atLeast"/>
        <w:ind w:firstLineChars="200" w:firstLine="482"/>
        <w:rPr>
          <w:rFonts w:ascii="宋体" w:eastAsia="宋体" w:hAnsi="宋体" w:cs="Times New Roman"/>
          <w:b/>
          <w:sz w:val="24"/>
          <w:szCs w:val="24"/>
        </w:rPr>
      </w:pPr>
      <w:r w:rsidRPr="0086595A">
        <w:rPr>
          <w:rFonts w:ascii="宋体" w:eastAsia="宋体" w:hAnsi="宋体" w:cs="Times New Roman" w:hint="eastAsia"/>
          <w:b/>
          <w:sz w:val="24"/>
          <w:szCs w:val="24"/>
        </w:rPr>
        <w:t>4、校园招聘</w:t>
      </w:r>
      <w:r w:rsidR="00514EA2">
        <w:rPr>
          <w:rFonts w:ascii="宋体" w:eastAsia="宋体" w:hAnsi="宋体" w:cs="Times New Roman" w:hint="eastAsia"/>
          <w:b/>
          <w:sz w:val="24"/>
          <w:szCs w:val="24"/>
        </w:rPr>
        <w:t>-</w:t>
      </w:r>
      <w:r w:rsidR="00514EA2">
        <w:rPr>
          <w:rFonts w:ascii="宋体" w:eastAsia="宋体" w:hAnsi="宋体" w:cs="Times New Roman"/>
          <w:b/>
          <w:sz w:val="24"/>
          <w:szCs w:val="24"/>
        </w:rPr>
        <w:t>--</w:t>
      </w:r>
      <w:r w:rsidRPr="00FF747D">
        <w:rPr>
          <w:rFonts w:ascii="宋体" w:eastAsia="宋体" w:hAnsi="宋体" w:cs="Times New Roman" w:hint="eastAsia"/>
          <w:sz w:val="24"/>
          <w:szCs w:val="24"/>
        </w:rPr>
        <w:t>应届毕业生</w:t>
      </w:r>
    </w:p>
    <w:p w:rsidR="00514EA2" w:rsidRDefault="00514EA2" w:rsidP="00514EA2">
      <w:pPr>
        <w:spacing w:line="500" w:lineRule="atLeast"/>
        <w:ind w:firstLineChars="250" w:firstLine="600"/>
        <w:rPr>
          <w:rFonts w:ascii="宋体" w:eastAsia="宋体" w:hAnsi="宋体" w:cs="Times New Roman"/>
          <w:sz w:val="24"/>
          <w:szCs w:val="24"/>
        </w:rPr>
      </w:pPr>
      <w:r w:rsidRPr="00514EA2">
        <w:rPr>
          <w:rFonts w:ascii="宋体" w:eastAsia="宋体" w:hAnsi="宋体" w:cs="Times New Roman" w:hint="eastAsia"/>
          <w:sz w:val="24"/>
          <w:szCs w:val="24"/>
        </w:rPr>
        <w:t>到各大高、中职院校,技校进展招聘或者是人才预约，找</w:t>
      </w:r>
      <w:r>
        <w:rPr>
          <w:rFonts w:ascii="宋体" w:eastAsia="宋体" w:hAnsi="宋体" w:cs="Times New Roman" w:hint="eastAsia"/>
          <w:sz w:val="24"/>
          <w:szCs w:val="24"/>
        </w:rPr>
        <w:t>一</w:t>
      </w:r>
      <w:r w:rsidRPr="00514EA2">
        <w:rPr>
          <w:rFonts w:ascii="宋体" w:eastAsia="宋体" w:hAnsi="宋体" w:cs="Times New Roman" w:hint="eastAsia"/>
          <w:sz w:val="24"/>
          <w:szCs w:val="24"/>
        </w:rPr>
        <w:t>些优秀的应届毕业生,既可以储藏人才，也可以更好培训成为优秀的员工。此招聘途径</w:t>
      </w:r>
      <w:proofErr w:type="gramStart"/>
      <w:r w:rsidRPr="00514EA2">
        <w:rPr>
          <w:rFonts w:ascii="宋体" w:eastAsia="宋体" w:hAnsi="宋体" w:cs="Times New Roman" w:hint="eastAsia"/>
          <w:sz w:val="24"/>
          <w:szCs w:val="24"/>
        </w:rPr>
        <w:t>适合找</w:t>
      </w:r>
      <w:proofErr w:type="gramEnd"/>
      <w:r w:rsidRPr="00514EA2">
        <w:rPr>
          <w:rFonts w:ascii="宋体" w:eastAsia="宋体" w:hAnsi="宋体" w:cs="Times New Roman" w:hint="eastAsia"/>
          <w:sz w:val="24"/>
          <w:szCs w:val="24"/>
        </w:rPr>
        <w:t>一些新手，工资相对低，但是要付出的精力相对大一点。要招聘到适宜的员工，不仅要选对渠道。还要分析制定各种完善的制度，提供有前途的环境给员工，才能更容易吸引到优秀人才。</w:t>
      </w:r>
    </w:p>
    <w:p w:rsidR="00771923" w:rsidRPr="00771923" w:rsidRDefault="00771923" w:rsidP="00771923">
      <w:pPr>
        <w:spacing w:line="500" w:lineRule="atLeast"/>
        <w:ind w:firstLineChars="250" w:firstLine="602"/>
        <w:rPr>
          <w:rFonts w:ascii="宋体" w:eastAsia="宋体" w:hAnsi="宋体" w:cs="Times New Roman"/>
          <w:b/>
          <w:sz w:val="24"/>
          <w:szCs w:val="24"/>
        </w:rPr>
      </w:pPr>
      <w:r w:rsidRPr="00771923">
        <w:rPr>
          <w:rFonts w:ascii="宋体" w:eastAsia="宋体" w:hAnsi="宋体" w:cs="Times New Roman" w:hint="eastAsia"/>
          <w:b/>
          <w:sz w:val="24"/>
          <w:szCs w:val="24"/>
        </w:rPr>
        <w:t>(五)企业对高职智能焊接专业学生和教育教学的建议</w:t>
      </w:r>
    </w:p>
    <w:p w:rsidR="00D56F23" w:rsidRDefault="00771923" w:rsidP="00771923">
      <w:pPr>
        <w:spacing w:line="500" w:lineRule="atLeast"/>
        <w:ind w:firstLineChars="200" w:firstLine="480"/>
        <w:rPr>
          <w:rFonts w:ascii="宋体" w:eastAsia="宋体" w:hAnsi="宋体" w:cs="Times New Roman"/>
          <w:sz w:val="24"/>
          <w:szCs w:val="24"/>
        </w:rPr>
      </w:pPr>
      <w:r w:rsidRPr="00771923">
        <w:rPr>
          <w:rFonts w:ascii="宋体" w:eastAsia="宋体" w:hAnsi="宋体" w:cs="Times New Roman" w:hint="eastAsia"/>
          <w:sz w:val="24"/>
          <w:szCs w:val="24"/>
        </w:rPr>
        <w:t>为进一步提升学校企业从职业素质、岗位能力、岗位知识等角度对学校培养智能焊接专业学生提出了一些建议和要求，现将反应中较为集中的问题整理如下。</w:t>
      </w:r>
    </w:p>
    <w:p w:rsidR="003223B4" w:rsidRDefault="003223B4" w:rsidP="00771923">
      <w:pPr>
        <w:spacing w:line="500" w:lineRule="atLeast"/>
        <w:ind w:firstLineChars="200" w:firstLine="480"/>
        <w:rPr>
          <w:rFonts w:ascii="宋体" w:eastAsia="宋体" w:hAnsi="宋体" w:cs="Times New Roman"/>
          <w:sz w:val="24"/>
          <w:szCs w:val="24"/>
        </w:rPr>
      </w:pPr>
    </w:p>
    <w:tbl>
      <w:tblPr>
        <w:tblStyle w:val="a8"/>
        <w:tblW w:w="0" w:type="auto"/>
        <w:tblLook w:val="04A0" w:firstRow="1" w:lastRow="0" w:firstColumn="1" w:lastColumn="0" w:noHBand="0" w:noVBand="1"/>
      </w:tblPr>
      <w:tblGrid>
        <w:gridCol w:w="2263"/>
        <w:gridCol w:w="6231"/>
      </w:tblGrid>
      <w:tr w:rsidR="00771923" w:rsidTr="0098556A">
        <w:tc>
          <w:tcPr>
            <w:tcW w:w="2263" w:type="dxa"/>
            <w:vAlign w:val="center"/>
          </w:tcPr>
          <w:p w:rsidR="00771923" w:rsidRPr="003223B4" w:rsidRDefault="003223B4" w:rsidP="0098556A">
            <w:pPr>
              <w:spacing w:line="500" w:lineRule="atLeast"/>
              <w:ind w:firstLineChars="150" w:firstLine="361"/>
              <w:rPr>
                <w:rFonts w:ascii="宋体" w:eastAsia="宋体" w:hAnsi="宋体" w:cs="Times New Roman"/>
                <w:b/>
                <w:sz w:val="24"/>
                <w:szCs w:val="24"/>
              </w:rPr>
            </w:pPr>
            <w:r w:rsidRPr="003223B4">
              <w:rPr>
                <w:rFonts w:ascii="宋体" w:eastAsia="宋体" w:hAnsi="宋体" w:cs="Times New Roman" w:hint="eastAsia"/>
                <w:b/>
                <w:sz w:val="24"/>
                <w:szCs w:val="24"/>
              </w:rPr>
              <w:t>学生</w:t>
            </w:r>
            <w:r w:rsidRPr="003223B4">
              <w:rPr>
                <w:rFonts w:ascii="宋体" w:eastAsia="宋体" w:hAnsi="宋体" w:cs="Times New Roman"/>
                <w:b/>
                <w:sz w:val="24"/>
                <w:szCs w:val="24"/>
              </w:rPr>
              <w:t>素质</w:t>
            </w:r>
          </w:p>
        </w:tc>
        <w:tc>
          <w:tcPr>
            <w:tcW w:w="6231" w:type="dxa"/>
            <w:vAlign w:val="center"/>
          </w:tcPr>
          <w:p w:rsidR="00771923" w:rsidRPr="003223B4" w:rsidRDefault="003223B4" w:rsidP="0098556A">
            <w:pPr>
              <w:spacing w:line="500" w:lineRule="atLeast"/>
              <w:ind w:firstLineChars="800" w:firstLine="1928"/>
              <w:rPr>
                <w:rFonts w:ascii="宋体" w:eastAsia="宋体" w:hAnsi="宋体" w:cs="Times New Roman"/>
                <w:b/>
                <w:sz w:val="24"/>
                <w:szCs w:val="24"/>
              </w:rPr>
            </w:pPr>
            <w:r w:rsidRPr="003223B4">
              <w:rPr>
                <w:rFonts w:ascii="宋体" w:eastAsia="宋体" w:hAnsi="宋体" w:cs="Times New Roman" w:hint="eastAsia"/>
                <w:b/>
                <w:sz w:val="24"/>
                <w:szCs w:val="24"/>
              </w:rPr>
              <w:t>企业</w:t>
            </w:r>
            <w:r w:rsidRPr="003223B4">
              <w:rPr>
                <w:rFonts w:ascii="宋体" w:eastAsia="宋体" w:hAnsi="宋体" w:cs="Times New Roman"/>
                <w:b/>
                <w:sz w:val="24"/>
                <w:szCs w:val="24"/>
              </w:rPr>
              <w:t>建议与要求</w:t>
            </w:r>
          </w:p>
        </w:tc>
      </w:tr>
      <w:tr w:rsidR="00771923" w:rsidTr="00F15D87">
        <w:tc>
          <w:tcPr>
            <w:tcW w:w="2263" w:type="dxa"/>
            <w:vAlign w:val="center"/>
          </w:tcPr>
          <w:p w:rsidR="00771923" w:rsidRDefault="0098556A" w:rsidP="00F15D87">
            <w:pPr>
              <w:spacing w:line="500" w:lineRule="atLeast"/>
              <w:jc w:val="center"/>
              <w:rPr>
                <w:rFonts w:ascii="宋体" w:eastAsia="宋体" w:hAnsi="宋体" w:cs="Times New Roman"/>
                <w:sz w:val="24"/>
                <w:szCs w:val="24"/>
              </w:rPr>
            </w:pPr>
            <w:r>
              <w:rPr>
                <w:rFonts w:ascii="宋体" w:eastAsia="宋体" w:hAnsi="宋体" w:cs="Times New Roman" w:hint="eastAsia"/>
                <w:sz w:val="24"/>
                <w:szCs w:val="24"/>
              </w:rPr>
              <w:t>职业</w:t>
            </w:r>
            <w:r>
              <w:rPr>
                <w:rFonts w:ascii="宋体" w:eastAsia="宋体" w:hAnsi="宋体" w:cs="Times New Roman"/>
                <w:sz w:val="24"/>
                <w:szCs w:val="24"/>
              </w:rPr>
              <w:t>素质</w:t>
            </w:r>
            <w:r>
              <w:rPr>
                <w:rFonts w:ascii="宋体" w:eastAsia="宋体" w:hAnsi="宋体" w:cs="Times New Roman" w:hint="eastAsia"/>
                <w:sz w:val="24"/>
                <w:szCs w:val="24"/>
              </w:rPr>
              <w:t>构造</w:t>
            </w:r>
            <w:r>
              <w:rPr>
                <w:rFonts w:ascii="宋体" w:eastAsia="宋体" w:hAnsi="宋体" w:cs="Times New Roman"/>
                <w:sz w:val="24"/>
                <w:szCs w:val="24"/>
              </w:rPr>
              <w:t>方面</w:t>
            </w:r>
          </w:p>
        </w:tc>
        <w:tc>
          <w:tcPr>
            <w:tcW w:w="6231" w:type="dxa"/>
          </w:tcPr>
          <w:p w:rsidR="00771923" w:rsidRDefault="0098556A" w:rsidP="0098556A">
            <w:pPr>
              <w:spacing w:line="400" w:lineRule="atLeast"/>
              <w:rPr>
                <w:rFonts w:ascii="宋体" w:eastAsia="宋体" w:hAnsi="宋体" w:cs="Times New Roman"/>
                <w:sz w:val="24"/>
                <w:szCs w:val="24"/>
              </w:rPr>
            </w:pPr>
            <w:r w:rsidRPr="0098556A">
              <w:rPr>
                <w:rFonts w:ascii="宋体" w:eastAsia="宋体" w:hAnsi="宋体" w:cs="Times New Roman" w:hint="eastAsia"/>
                <w:sz w:val="24"/>
                <w:szCs w:val="24"/>
              </w:rPr>
              <w:t>应加强学生职业素养、思想品德方面的教育，教育学生端正实习和就业态度，低调务实地参加实习和就业。</w:t>
            </w:r>
          </w:p>
        </w:tc>
      </w:tr>
      <w:tr w:rsidR="00771923" w:rsidTr="00F15D87">
        <w:tc>
          <w:tcPr>
            <w:tcW w:w="2263" w:type="dxa"/>
            <w:vAlign w:val="center"/>
          </w:tcPr>
          <w:p w:rsidR="00771923" w:rsidRDefault="0098556A" w:rsidP="00F15D87">
            <w:pPr>
              <w:spacing w:line="500" w:lineRule="atLeast"/>
              <w:jc w:val="center"/>
              <w:rPr>
                <w:rFonts w:ascii="宋体" w:eastAsia="宋体" w:hAnsi="宋体" w:cs="Times New Roman"/>
                <w:sz w:val="24"/>
                <w:szCs w:val="24"/>
              </w:rPr>
            </w:pPr>
            <w:r>
              <w:rPr>
                <w:rFonts w:ascii="宋体" w:eastAsia="宋体" w:hAnsi="宋体" w:cs="Times New Roman" w:hint="eastAsia"/>
                <w:sz w:val="24"/>
                <w:szCs w:val="24"/>
              </w:rPr>
              <w:t>职业</w:t>
            </w:r>
            <w:r>
              <w:rPr>
                <w:rFonts w:ascii="宋体" w:eastAsia="宋体" w:hAnsi="宋体" w:cs="Times New Roman"/>
                <w:sz w:val="24"/>
                <w:szCs w:val="24"/>
              </w:rPr>
              <w:t>岗位能力方面</w:t>
            </w:r>
          </w:p>
        </w:tc>
        <w:tc>
          <w:tcPr>
            <w:tcW w:w="6231" w:type="dxa"/>
          </w:tcPr>
          <w:p w:rsidR="009E1C4F" w:rsidRPr="009E1C4F" w:rsidRDefault="009E1C4F" w:rsidP="009E1C4F">
            <w:pPr>
              <w:spacing w:line="400" w:lineRule="atLeast"/>
              <w:rPr>
                <w:rFonts w:ascii="宋体" w:eastAsia="宋体" w:hAnsi="宋体" w:cs="Times New Roman"/>
                <w:sz w:val="24"/>
                <w:szCs w:val="24"/>
              </w:rPr>
            </w:pPr>
            <w:r w:rsidRPr="009E1C4F">
              <w:rPr>
                <w:rFonts w:ascii="宋体" w:eastAsia="宋体" w:hAnsi="宋体" w:cs="Times New Roman" w:hint="eastAsia"/>
                <w:sz w:val="24"/>
                <w:szCs w:val="24"/>
              </w:rPr>
              <w:t>1、结合用工企业实际情况，对学生进展与企业产品有一定吻合度的实际操作培训。</w:t>
            </w:r>
          </w:p>
          <w:p w:rsidR="009E1C4F" w:rsidRPr="009E1C4F" w:rsidRDefault="009E1C4F" w:rsidP="009E1C4F">
            <w:pPr>
              <w:spacing w:line="400" w:lineRule="atLeast"/>
              <w:rPr>
                <w:rFonts w:ascii="宋体" w:eastAsia="宋体" w:hAnsi="宋体" w:cs="Times New Roman"/>
                <w:sz w:val="24"/>
                <w:szCs w:val="24"/>
              </w:rPr>
            </w:pPr>
            <w:r w:rsidRPr="009E1C4F">
              <w:rPr>
                <w:rFonts w:ascii="宋体" w:eastAsia="宋体" w:hAnsi="宋体" w:cs="Times New Roman" w:hint="eastAsia"/>
                <w:sz w:val="24"/>
                <w:szCs w:val="24"/>
              </w:rPr>
              <w:t>2、加强有关智能焊接设备维修的理论及技能培训。</w:t>
            </w:r>
          </w:p>
          <w:p w:rsidR="009E1C4F" w:rsidRPr="009E1C4F" w:rsidRDefault="009E1C4F" w:rsidP="009E1C4F">
            <w:pPr>
              <w:spacing w:line="400" w:lineRule="atLeast"/>
              <w:rPr>
                <w:rFonts w:ascii="宋体" w:eastAsia="宋体" w:hAnsi="宋体" w:cs="Times New Roman"/>
                <w:sz w:val="24"/>
                <w:szCs w:val="24"/>
              </w:rPr>
            </w:pPr>
            <w:r w:rsidRPr="009E1C4F">
              <w:rPr>
                <w:rFonts w:ascii="宋体" w:eastAsia="宋体" w:hAnsi="宋体" w:cs="Times New Roman" w:hint="eastAsia"/>
                <w:sz w:val="24"/>
                <w:szCs w:val="24"/>
              </w:rPr>
              <w:t>3、增加智能焊接检测技术在教学中的比重，提高学生使用检测仪器和设备的水平。</w:t>
            </w:r>
          </w:p>
          <w:p w:rsidR="00771923" w:rsidRDefault="009E1C4F" w:rsidP="009E1C4F">
            <w:pPr>
              <w:spacing w:line="400" w:lineRule="atLeast"/>
              <w:rPr>
                <w:rFonts w:ascii="宋体" w:eastAsia="宋体" w:hAnsi="宋体" w:cs="Times New Roman"/>
                <w:sz w:val="24"/>
                <w:szCs w:val="24"/>
              </w:rPr>
            </w:pPr>
            <w:r w:rsidRPr="009E1C4F">
              <w:rPr>
                <w:rFonts w:ascii="宋体" w:eastAsia="宋体" w:hAnsi="宋体" w:cs="Times New Roman" w:hint="eastAsia"/>
                <w:sz w:val="24"/>
                <w:szCs w:val="24"/>
              </w:rPr>
              <w:t>4、强化实际操作技能训练，希望能培养理论和操作都拔尖的学生作为车间</w:t>
            </w:r>
            <w:r>
              <w:rPr>
                <w:rFonts w:ascii="宋体" w:eastAsia="宋体" w:hAnsi="宋体" w:cs="Times New Roman" w:hint="eastAsia"/>
                <w:sz w:val="24"/>
                <w:szCs w:val="24"/>
              </w:rPr>
              <w:t>一</w:t>
            </w:r>
            <w:r w:rsidRPr="009E1C4F">
              <w:rPr>
                <w:rFonts w:ascii="宋体" w:eastAsia="宋体" w:hAnsi="宋体" w:cs="Times New Roman" w:hint="eastAsia"/>
                <w:sz w:val="24"/>
                <w:szCs w:val="24"/>
              </w:rPr>
              <w:t>级的骨干。</w:t>
            </w:r>
          </w:p>
        </w:tc>
      </w:tr>
      <w:tr w:rsidR="00771923" w:rsidTr="00F15D87">
        <w:tc>
          <w:tcPr>
            <w:tcW w:w="2263" w:type="dxa"/>
            <w:vAlign w:val="center"/>
          </w:tcPr>
          <w:p w:rsidR="00771923" w:rsidRDefault="0098556A" w:rsidP="00F15D87">
            <w:pPr>
              <w:spacing w:line="500" w:lineRule="atLeast"/>
              <w:jc w:val="center"/>
              <w:rPr>
                <w:rFonts w:ascii="宋体" w:eastAsia="宋体" w:hAnsi="宋体" w:cs="Times New Roman"/>
                <w:sz w:val="24"/>
                <w:szCs w:val="24"/>
              </w:rPr>
            </w:pPr>
            <w:r>
              <w:rPr>
                <w:rFonts w:ascii="宋体" w:eastAsia="宋体" w:hAnsi="宋体" w:cs="Times New Roman" w:hint="eastAsia"/>
                <w:sz w:val="24"/>
                <w:szCs w:val="24"/>
              </w:rPr>
              <w:t>职业</w:t>
            </w:r>
            <w:r>
              <w:rPr>
                <w:rFonts w:ascii="宋体" w:eastAsia="宋体" w:hAnsi="宋体" w:cs="Times New Roman"/>
                <w:sz w:val="24"/>
                <w:szCs w:val="24"/>
              </w:rPr>
              <w:t>岗位知识方面</w:t>
            </w:r>
          </w:p>
        </w:tc>
        <w:tc>
          <w:tcPr>
            <w:tcW w:w="6231" w:type="dxa"/>
          </w:tcPr>
          <w:p w:rsidR="00855FCF" w:rsidRPr="00855FCF" w:rsidRDefault="00855FCF" w:rsidP="00855FCF">
            <w:pPr>
              <w:spacing w:line="400" w:lineRule="atLeast"/>
              <w:rPr>
                <w:rFonts w:ascii="宋体" w:eastAsia="宋体" w:hAnsi="宋体" w:cs="Times New Roman"/>
                <w:sz w:val="24"/>
                <w:szCs w:val="24"/>
              </w:rPr>
            </w:pPr>
            <w:r w:rsidRPr="00855FCF">
              <w:rPr>
                <w:rFonts w:ascii="宋体" w:eastAsia="宋体" w:hAnsi="宋体" w:cs="Times New Roman" w:hint="eastAsia"/>
                <w:sz w:val="24"/>
                <w:szCs w:val="24"/>
              </w:rPr>
              <w:t>1、把企业平安生产、质量要求等纳入到学校教学中。</w:t>
            </w:r>
          </w:p>
          <w:p w:rsidR="00855FCF" w:rsidRPr="00855FCF" w:rsidRDefault="00855FCF" w:rsidP="00855FCF">
            <w:pPr>
              <w:spacing w:line="400" w:lineRule="atLeast"/>
              <w:rPr>
                <w:rFonts w:ascii="宋体" w:eastAsia="宋体" w:hAnsi="宋体" w:cs="Times New Roman"/>
                <w:sz w:val="24"/>
                <w:szCs w:val="24"/>
              </w:rPr>
            </w:pPr>
            <w:r w:rsidRPr="00855FCF">
              <w:rPr>
                <w:rFonts w:ascii="宋体" w:eastAsia="宋体" w:hAnsi="宋体" w:cs="Times New Roman" w:hint="eastAsia"/>
                <w:sz w:val="24"/>
                <w:szCs w:val="24"/>
              </w:rPr>
              <w:t>2、根据专业特点，强化智能焊接英语以及机械制图教学，</w:t>
            </w:r>
            <w:r w:rsidRPr="00855FCF">
              <w:rPr>
                <w:rFonts w:ascii="宋体" w:eastAsia="宋体" w:hAnsi="宋体" w:cs="Times New Roman" w:hint="eastAsia"/>
                <w:sz w:val="24"/>
                <w:szCs w:val="24"/>
              </w:rPr>
              <w:lastRenderedPageBreak/>
              <w:t>提升学生识图能力。</w:t>
            </w:r>
          </w:p>
          <w:p w:rsidR="00771923" w:rsidRDefault="00855FCF" w:rsidP="00855FCF">
            <w:pPr>
              <w:spacing w:line="400" w:lineRule="atLeast"/>
              <w:rPr>
                <w:rFonts w:ascii="宋体" w:eastAsia="宋体" w:hAnsi="宋体" w:cs="Times New Roman"/>
                <w:sz w:val="24"/>
                <w:szCs w:val="24"/>
              </w:rPr>
            </w:pPr>
            <w:r w:rsidRPr="00855FCF">
              <w:rPr>
                <w:rFonts w:ascii="宋体" w:eastAsia="宋体" w:hAnsi="宋体" w:cs="Times New Roman" w:hint="eastAsia"/>
                <w:sz w:val="24"/>
                <w:szCs w:val="24"/>
              </w:rPr>
              <w:t>3、加强专业知识教育，培养出学习成绩优秀、专业知识扎实的人才。</w:t>
            </w:r>
          </w:p>
        </w:tc>
      </w:tr>
    </w:tbl>
    <w:p w:rsidR="00EE7591" w:rsidRPr="00EE7591" w:rsidRDefault="00EE7591" w:rsidP="00EE7591">
      <w:pPr>
        <w:spacing w:line="500" w:lineRule="atLeast"/>
        <w:ind w:firstLineChars="200" w:firstLine="482"/>
        <w:rPr>
          <w:rFonts w:ascii="宋体" w:eastAsia="宋体" w:hAnsi="宋体" w:cs="Times New Roman"/>
          <w:b/>
          <w:sz w:val="24"/>
          <w:szCs w:val="24"/>
        </w:rPr>
      </w:pPr>
      <w:r w:rsidRPr="00EE7591">
        <w:rPr>
          <w:rFonts w:ascii="宋体" w:eastAsia="宋体" w:hAnsi="宋体" w:cs="Times New Roman" w:hint="eastAsia"/>
          <w:b/>
          <w:sz w:val="24"/>
          <w:szCs w:val="24"/>
        </w:rPr>
        <w:lastRenderedPageBreak/>
        <w:t>五、专业培养方案</w:t>
      </w:r>
    </w:p>
    <w:p w:rsidR="00EE7591" w:rsidRPr="00EE7591" w:rsidRDefault="00EE7591" w:rsidP="00EE7591">
      <w:pPr>
        <w:spacing w:line="500" w:lineRule="atLeast"/>
        <w:ind w:firstLineChars="200" w:firstLine="482"/>
        <w:rPr>
          <w:rFonts w:ascii="宋体" w:eastAsia="宋体" w:hAnsi="宋体" w:cs="Times New Roman"/>
          <w:b/>
          <w:sz w:val="24"/>
          <w:szCs w:val="24"/>
        </w:rPr>
      </w:pPr>
      <w:r w:rsidRPr="00EE7591">
        <w:rPr>
          <w:rFonts w:ascii="宋体" w:eastAsia="宋体" w:hAnsi="宋体" w:cs="Times New Roman" w:hint="eastAsia"/>
          <w:b/>
          <w:sz w:val="24"/>
          <w:szCs w:val="24"/>
        </w:rPr>
        <w:t>(</w:t>
      </w:r>
      <w:proofErr w:type="gramStart"/>
      <w:r w:rsidRPr="00EE7591">
        <w:rPr>
          <w:rFonts w:ascii="宋体" w:eastAsia="宋体" w:hAnsi="宋体" w:cs="Times New Roman" w:hint="eastAsia"/>
          <w:b/>
          <w:sz w:val="24"/>
          <w:szCs w:val="24"/>
        </w:rPr>
        <w:t>一</w:t>
      </w:r>
      <w:proofErr w:type="gramEnd"/>
      <w:r w:rsidRPr="00EE7591">
        <w:rPr>
          <w:rFonts w:ascii="宋体" w:eastAsia="宋体" w:hAnsi="宋体" w:cs="Times New Roman" w:hint="eastAsia"/>
          <w:b/>
          <w:sz w:val="24"/>
          <w:szCs w:val="24"/>
        </w:rPr>
        <w:t>)</w:t>
      </w:r>
      <w:r>
        <w:rPr>
          <w:rFonts w:ascii="宋体" w:eastAsia="宋体" w:hAnsi="宋体" w:cs="Times New Roman"/>
          <w:b/>
          <w:sz w:val="24"/>
          <w:szCs w:val="24"/>
        </w:rPr>
        <w:t xml:space="preserve"> </w:t>
      </w:r>
      <w:r w:rsidRPr="00EE7591">
        <w:rPr>
          <w:rFonts w:ascii="宋体" w:eastAsia="宋体" w:hAnsi="宋体" w:cs="Times New Roman" w:hint="eastAsia"/>
          <w:b/>
          <w:sz w:val="24"/>
          <w:szCs w:val="24"/>
        </w:rPr>
        <w:t>专业培养模式开展方向</w:t>
      </w:r>
    </w:p>
    <w:p w:rsidR="00EE7591" w:rsidRPr="00EE7591" w:rsidRDefault="00EE7591" w:rsidP="00EE7591">
      <w:pPr>
        <w:spacing w:line="500" w:lineRule="atLeast"/>
        <w:ind w:firstLineChars="200" w:firstLine="482"/>
        <w:rPr>
          <w:rFonts w:ascii="宋体" w:eastAsia="宋体" w:hAnsi="宋体" w:cs="Times New Roman"/>
          <w:b/>
          <w:sz w:val="24"/>
          <w:szCs w:val="24"/>
        </w:rPr>
      </w:pPr>
      <w:r w:rsidRPr="00EE7591">
        <w:rPr>
          <w:rFonts w:ascii="宋体" w:eastAsia="宋体" w:hAnsi="宋体" w:cs="Times New Roman" w:hint="eastAsia"/>
          <w:b/>
          <w:sz w:val="24"/>
          <w:szCs w:val="24"/>
        </w:rPr>
        <w:t>1.培养目标</w:t>
      </w:r>
    </w:p>
    <w:p w:rsidR="00EE7591" w:rsidRPr="00080C2A" w:rsidRDefault="00EE7591" w:rsidP="00EE7591">
      <w:pPr>
        <w:spacing w:line="500" w:lineRule="atLeast"/>
        <w:ind w:firstLineChars="200" w:firstLine="482"/>
        <w:rPr>
          <w:rFonts w:ascii="宋体" w:eastAsia="宋体" w:hAnsi="宋体" w:cs="Times New Roman"/>
          <w:b/>
          <w:sz w:val="24"/>
          <w:szCs w:val="24"/>
        </w:rPr>
      </w:pPr>
      <w:r w:rsidRPr="00080C2A">
        <w:rPr>
          <w:rFonts w:ascii="宋体" w:eastAsia="宋体" w:hAnsi="宋体" w:cs="Times New Roman" w:hint="eastAsia"/>
          <w:b/>
          <w:sz w:val="24"/>
          <w:szCs w:val="24"/>
        </w:rPr>
        <w:t>(1)职业道德素质目标</w:t>
      </w:r>
    </w:p>
    <w:p w:rsidR="00EE7591" w:rsidRPr="00EE7591" w:rsidRDefault="00EE7591" w:rsidP="00080C2A">
      <w:pPr>
        <w:spacing w:line="500" w:lineRule="atLeast"/>
        <w:ind w:firstLineChars="200" w:firstLine="480"/>
        <w:rPr>
          <w:rFonts w:ascii="宋体" w:eastAsia="宋体" w:hAnsi="宋体" w:cs="Times New Roman"/>
          <w:sz w:val="24"/>
          <w:szCs w:val="24"/>
        </w:rPr>
      </w:pPr>
      <w:r w:rsidRPr="00EE7591">
        <w:rPr>
          <w:rFonts w:ascii="宋体" w:eastAsia="宋体" w:hAnsi="宋体" w:cs="Times New Roman" w:hint="eastAsia"/>
          <w:sz w:val="24"/>
          <w:szCs w:val="24"/>
        </w:rPr>
        <w:t>树立正确的世界观、人生观和价值观，坚持四项根本原则</w:t>
      </w:r>
      <w:r w:rsidR="00080C2A">
        <w:rPr>
          <w:rFonts w:ascii="宋体" w:eastAsia="宋体" w:hAnsi="宋体" w:cs="Times New Roman" w:hint="eastAsia"/>
          <w:sz w:val="24"/>
          <w:szCs w:val="24"/>
        </w:rPr>
        <w:t>；</w:t>
      </w:r>
      <w:r w:rsidRPr="00EE7591">
        <w:rPr>
          <w:rFonts w:ascii="宋体" w:eastAsia="宋体" w:hAnsi="宋体" w:cs="Times New Roman" w:hint="eastAsia"/>
          <w:sz w:val="24"/>
          <w:szCs w:val="24"/>
        </w:rPr>
        <w:t>具有爱岗敬业、奉献的精神和铁人精神</w:t>
      </w:r>
      <w:r w:rsidR="00080C2A">
        <w:rPr>
          <w:rFonts w:ascii="宋体" w:eastAsia="宋体" w:hAnsi="宋体" w:cs="Times New Roman" w:hint="eastAsia"/>
          <w:sz w:val="24"/>
          <w:szCs w:val="24"/>
        </w:rPr>
        <w:t>；</w:t>
      </w:r>
      <w:r w:rsidRPr="00EE7591">
        <w:rPr>
          <w:rFonts w:ascii="宋体" w:eastAsia="宋体" w:hAnsi="宋体" w:cs="Times New Roman" w:hint="eastAsia"/>
          <w:sz w:val="24"/>
          <w:szCs w:val="24"/>
        </w:rPr>
        <w:t>具有良好的思想品德、社会公德和职业道德。具有团队精神、合作意识、竞争意识和与人交往的能力，树立正确的劳动观念，养成热爱劳动的习惯。</w:t>
      </w:r>
    </w:p>
    <w:p w:rsidR="00080C2A" w:rsidRDefault="00EE7591" w:rsidP="00080C2A">
      <w:pPr>
        <w:spacing w:line="500" w:lineRule="atLeast"/>
        <w:ind w:firstLineChars="200" w:firstLine="482"/>
        <w:rPr>
          <w:rFonts w:ascii="宋体" w:eastAsia="宋体" w:hAnsi="宋体" w:cs="Times New Roman"/>
          <w:b/>
          <w:sz w:val="24"/>
          <w:szCs w:val="24"/>
        </w:rPr>
      </w:pPr>
      <w:r w:rsidRPr="00080C2A">
        <w:rPr>
          <w:rFonts w:ascii="宋体" w:eastAsia="宋体" w:hAnsi="宋体" w:cs="Times New Roman" w:hint="eastAsia"/>
          <w:b/>
          <w:sz w:val="24"/>
          <w:szCs w:val="24"/>
        </w:rPr>
        <w:t>(2)业务素质目标</w:t>
      </w:r>
    </w:p>
    <w:p w:rsidR="00771923" w:rsidRDefault="00080C2A" w:rsidP="00080C2A">
      <w:pPr>
        <w:spacing w:line="500" w:lineRule="atLeast"/>
        <w:ind w:firstLineChars="200" w:firstLine="480"/>
        <w:rPr>
          <w:rFonts w:ascii="宋体" w:eastAsia="宋体" w:hAnsi="宋体" w:cs="Times New Roman"/>
          <w:sz w:val="24"/>
          <w:szCs w:val="24"/>
        </w:rPr>
      </w:pPr>
      <w:r>
        <w:rPr>
          <w:rFonts w:ascii="宋体" w:eastAsia="宋体" w:hAnsi="宋体" w:cs="Times New Roman" w:hint="eastAsia"/>
          <w:sz w:val="24"/>
          <w:szCs w:val="24"/>
        </w:rPr>
        <w:t>本专业主要培养智能焊接技术应用方面的高素质技能型人才</w:t>
      </w:r>
      <w:r w:rsidR="00EE7591" w:rsidRPr="00EE7591">
        <w:rPr>
          <w:rFonts w:ascii="宋体" w:eastAsia="宋体" w:hAnsi="宋体" w:cs="Times New Roman" w:hint="eastAsia"/>
          <w:sz w:val="24"/>
          <w:szCs w:val="24"/>
        </w:rPr>
        <w:t>培养具备良好的职业道德素质，掌握智能焊接技术应用必备的基础理论和专业知识，能利用智能焊接技术检测设备和工具，能从事智能焊接技术的应用、性能检测、维护和技术管理等工作的高素质、技能型专门人才。</w:t>
      </w:r>
    </w:p>
    <w:p w:rsidR="00520815" w:rsidRPr="00520815" w:rsidRDefault="00520815" w:rsidP="00520815">
      <w:pPr>
        <w:spacing w:line="500" w:lineRule="atLeast"/>
        <w:rPr>
          <w:rFonts w:ascii="宋体" w:eastAsia="宋体" w:hAnsi="宋体" w:cs="Times New Roman"/>
          <w:sz w:val="24"/>
          <w:szCs w:val="24"/>
        </w:rPr>
      </w:pPr>
      <w:r w:rsidRPr="00520815">
        <w:rPr>
          <w:rFonts w:ascii="宋体" w:eastAsia="宋体" w:hAnsi="宋体" w:cs="Times New Roman" w:hint="eastAsia"/>
          <w:sz w:val="24"/>
          <w:szCs w:val="24"/>
        </w:rPr>
        <w:t>通过调研，要求本专业培养的学生是面向各工业企业或单位，生源具有高中阶段文化根底，具备扎实的理论知识与操作技能的高等专业技术人才。</w:t>
      </w:r>
    </w:p>
    <w:p w:rsidR="00520815" w:rsidRPr="00520815" w:rsidRDefault="00520815" w:rsidP="00520815">
      <w:pPr>
        <w:spacing w:line="500" w:lineRule="atLeast"/>
        <w:ind w:firstLineChars="200" w:firstLine="482"/>
        <w:rPr>
          <w:rFonts w:ascii="宋体" w:eastAsia="宋体" w:hAnsi="宋体" w:cs="Times New Roman"/>
          <w:b/>
          <w:sz w:val="24"/>
          <w:szCs w:val="24"/>
        </w:rPr>
      </w:pPr>
      <w:r w:rsidRPr="00520815">
        <w:rPr>
          <w:rFonts w:ascii="宋体" w:eastAsia="宋体" w:hAnsi="宋体" w:cs="Times New Roman" w:hint="eastAsia"/>
          <w:b/>
          <w:sz w:val="24"/>
          <w:szCs w:val="24"/>
        </w:rPr>
        <w:t>2.专业要求</w:t>
      </w:r>
    </w:p>
    <w:p w:rsidR="00520815" w:rsidRDefault="00520815" w:rsidP="004A725F">
      <w:pPr>
        <w:spacing w:line="500" w:lineRule="atLeast"/>
        <w:ind w:firstLineChars="150" w:firstLine="360"/>
        <w:rPr>
          <w:rFonts w:ascii="宋体" w:eastAsia="宋体" w:hAnsi="宋体" w:cs="Times New Roman"/>
          <w:sz w:val="24"/>
          <w:szCs w:val="24"/>
        </w:rPr>
      </w:pPr>
      <w:r w:rsidRPr="00520815">
        <w:rPr>
          <w:rFonts w:ascii="宋体" w:eastAsia="宋体" w:hAnsi="宋体" w:cs="Times New Roman" w:hint="eastAsia"/>
          <w:sz w:val="24"/>
          <w:szCs w:val="24"/>
        </w:rPr>
        <w:t>(1)掌握智能焊接的根本理论知识和应用知识，具有智能焊接施工、设备维修方面能力。具体包括以下内容:</w:t>
      </w:r>
    </w:p>
    <w:p w:rsidR="00520815" w:rsidRPr="00520815" w:rsidRDefault="00520815" w:rsidP="004A725F">
      <w:pPr>
        <w:spacing w:line="500" w:lineRule="atLeast"/>
        <w:ind w:firstLineChars="150" w:firstLine="360"/>
        <w:rPr>
          <w:rFonts w:ascii="宋体" w:eastAsia="宋体" w:hAnsi="宋体" w:cs="Times New Roman"/>
          <w:sz w:val="24"/>
          <w:szCs w:val="24"/>
        </w:rPr>
      </w:pPr>
      <w:r w:rsidRPr="00520815">
        <w:rPr>
          <w:rFonts w:ascii="宋体" w:eastAsia="宋体" w:hAnsi="宋体" w:cs="Times New Roman" w:hint="eastAsia"/>
          <w:sz w:val="24"/>
          <w:szCs w:val="24"/>
        </w:rPr>
        <w:t>①智能焊接平安、劳动卫生、平安操作规程。</w:t>
      </w:r>
    </w:p>
    <w:p w:rsidR="00520815" w:rsidRPr="00520815" w:rsidRDefault="00520815" w:rsidP="004A725F">
      <w:pPr>
        <w:spacing w:line="500" w:lineRule="atLeast"/>
        <w:ind w:firstLineChars="150" w:firstLine="360"/>
        <w:rPr>
          <w:rFonts w:ascii="宋体" w:eastAsia="宋体" w:hAnsi="宋体" w:cs="Times New Roman"/>
          <w:sz w:val="24"/>
          <w:szCs w:val="24"/>
        </w:rPr>
      </w:pPr>
      <w:r w:rsidRPr="00520815">
        <w:rPr>
          <w:rFonts w:ascii="宋体" w:eastAsia="宋体" w:hAnsi="宋体" w:cs="Times New Roman" w:hint="eastAsia"/>
          <w:sz w:val="24"/>
          <w:szCs w:val="24"/>
        </w:rPr>
        <w:t>②智能焊接基础知识:包括焊条、焊丝、焊剂、保护气体组成、类型、作用及常用智能焊接材料的选用。熔化焊根底知识。低碳钢、低合金钢、珠光体耐热钢、奥氏体不锈钢的分类、智能焊接性及智能焊接工艺。</w:t>
      </w:r>
    </w:p>
    <w:p w:rsidR="00520815" w:rsidRPr="00520815" w:rsidRDefault="00520815" w:rsidP="004A725F">
      <w:pPr>
        <w:spacing w:line="500" w:lineRule="atLeast"/>
        <w:ind w:firstLineChars="150" w:firstLine="360"/>
        <w:rPr>
          <w:rFonts w:ascii="宋体" w:eastAsia="宋体" w:hAnsi="宋体" w:cs="Times New Roman"/>
          <w:sz w:val="24"/>
          <w:szCs w:val="24"/>
        </w:rPr>
      </w:pPr>
      <w:r w:rsidRPr="00520815">
        <w:rPr>
          <w:rFonts w:ascii="宋体" w:eastAsia="宋体" w:hAnsi="宋体" w:cs="Times New Roman" w:hint="eastAsia"/>
          <w:sz w:val="24"/>
          <w:szCs w:val="24"/>
        </w:rPr>
        <w:t>③掌握机械制图相关知识。可以读懂图纸进行生产制造。包括金属材料、智能焊接装配识图根本知识。焊缝符号及代号，坡口形式</w:t>
      </w:r>
      <w:proofErr w:type="gramStart"/>
      <w:r w:rsidRPr="00520815">
        <w:rPr>
          <w:rFonts w:ascii="宋体" w:eastAsia="宋体" w:hAnsi="宋体" w:cs="Times New Roman" w:hint="eastAsia"/>
          <w:sz w:val="24"/>
          <w:szCs w:val="24"/>
        </w:rPr>
        <w:t>尺寸及坡口</w:t>
      </w:r>
      <w:proofErr w:type="gramEnd"/>
      <w:r w:rsidRPr="00520815">
        <w:rPr>
          <w:rFonts w:ascii="宋体" w:eastAsia="宋体" w:hAnsi="宋体" w:cs="Times New Roman" w:hint="eastAsia"/>
          <w:sz w:val="24"/>
          <w:szCs w:val="24"/>
        </w:rPr>
        <w:t>选用，智能焊接变形及预热知识。</w:t>
      </w:r>
    </w:p>
    <w:p w:rsidR="00520815" w:rsidRPr="00520815" w:rsidRDefault="00520815" w:rsidP="004A725F">
      <w:pPr>
        <w:spacing w:line="500" w:lineRule="atLeast"/>
        <w:ind w:firstLineChars="150" w:firstLine="360"/>
        <w:rPr>
          <w:rFonts w:ascii="宋体" w:eastAsia="宋体" w:hAnsi="宋体" w:cs="Times New Roman"/>
          <w:sz w:val="24"/>
          <w:szCs w:val="24"/>
        </w:rPr>
      </w:pPr>
      <w:r w:rsidRPr="00520815">
        <w:rPr>
          <w:rFonts w:ascii="宋体" w:eastAsia="宋体" w:hAnsi="宋体" w:cs="Times New Roman" w:hint="eastAsia"/>
          <w:sz w:val="24"/>
          <w:szCs w:val="24"/>
        </w:rPr>
        <w:lastRenderedPageBreak/>
        <w:t>④掌握常用智能焊接和切割方法，如碳</w:t>
      </w:r>
      <w:proofErr w:type="gramStart"/>
      <w:r w:rsidRPr="00520815">
        <w:rPr>
          <w:rFonts w:ascii="宋体" w:eastAsia="宋体" w:hAnsi="宋体" w:cs="Times New Roman" w:hint="eastAsia"/>
          <w:sz w:val="24"/>
          <w:szCs w:val="24"/>
        </w:rPr>
        <w:t>弧气刨</w:t>
      </w:r>
      <w:proofErr w:type="gramEnd"/>
      <w:r w:rsidRPr="00520815">
        <w:rPr>
          <w:rFonts w:ascii="宋体" w:eastAsia="宋体" w:hAnsi="宋体" w:cs="Times New Roman" w:hint="eastAsia"/>
          <w:sz w:val="24"/>
          <w:szCs w:val="24"/>
        </w:rPr>
        <w:t>、气割、焊条电弧焊、CO2焊、埋弧焊、氩弧焊、等离子焊、电阻焊等分类、原理、工艺参数及常用设备的组成。</w:t>
      </w:r>
    </w:p>
    <w:p w:rsidR="00520815" w:rsidRPr="00520815" w:rsidRDefault="00520815" w:rsidP="004A725F">
      <w:pPr>
        <w:spacing w:line="500" w:lineRule="atLeast"/>
        <w:ind w:firstLineChars="150" w:firstLine="360"/>
        <w:rPr>
          <w:rFonts w:ascii="宋体" w:eastAsia="宋体" w:hAnsi="宋体" w:cs="Times New Roman"/>
          <w:sz w:val="24"/>
          <w:szCs w:val="24"/>
        </w:rPr>
      </w:pPr>
      <w:r w:rsidRPr="00520815">
        <w:rPr>
          <w:rFonts w:ascii="宋体" w:eastAsia="宋体" w:hAnsi="宋体" w:cs="Times New Roman" w:hint="eastAsia"/>
          <w:sz w:val="24"/>
          <w:szCs w:val="24"/>
        </w:rPr>
        <w:t>⑤了解智能焊接机器人相关基础知识。包括plc，单片机，传感器，机器人编程，电气系统等相关知识。</w:t>
      </w:r>
    </w:p>
    <w:p w:rsidR="00520815" w:rsidRDefault="00520815" w:rsidP="004A725F">
      <w:pPr>
        <w:spacing w:line="500" w:lineRule="atLeast"/>
        <w:ind w:firstLineChars="150" w:firstLine="360"/>
        <w:rPr>
          <w:rFonts w:ascii="宋体" w:eastAsia="宋体" w:hAnsi="宋体" w:cs="Times New Roman"/>
          <w:sz w:val="24"/>
          <w:szCs w:val="24"/>
        </w:rPr>
      </w:pPr>
      <w:r w:rsidRPr="00520815">
        <w:rPr>
          <w:rFonts w:ascii="宋体" w:eastAsia="宋体" w:hAnsi="宋体" w:cs="Times New Roman" w:hint="eastAsia"/>
          <w:sz w:val="24"/>
          <w:szCs w:val="24"/>
        </w:rPr>
        <w:t>(2)具有一定的钳工和机械设备维修与安装等相关工种的根本理论知识。</w:t>
      </w:r>
    </w:p>
    <w:p w:rsidR="0076585F" w:rsidRPr="00105942" w:rsidRDefault="0076585F" w:rsidP="0076585F">
      <w:pPr>
        <w:spacing w:line="500" w:lineRule="atLeast"/>
        <w:ind w:firstLineChars="150" w:firstLine="361"/>
        <w:rPr>
          <w:rFonts w:ascii="宋体" w:eastAsia="宋体" w:hAnsi="宋体" w:cs="Times New Roman"/>
          <w:b/>
          <w:sz w:val="24"/>
          <w:szCs w:val="24"/>
        </w:rPr>
      </w:pPr>
      <w:r w:rsidRPr="00105942">
        <w:rPr>
          <w:rFonts w:ascii="宋体" w:eastAsia="宋体" w:hAnsi="宋体" w:cs="Times New Roman" w:hint="eastAsia"/>
          <w:b/>
          <w:sz w:val="24"/>
          <w:szCs w:val="24"/>
        </w:rPr>
        <w:t>3.能力要求</w:t>
      </w:r>
    </w:p>
    <w:p w:rsidR="0076585F" w:rsidRPr="0076585F" w:rsidRDefault="0076585F" w:rsidP="00105942">
      <w:pPr>
        <w:spacing w:line="500" w:lineRule="atLeast"/>
        <w:ind w:firstLineChars="200" w:firstLine="480"/>
        <w:rPr>
          <w:rFonts w:ascii="宋体" w:eastAsia="宋体" w:hAnsi="宋体" w:cs="Times New Roman"/>
          <w:sz w:val="24"/>
          <w:szCs w:val="24"/>
        </w:rPr>
      </w:pPr>
      <w:r w:rsidRPr="0076585F">
        <w:rPr>
          <w:rFonts w:ascii="宋体" w:eastAsia="宋体" w:hAnsi="宋体" w:cs="Times New Roman" w:hint="eastAsia"/>
          <w:sz w:val="24"/>
          <w:szCs w:val="24"/>
        </w:rPr>
        <w:t>①能正确选择的使用常用焊条、焊丝、焊剂及保护气体</w:t>
      </w:r>
      <w:r w:rsidR="00843666">
        <w:rPr>
          <w:rFonts w:ascii="宋体" w:eastAsia="宋体" w:hAnsi="宋体" w:cs="Times New Roman" w:hint="eastAsia"/>
          <w:sz w:val="24"/>
          <w:szCs w:val="24"/>
        </w:rPr>
        <w:t>；</w:t>
      </w:r>
    </w:p>
    <w:p w:rsidR="0076585F" w:rsidRPr="0076585F" w:rsidRDefault="0076585F" w:rsidP="00105942">
      <w:pPr>
        <w:spacing w:line="500" w:lineRule="atLeast"/>
        <w:ind w:firstLineChars="200" w:firstLine="480"/>
        <w:rPr>
          <w:rFonts w:ascii="宋体" w:eastAsia="宋体" w:hAnsi="宋体" w:cs="Times New Roman"/>
          <w:sz w:val="24"/>
          <w:szCs w:val="24"/>
        </w:rPr>
      </w:pPr>
      <w:r w:rsidRPr="0076585F">
        <w:rPr>
          <w:rFonts w:ascii="宋体" w:eastAsia="宋体" w:hAnsi="宋体" w:cs="Times New Roman" w:hint="eastAsia"/>
          <w:sz w:val="24"/>
          <w:szCs w:val="24"/>
        </w:rPr>
        <w:t>②能进展低碳钢的平、横、立、三个位置的智能焊接</w:t>
      </w:r>
      <w:r w:rsidR="00843666">
        <w:rPr>
          <w:rFonts w:ascii="宋体" w:eastAsia="宋体" w:hAnsi="宋体" w:cs="Times New Roman" w:hint="eastAsia"/>
          <w:sz w:val="24"/>
          <w:szCs w:val="24"/>
        </w:rPr>
        <w:t>；</w:t>
      </w:r>
    </w:p>
    <w:p w:rsidR="0076585F" w:rsidRPr="0076585F" w:rsidRDefault="0076585F" w:rsidP="00105942">
      <w:pPr>
        <w:spacing w:line="500" w:lineRule="atLeast"/>
        <w:ind w:firstLineChars="200" w:firstLine="480"/>
        <w:rPr>
          <w:rFonts w:ascii="宋体" w:eastAsia="宋体" w:hAnsi="宋体" w:cs="Times New Roman"/>
          <w:sz w:val="24"/>
          <w:szCs w:val="24"/>
        </w:rPr>
      </w:pPr>
      <w:r w:rsidRPr="0076585F">
        <w:rPr>
          <w:rFonts w:ascii="宋体" w:eastAsia="宋体" w:hAnsi="宋体" w:cs="Times New Roman" w:hint="eastAsia"/>
          <w:sz w:val="24"/>
          <w:szCs w:val="24"/>
        </w:rPr>
        <w:t>③能进展低碳钢的水平固定和垂直固定管的智能焊接</w:t>
      </w:r>
      <w:r w:rsidR="00843666">
        <w:rPr>
          <w:rFonts w:ascii="宋体" w:eastAsia="宋体" w:hAnsi="宋体" w:cs="Times New Roman" w:hint="eastAsia"/>
          <w:sz w:val="24"/>
          <w:szCs w:val="24"/>
        </w:rPr>
        <w:t>；</w:t>
      </w:r>
    </w:p>
    <w:p w:rsidR="0076585F" w:rsidRDefault="0076585F" w:rsidP="00105942">
      <w:pPr>
        <w:spacing w:line="500" w:lineRule="atLeast"/>
        <w:ind w:firstLineChars="200" w:firstLine="480"/>
        <w:rPr>
          <w:rFonts w:ascii="宋体" w:eastAsia="宋体" w:hAnsi="宋体" w:cs="Times New Roman"/>
          <w:sz w:val="24"/>
          <w:szCs w:val="24"/>
        </w:rPr>
      </w:pPr>
      <w:r w:rsidRPr="0076585F">
        <w:rPr>
          <w:rFonts w:ascii="宋体" w:eastAsia="宋体" w:hAnsi="宋体" w:cs="Times New Roman" w:hint="eastAsia"/>
          <w:sz w:val="24"/>
          <w:szCs w:val="24"/>
        </w:rPr>
        <w:t>④能进展氩弧焊、CO2焊、 埋弧焊、等离子弧焊、电阻焊</w:t>
      </w:r>
      <w:proofErr w:type="gramStart"/>
      <w:r w:rsidRPr="0076585F">
        <w:rPr>
          <w:rFonts w:ascii="宋体" w:eastAsia="宋体" w:hAnsi="宋体" w:cs="Times New Roman" w:hint="eastAsia"/>
          <w:sz w:val="24"/>
          <w:szCs w:val="24"/>
        </w:rPr>
        <w:t>等之</w:t>
      </w:r>
      <w:r w:rsidR="00105942">
        <w:rPr>
          <w:rFonts w:ascii="宋体" w:eastAsia="宋体" w:hAnsi="宋体" w:cs="Times New Roman" w:hint="eastAsia"/>
          <w:sz w:val="24"/>
          <w:szCs w:val="24"/>
        </w:rPr>
        <w:t>一</w:t>
      </w:r>
      <w:proofErr w:type="gramEnd"/>
      <w:r w:rsidRPr="0076585F">
        <w:rPr>
          <w:rFonts w:ascii="宋体" w:eastAsia="宋体" w:hAnsi="宋体" w:cs="Times New Roman" w:hint="eastAsia"/>
          <w:sz w:val="24"/>
          <w:szCs w:val="24"/>
        </w:rPr>
        <w:t>的智能焊接操作</w:t>
      </w:r>
      <w:r w:rsidR="00105942">
        <w:rPr>
          <w:rFonts w:ascii="宋体" w:eastAsia="宋体" w:hAnsi="宋体" w:cs="Times New Roman" w:hint="eastAsia"/>
          <w:sz w:val="24"/>
          <w:szCs w:val="24"/>
        </w:rPr>
        <w:t>；</w:t>
      </w:r>
    </w:p>
    <w:p w:rsidR="00105942" w:rsidRPr="00105942" w:rsidRDefault="00105942" w:rsidP="00105942">
      <w:pPr>
        <w:spacing w:line="500" w:lineRule="atLeast"/>
        <w:ind w:firstLineChars="200" w:firstLine="480"/>
        <w:rPr>
          <w:rFonts w:ascii="宋体" w:eastAsia="宋体" w:hAnsi="宋体" w:cs="Times New Roman"/>
          <w:sz w:val="24"/>
          <w:szCs w:val="24"/>
        </w:rPr>
      </w:pPr>
      <w:r w:rsidRPr="00105942">
        <w:rPr>
          <w:rFonts w:ascii="宋体" w:eastAsia="宋体" w:hAnsi="宋体" w:cs="Times New Roman" w:hint="eastAsia"/>
          <w:sz w:val="24"/>
          <w:szCs w:val="24"/>
        </w:rPr>
        <w:t>⑤能控制和矫正智能焊接变形，能减少和消除智能焊接应力</w:t>
      </w:r>
      <w:r w:rsidR="00843666">
        <w:rPr>
          <w:rFonts w:ascii="宋体" w:eastAsia="宋体" w:hAnsi="宋体" w:cs="Times New Roman" w:hint="eastAsia"/>
          <w:sz w:val="24"/>
          <w:szCs w:val="24"/>
        </w:rPr>
        <w:t>；</w:t>
      </w:r>
    </w:p>
    <w:p w:rsidR="00105942" w:rsidRPr="00105942" w:rsidRDefault="00105942" w:rsidP="00843666">
      <w:pPr>
        <w:spacing w:line="500" w:lineRule="atLeast"/>
        <w:ind w:firstLineChars="200" w:firstLine="480"/>
        <w:rPr>
          <w:rFonts w:ascii="宋体" w:eastAsia="宋体" w:hAnsi="宋体" w:cs="Times New Roman"/>
          <w:sz w:val="24"/>
          <w:szCs w:val="24"/>
        </w:rPr>
      </w:pPr>
      <w:r w:rsidRPr="00105942">
        <w:rPr>
          <w:rFonts w:ascii="宋体" w:eastAsia="宋体" w:hAnsi="宋体" w:cs="Times New Roman" w:hint="eastAsia"/>
          <w:sz w:val="24"/>
          <w:szCs w:val="24"/>
        </w:rPr>
        <w:t>⑥能熟练的使用智能焊接机器人，掌握机器人编程，实现机器人智能焊接</w:t>
      </w:r>
      <w:r w:rsidR="00843666">
        <w:rPr>
          <w:rFonts w:ascii="宋体" w:eastAsia="宋体" w:hAnsi="宋体" w:cs="Times New Roman" w:hint="eastAsia"/>
          <w:sz w:val="24"/>
          <w:szCs w:val="24"/>
        </w:rPr>
        <w:t>；</w:t>
      </w:r>
    </w:p>
    <w:p w:rsidR="00105942" w:rsidRDefault="00105942" w:rsidP="00105942">
      <w:pPr>
        <w:spacing w:line="500" w:lineRule="atLeast"/>
        <w:ind w:firstLineChars="200" w:firstLine="480"/>
        <w:rPr>
          <w:rFonts w:ascii="宋体" w:eastAsia="宋体" w:hAnsi="宋体" w:cs="Times New Roman"/>
          <w:sz w:val="24"/>
          <w:szCs w:val="24"/>
        </w:rPr>
      </w:pPr>
      <w:r w:rsidRPr="00105942">
        <w:rPr>
          <w:rFonts w:ascii="宋体" w:eastAsia="宋体" w:hAnsi="宋体" w:cs="Times New Roman" w:hint="eastAsia"/>
          <w:sz w:val="24"/>
          <w:szCs w:val="24"/>
        </w:rPr>
        <w:t>⑦能安装、维护、保养、维修相关设备。</w:t>
      </w:r>
    </w:p>
    <w:p w:rsidR="00843666" w:rsidRPr="00DD7B6D" w:rsidRDefault="00843666" w:rsidP="00843666">
      <w:pPr>
        <w:spacing w:line="500" w:lineRule="atLeast"/>
        <w:ind w:firstLineChars="200" w:firstLine="482"/>
        <w:rPr>
          <w:rFonts w:ascii="宋体" w:eastAsia="宋体" w:hAnsi="宋体" w:cs="Times New Roman"/>
          <w:b/>
          <w:sz w:val="24"/>
          <w:szCs w:val="24"/>
        </w:rPr>
      </w:pPr>
      <w:r w:rsidRPr="00DD7B6D">
        <w:rPr>
          <w:rFonts w:ascii="宋体" w:eastAsia="宋体" w:hAnsi="宋体" w:cs="Times New Roman" w:hint="eastAsia"/>
          <w:b/>
          <w:sz w:val="24"/>
          <w:szCs w:val="24"/>
        </w:rPr>
        <w:t>(二)专业定位及课程设置</w:t>
      </w:r>
    </w:p>
    <w:p w:rsidR="00843666" w:rsidRPr="00DD7B6D" w:rsidRDefault="00843666" w:rsidP="00843666">
      <w:pPr>
        <w:spacing w:line="500" w:lineRule="atLeast"/>
        <w:ind w:firstLineChars="200" w:firstLine="482"/>
        <w:rPr>
          <w:rFonts w:ascii="宋体" w:eastAsia="宋体" w:hAnsi="宋体" w:cs="Times New Roman"/>
          <w:b/>
          <w:sz w:val="24"/>
          <w:szCs w:val="24"/>
        </w:rPr>
      </w:pPr>
      <w:r w:rsidRPr="00DD7B6D">
        <w:rPr>
          <w:rFonts w:ascii="宋体" w:eastAsia="宋体" w:hAnsi="宋体" w:cs="Times New Roman" w:hint="eastAsia"/>
          <w:b/>
          <w:sz w:val="24"/>
          <w:szCs w:val="24"/>
        </w:rPr>
        <w:t>1.专业定位</w:t>
      </w:r>
    </w:p>
    <w:p w:rsidR="00843666" w:rsidRDefault="00843666" w:rsidP="00DD7B6D">
      <w:pPr>
        <w:spacing w:line="500" w:lineRule="atLeast"/>
        <w:ind w:firstLineChars="200" w:firstLine="480"/>
        <w:rPr>
          <w:rFonts w:ascii="宋体" w:eastAsia="宋体" w:hAnsi="宋体" w:cs="Times New Roman"/>
          <w:sz w:val="24"/>
          <w:szCs w:val="24"/>
        </w:rPr>
      </w:pPr>
      <w:r w:rsidRPr="00843666">
        <w:rPr>
          <w:rFonts w:ascii="宋体" w:eastAsia="宋体" w:hAnsi="宋体" w:cs="Times New Roman" w:hint="eastAsia"/>
          <w:sz w:val="24"/>
          <w:szCs w:val="24"/>
        </w:rPr>
        <w:t>作为培养“蓝领”技术人员的高等职业教育学校，我们现在所面临的不仅是机遇，同时也面临严峻的考验。</w:t>
      </w:r>
      <w:r w:rsidR="00DD7B6D">
        <w:rPr>
          <w:rFonts w:ascii="宋体" w:eastAsia="宋体" w:hAnsi="宋体" w:cs="Times New Roman" w:hint="eastAsia"/>
          <w:sz w:val="24"/>
          <w:szCs w:val="24"/>
        </w:rPr>
        <w:t>一</w:t>
      </w:r>
      <w:r w:rsidRPr="00843666">
        <w:rPr>
          <w:rFonts w:ascii="宋体" w:eastAsia="宋体" w:hAnsi="宋体" w:cs="Times New Roman" w:hint="eastAsia"/>
          <w:sz w:val="24"/>
          <w:szCs w:val="24"/>
        </w:rPr>
        <w:t>方面，社会对人才的需求量不断加大，给高等职业学校的学生提供了很多就业的时机</w:t>
      </w:r>
      <w:r w:rsidR="00DD7B6D">
        <w:rPr>
          <w:rFonts w:ascii="宋体" w:eastAsia="宋体" w:hAnsi="宋体" w:cs="Times New Roman" w:hint="eastAsia"/>
          <w:sz w:val="24"/>
          <w:szCs w:val="24"/>
        </w:rPr>
        <w:t>；</w:t>
      </w:r>
      <w:r w:rsidRPr="00843666">
        <w:rPr>
          <w:rFonts w:ascii="宋体" w:eastAsia="宋体" w:hAnsi="宋体" w:cs="Times New Roman" w:hint="eastAsia"/>
          <w:sz w:val="24"/>
          <w:szCs w:val="24"/>
        </w:rPr>
        <w:t>另一方面，对人才的质量要求也在不断提高，要求学生具有扎实的专业技能的同时，还要具有一定的适应性、创新精神和实践能力。当今的市场需要细化工种，需要校企结合，将新技术、新工艺真正引入课堂教学,才能将学生培养成为更加适应企业需求的高等技术人才，不再使职业教育与社会需求相脱节。因此，我们作为高等职业教育中的智能焊接专业，必须对传统的专业课程进展改革，特别是</w:t>
      </w:r>
      <w:r w:rsidR="00931B79">
        <w:rPr>
          <w:rFonts w:ascii="宋体" w:eastAsia="宋体" w:hAnsi="宋体" w:cs="Times New Roman" w:hint="eastAsia"/>
          <w:sz w:val="24"/>
          <w:szCs w:val="24"/>
        </w:rPr>
        <w:t>专业课程的设置，要进</w:t>
      </w:r>
      <w:r w:rsidRPr="00843666">
        <w:rPr>
          <w:rFonts w:ascii="宋体" w:eastAsia="宋体" w:hAnsi="宋体" w:cs="Times New Roman" w:hint="eastAsia"/>
          <w:sz w:val="24"/>
          <w:szCs w:val="24"/>
        </w:rPr>
        <w:t>一步明确培养目标，以提高学生的就业能力为导向，要利于提高学生职业心理素质，突出学生专业技能的学习和掌握，并注重培养学生的创新能力，真正使职业学校成为学生未来事业开展的起点。</w:t>
      </w:r>
    </w:p>
    <w:p w:rsidR="00931B79" w:rsidRPr="00931B79" w:rsidRDefault="00931B79" w:rsidP="00931B79">
      <w:pPr>
        <w:spacing w:line="500" w:lineRule="atLeast"/>
        <w:ind w:firstLineChars="200" w:firstLine="482"/>
        <w:rPr>
          <w:rFonts w:ascii="宋体" w:eastAsia="宋体" w:hAnsi="宋体" w:cs="Times New Roman"/>
          <w:b/>
          <w:sz w:val="24"/>
          <w:szCs w:val="24"/>
        </w:rPr>
      </w:pPr>
      <w:r w:rsidRPr="00931B79">
        <w:rPr>
          <w:rFonts w:ascii="宋体" w:eastAsia="宋体" w:hAnsi="宋体" w:cs="Times New Roman" w:hint="eastAsia"/>
          <w:b/>
          <w:sz w:val="24"/>
          <w:szCs w:val="24"/>
        </w:rPr>
        <w:t>2.学制</w:t>
      </w:r>
    </w:p>
    <w:p w:rsidR="00931B79" w:rsidRPr="00931B79" w:rsidRDefault="00931B79" w:rsidP="00931B79">
      <w:pPr>
        <w:spacing w:line="500" w:lineRule="atLeast"/>
        <w:ind w:firstLineChars="200" w:firstLine="480"/>
        <w:rPr>
          <w:rFonts w:ascii="宋体" w:eastAsia="宋体" w:hAnsi="宋体" w:cs="Times New Roman"/>
          <w:sz w:val="24"/>
          <w:szCs w:val="24"/>
        </w:rPr>
      </w:pPr>
      <w:r w:rsidRPr="00931B79">
        <w:rPr>
          <w:rFonts w:ascii="宋体" w:eastAsia="宋体" w:hAnsi="宋体" w:cs="Times New Roman" w:hint="eastAsia"/>
          <w:sz w:val="24"/>
          <w:szCs w:val="24"/>
        </w:rPr>
        <w:lastRenderedPageBreak/>
        <w:t>三年制高职，两年校学习，第三年到企业实习。</w:t>
      </w:r>
    </w:p>
    <w:p w:rsidR="00931B79" w:rsidRPr="00931B79" w:rsidRDefault="00931B79" w:rsidP="00931B79">
      <w:pPr>
        <w:spacing w:line="500" w:lineRule="atLeast"/>
        <w:ind w:firstLineChars="200" w:firstLine="482"/>
        <w:rPr>
          <w:rFonts w:ascii="宋体" w:eastAsia="宋体" w:hAnsi="宋体" w:cs="Times New Roman"/>
          <w:b/>
          <w:sz w:val="24"/>
          <w:szCs w:val="24"/>
        </w:rPr>
      </w:pPr>
      <w:r w:rsidRPr="00931B79">
        <w:rPr>
          <w:rFonts w:ascii="宋体" w:eastAsia="宋体" w:hAnsi="宋体" w:cs="Times New Roman" w:hint="eastAsia"/>
          <w:b/>
          <w:sz w:val="24"/>
          <w:szCs w:val="24"/>
        </w:rPr>
        <w:t>3.课程体系及设置</w:t>
      </w:r>
    </w:p>
    <w:p w:rsidR="00931B79" w:rsidRPr="00931B79" w:rsidRDefault="0092111E" w:rsidP="002902E1">
      <w:pPr>
        <w:spacing w:line="500" w:lineRule="atLeast"/>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sidR="00931B79" w:rsidRPr="00931B79">
        <w:rPr>
          <w:rFonts w:ascii="宋体" w:eastAsia="宋体" w:hAnsi="宋体" w:cs="Times New Roman" w:hint="eastAsia"/>
          <w:sz w:val="24"/>
          <w:szCs w:val="24"/>
        </w:rPr>
        <w:t>公共</w:t>
      </w:r>
      <w:r w:rsidR="004037F4">
        <w:rPr>
          <w:rFonts w:ascii="宋体" w:eastAsia="宋体" w:hAnsi="宋体" w:cs="Times New Roman" w:hint="eastAsia"/>
          <w:sz w:val="24"/>
          <w:szCs w:val="24"/>
        </w:rPr>
        <w:t>基础</w:t>
      </w:r>
      <w:r w:rsidR="00931B79" w:rsidRPr="00931B79">
        <w:rPr>
          <w:rFonts w:ascii="宋体" w:eastAsia="宋体" w:hAnsi="宋体" w:cs="Times New Roman" w:hint="eastAsia"/>
          <w:sz w:val="24"/>
          <w:szCs w:val="24"/>
        </w:rPr>
        <w:t>课是专业教育的根底，其目的主要是为学生大学阶段的学习乃至终身学习与开展奠定根底，包括思想政治理论课、外语、计算机根底及应用、体育等课程。</w:t>
      </w:r>
    </w:p>
    <w:p w:rsidR="00931B79" w:rsidRPr="00931B79" w:rsidRDefault="0092111E" w:rsidP="002902E1">
      <w:pPr>
        <w:spacing w:line="500" w:lineRule="atLeast"/>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sidR="00931B79" w:rsidRPr="00931B79">
        <w:rPr>
          <w:rFonts w:ascii="宋体" w:eastAsia="宋体" w:hAnsi="宋体" w:cs="Times New Roman" w:hint="eastAsia"/>
          <w:sz w:val="24"/>
          <w:szCs w:val="24"/>
        </w:rPr>
        <w:t>专业</w:t>
      </w:r>
      <w:r w:rsidR="004037F4">
        <w:rPr>
          <w:rFonts w:ascii="宋体" w:eastAsia="宋体" w:hAnsi="宋体" w:cs="Times New Roman" w:hint="eastAsia"/>
          <w:sz w:val="24"/>
          <w:szCs w:val="24"/>
        </w:rPr>
        <w:t>基础</w:t>
      </w:r>
      <w:r w:rsidR="00931B79" w:rsidRPr="00931B79">
        <w:rPr>
          <w:rFonts w:ascii="宋体" w:eastAsia="宋体" w:hAnsi="宋体" w:cs="Times New Roman" w:hint="eastAsia"/>
          <w:sz w:val="24"/>
          <w:szCs w:val="24"/>
        </w:rPr>
        <w:t>课和专业方向课(限选)主要是本专业学生应该掌握的根本理论、根底知识、根本技能的课程，包括电工与电子技术、金属学及热处理、机械设计根底、焊工工艺等课程。</w:t>
      </w:r>
    </w:p>
    <w:p w:rsidR="00931B79" w:rsidRPr="00931B79" w:rsidRDefault="0092111E" w:rsidP="002902E1">
      <w:pPr>
        <w:spacing w:line="500" w:lineRule="atLeast"/>
        <w:ind w:firstLineChars="200" w:firstLine="480"/>
        <w:rPr>
          <w:rFonts w:ascii="宋体" w:eastAsia="宋体" w:hAnsi="宋体" w:cs="Times New Roman"/>
          <w:sz w:val="24"/>
          <w:szCs w:val="24"/>
        </w:rPr>
      </w:pPr>
      <w:r>
        <w:rPr>
          <w:rFonts w:ascii="宋体" w:eastAsia="宋体" w:hAnsi="宋体" w:cs="Times New Roman" w:hint="eastAsia"/>
          <w:sz w:val="24"/>
          <w:szCs w:val="24"/>
        </w:rPr>
        <w:t>（3）</w:t>
      </w:r>
      <w:r w:rsidR="00931B79" w:rsidRPr="00931B79">
        <w:rPr>
          <w:rFonts w:ascii="宋体" w:eastAsia="宋体" w:hAnsi="宋体" w:cs="Times New Roman" w:hint="eastAsia"/>
          <w:sz w:val="24"/>
          <w:szCs w:val="24"/>
        </w:rPr>
        <w:t>实践教学环节主要是培养学生实践能力,包括军事理论与训练、大学生平安教育、智能焊接实训、专业见习、专业实习、实验教学、电工实训、专业技能训练等。学生必须参加全部实践活动。</w:t>
      </w:r>
    </w:p>
    <w:p w:rsidR="00931B79" w:rsidRPr="0092111E" w:rsidRDefault="00931B79" w:rsidP="00931B79">
      <w:pPr>
        <w:spacing w:line="500" w:lineRule="atLeast"/>
        <w:ind w:firstLineChars="200" w:firstLine="482"/>
        <w:rPr>
          <w:rFonts w:ascii="宋体" w:eastAsia="宋体" w:hAnsi="宋体" w:cs="Times New Roman"/>
          <w:b/>
          <w:sz w:val="24"/>
          <w:szCs w:val="24"/>
        </w:rPr>
      </w:pPr>
      <w:r w:rsidRPr="0092111E">
        <w:rPr>
          <w:rFonts w:ascii="宋体" w:eastAsia="宋体" w:hAnsi="宋体" w:cs="Times New Roman" w:hint="eastAsia"/>
          <w:b/>
          <w:sz w:val="24"/>
          <w:szCs w:val="24"/>
        </w:rPr>
        <w:t>4.主要专业课程</w:t>
      </w:r>
    </w:p>
    <w:p w:rsidR="00931B79" w:rsidRPr="00931B79" w:rsidRDefault="00931B79" w:rsidP="002902E1">
      <w:pPr>
        <w:spacing w:line="500" w:lineRule="atLeast"/>
        <w:ind w:firstLineChars="200" w:firstLine="480"/>
        <w:rPr>
          <w:rFonts w:ascii="宋体" w:eastAsia="宋体" w:hAnsi="宋体" w:cs="Times New Roman"/>
          <w:sz w:val="24"/>
          <w:szCs w:val="24"/>
        </w:rPr>
      </w:pPr>
      <w:r w:rsidRPr="00931B79">
        <w:rPr>
          <w:rFonts w:ascii="宋体" w:eastAsia="宋体" w:hAnsi="宋体" w:cs="Times New Roman" w:hint="eastAsia"/>
          <w:sz w:val="24"/>
          <w:szCs w:val="24"/>
        </w:rPr>
        <w:t>机械识图与制图、电工技术、机械基础、AutoCAD 基础、普通机械加工技术、金属材料热处理、金属熔焊原理、金属材料智能焊接、智能焊接方法与设备、智能焊接结构生产、智能焊接质量检验、智能焊接自动化技术及应用、机器人智能焊接技术、智能焊接生产管理。实践性教学环节</w:t>
      </w:r>
      <w:r w:rsidR="004037F4">
        <w:rPr>
          <w:rFonts w:ascii="宋体" w:eastAsia="宋体" w:hAnsi="宋体" w:cs="Times New Roman" w:hint="eastAsia"/>
          <w:sz w:val="24"/>
          <w:szCs w:val="24"/>
        </w:rPr>
        <w:t>：</w:t>
      </w:r>
      <w:r w:rsidRPr="00931B79">
        <w:rPr>
          <w:rFonts w:ascii="宋体" w:eastAsia="宋体" w:hAnsi="宋体" w:cs="Times New Roman" w:hint="eastAsia"/>
          <w:sz w:val="24"/>
          <w:szCs w:val="24"/>
        </w:rPr>
        <w:t>钳工实训、智能焊接技术实训、认识实习、电工技术实训、AutoCAD实训、金工实训、智能焊接加工岗位实习、焊条</w:t>
      </w:r>
      <w:proofErr w:type="gramStart"/>
      <w:r w:rsidRPr="00931B79">
        <w:rPr>
          <w:rFonts w:ascii="宋体" w:eastAsia="宋体" w:hAnsi="宋体" w:cs="Times New Roman" w:hint="eastAsia"/>
          <w:sz w:val="24"/>
          <w:szCs w:val="24"/>
        </w:rPr>
        <w:t>电弧焊实训</w:t>
      </w:r>
      <w:proofErr w:type="gramEnd"/>
      <w:r w:rsidRPr="00931B79">
        <w:rPr>
          <w:rFonts w:ascii="宋体" w:eastAsia="宋体" w:hAnsi="宋体" w:cs="Times New Roman" w:hint="eastAsia"/>
          <w:sz w:val="24"/>
          <w:szCs w:val="24"/>
        </w:rPr>
        <w:t>、CO2气</w:t>
      </w:r>
      <w:proofErr w:type="gramStart"/>
      <w:r w:rsidRPr="00931B79">
        <w:rPr>
          <w:rFonts w:ascii="宋体" w:eastAsia="宋体" w:hAnsi="宋体" w:cs="Times New Roman" w:hint="eastAsia"/>
          <w:sz w:val="24"/>
          <w:szCs w:val="24"/>
        </w:rPr>
        <w:t>保焊实训</w:t>
      </w:r>
      <w:proofErr w:type="gramEnd"/>
      <w:r w:rsidRPr="00931B79">
        <w:rPr>
          <w:rFonts w:ascii="宋体" w:eastAsia="宋体" w:hAnsi="宋体" w:cs="Times New Roman" w:hint="eastAsia"/>
          <w:sz w:val="24"/>
          <w:szCs w:val="24"/>
        </w:rPr>
        <w:t>、</w:t>
      </w:r>
      <w:proofErr w:type="gramStart"/>
      <w:r w:rsidRPr="00931B79">
        <w:rPr>
          <w:rFonts w:ascii="宋体" w:eastAsia="宋体" w:hAnsi="宋体" w:cs="Times New Roman" w:hint="eastAsia"/>
          <w:sz w:val="24"/>
          <w:szCs w:val="24"/>
        </w:rPr>
        <w:t>手工钨极氩弧焊</w:t>
      </w:r>
      <w:proofErr w:type="gramEnd"/>
      <w:r w:rsidRPr="00931B79">
        <w:rPr>
          <w:rFonts w:ascii="宋体" w:eastAsia="宋体" w:hAnsi="宋体" w:cs="Times New Roman" w:hint="eastAsia"/>
          <w:sz w:val="24"/>
          <w:szCs w:val="24"/>
        </w:rPr>
        <w:t>实训、智能焊接结构生产实训、智能焊接质量检验实训、综合技能训练、社会实践、毕业设计、顶岗实习训、毕业综合实践。</w:t>
      </w:r>
    </w:p>
    <w:p w:rsidR="00931B79" w:rsidRPr="0092111E" w:rsidRDefault="00931B79" w:rsidP="00931B79">
      <w:pPr>
        <w:spacing w:line="500" w:lineRule="atLeast"/>
        <w:ind w:firstLineChars="200" w:firstLine="482"/>
        <w:rPr>
          <w:rFonts w:ascii="宋体" w:eastAsia="宋体" w:hAnsi="宋体" w:cs="Times New Roman"/>
          <w:b/>
          <w:sz w:val="24"/>
          <w:szCs w:val="24"/>
        </w:rPr>
      </w:pPr>
      <w:r w:rsidRPr="0092111E">
        <w:rPr>
          <w:rFonts w:ascii="宋体" w:eastAsia="宋体" w:hAnsi="宋体" w:cs="Times New Roman" w:hint="eastAsia"/>
          <w:b/>
          <w:sz w:val="24"/>
          <w:szCs w:val="24"/>
        </w:rPr>
        <w:t>5.主要实践教学环节</w:t>
      </w:r>
    </w:p>
    <w:p w:rsidR="001B7C99" w:rsidRPr="001B7C99" w:rsidRDefault="00931B79" w:rsidP="0092111E">
      <w:pPr>
        <w:spacing w:line="500" w:lineRule="atLeast"/>
        <w:ind w:firstLineChars="200" w:firstLine="480"/>
        <w:rPr>
          <w:rFonts w:ascii="宋体" w:eastAsia="宋体" w:hAnsi="宋体" w:cs="Times New Roman"/>
          <w:sz w:val="24"/>
          <w:szCs w:val="24"/>
        </w:rPr>
      </w:pPr>
      <w:r w:rsidRPr="00931B79">
        <w:rPr>
          <w:rFonts w:ascii="宋体" w:eastAsia="宋体" w:hAnsi="宋体" w:cs="Times New Roman" w:hint="eastAsia"/>
          <w:sz w:val="24"/>
          <w:szCs w:val="24"/>
        </w:rPr>
        <w:t>为适应</w:t>
      </w:r>
      <w:r w:rsidR="001B7C99">
        <w:rPr>
          <w:rFonts w:ascii="宋体" w:eastAsia="宋体" w:hAnsi="宋体" w:cs="Times New Roman" w:hint="eastAsia"/>
          <w:sz w:val="24"/>
          <w:szCs w:val="24"/>
        </w:rPr>
        <w:t>高</w:t>
      </w:r>
      <w:r w:rsidRPr="00931B79">
        <w:rPr>
          <w:rFonts w:ascii="宋体" w:eastAsia="宋体" w:hAnsi="宋体" w:cs="Times New Roman" w:hint="eastAsia"/>
          <w:sz w:val="24"/>
          <w:szCs w:val="24"/>
        </w:rPr>
        <w:t>职教育2</w:t>
      </w:r>
      <w:r w:rsidR="001B7C99">
        <w:rPr>
          <w:rFonts w:ascii="宋体" w:eastAsia="宋体" w:hAnsi="宋体" w:cs="Times New Roman"/>
          <w:sz w:val="24"/>
          <w:szCs w:val="24"/>
        </w:rPr>
        <w:t>.5</w:t>
      </w:r>
      <w:r w:rsidRPr="00931B79">
        <w:rPr>
          <w:rFonts w:ascii="宋体" w:eastAsia="宋体" w:hAnsi="宋体" w:cs="Times New Roman" w:hint="eastAsia"/>
          <w:sz w:val="24"/>
          <w:szCs w:val="24"/>
        </w:rPr>
        <w:t>+1的人才培养模式的根本特征,应加强实际能力的培养。</w:t>
      </w:r>
      <w:r w:rsidR="001B7C99" w:rsidRPr="001B7C99">
        <w:rPr>
          <w:rFonts w:ascii="宋体" w:eastAsia="宋体" w:hAnsi="宋体" w:cs="Times New Roman" w:hint="eastAsia"/>
          <w:sz w:val="24"/>
          <w:szCs w:val="24"/>
        </w:rPr>
        <w:t>主要实践教学环节包括:生产平安教育、智能焊接实训、专业见习</w:t>
      </w:r>
      <w:r w:rsidR="0092111E">
        <w:rPr>
          <w:rFonts w:ascii="宋体" w:eastAsia="宋体" w:hAnsi="宋体" w:cs="Times New Roman" w:hint="eastAsia"/>
          <w:sz w:val="24"/>
          <w:szCs w:val="24"/>
        </w:rPr>
        <w:t>、</w:t>
      </w:r>
      <w:r w:rsidR="001B7C99" w:rsidRPr="001B7C99">
        <w:rPr>
          <w:rFonts w:ascii="宋体" w:eastAsia="宋体" w:hAnsi="宋体" w:cs="Times New Roman" w:hint="eastAsia"/>
          <w:sz w:val="24"/>
          <w:szCs w:val="24"/>
        </w:rPr>
        <w:t>专业实习、电工实训、专业技能训练。</w:t>
      </w:r>
    </w:p>
    <w:p w:rsidR="001B7C99" w:rsidRPr="0092111E" w:rsidRDefault="001B7C99" w:rsidP="001B7C99">
      <w:pPr>
        <w:spacing w:line="500" w:lineRule="atLeast"/>
        <w:ind w:firstLineChars="200" w:firstLine="482"/>
        <w:rPr>
          <w:rFonts w:ascii="宋体" w:eastAsia="宋体" w:hAnsi="宋体" w:cs="Times New Roman"/>
          <w:b/>
          <w:sz w:val="24"/>
          <w:szCs w:val="24"/>
        </w:rPr>
      </w:pPr>
      <w:r w:rsidRPr="0092111E">
        <w:rPr>
          <w:rFonts w:ascii="宋体" w:eastAsia="宋体" w:hAnsi="宋体" w:cs="Times New Roman" w:hint="eastAsia"/>
          <w:b/>
          <w:sz w:val="24"/>
          <w:szCs w:val="24"/>
        </w:rPr>
        <w:t>(三)</w:t>
      </w:r>
      <w:r w:rsidR="00204E47">
        <w:rPr>
          <w:rFonts w:ascii="宋体" w:eastAsia="宋体" w:hAnsi="宋体" w:cs="Times New Roman"/>
          <w:b/>
          <w:sz w:val="24"/>
          <w:szCs w:val="24"/>
        </w:rPr>
        <w:t xml:space="preserve"> </w:t>
      </w:r>
      <w:r w:rsidRPr="0092111E">
        <w:rPr>
          <w:rFonts w:ascii="宋体" w:eastAsia="宋体" w:hAnsi="宋体" w:cs="Times New Roman" w:hint="eastAsia"/>
          <w:b/>
          <w:sz w:val="24"/>
          <w:szCs w:val="24"/>
        </w:rPr>
        <w:t>今后的开展方向</w:t>
      </w:r>
    </w:p>
    <w:p w:rsidR="001B7C99" w:rsidRPr="001B7C99" w:rsidRDefault="001B7C99" w:rsidP="0092111E">
      <w:pPr>
        <w:spacing w:line="500" w:lineRule="atLeast"/>
        <w:ind w:firstLineChars="200" w:firstLine="480"/>
        <w:rPr>
          <w:rFonts w:ascii="宋体" w:eastAsia="宋体" w:hAnsi="宋体" w:cs="Times New Roman"/>
          <w:sz w:val="24"/>
          <w:szCs w:val="24"/>
        </w:rPr>
      </w:pPr>
      <w:r w:rsidRPr="001B7C99">
        <w:rPr>
          <w:rFonts w:ascii="宋体" w:eastAsia="宋体" w:hAnsi="宋体" w:cs="Times New Roman" w:hint="eastAsia"/>
          <w:sz w:val="24"/>
          <w:szCs w:val="24"/>
        </w:rPr>
        <w:t>1.紧贴社会的要求进展课程体系的设置，把社会需求和学生学习需求有机统</w:t>
      </w:r>
      <w:r w:rsidR="0092111E">
        <w:rPr>
          <w:rFonts w:ascii="宋体" w:eastAsia="宋体" w:hAnsi="宋体" w:cs="Times New Roman" w:hint="eastAsia"/>
          <w:sz w:val="24"/>
          <w:szCs w:val="24"/>
        </w:rPr>
        <w:t>一</w:t>
      </w:r>
      <w:r w:rsidRPr="001B7C99">
        <w:rPr>
          <w:rFonts w:ascii="宋体" w:eastAsia="宋体" w:hAnsi="宋体" w:cs="Times New Roman" w:hint="eastAsia"/>
          <w:sz w:val="24"/>
          <w:szCs w:val="24"/>
        </w:rPr>
        <w:t>。</w:t>
      </w:r>
    </w:p>
    <w:p w:rsidR="001B7C99" w:rsidRPr="001B7C99" w:rsidRDefault="001B7C99" w:rsidP="00204E47">
      <w:pPr>
        <w:spacing w:line="500" w:lineRule="atLeast"/>
        <w:ind w:firstLineChars="200" w:firstLine="480"/>
        <w:rPr>
          <w:rFonts w:ascii="宋体" w:eastAsia="宋体" w:hAnsi="宋体" w:cs="Times New Roman"/>
          <w:sz w:val="24"/>
          <w:szCs w:val="24"/>
        </w:rPr>
      </w:pPr>
      <w:r w:rsidRPr="001B7C99">
        <w:rPr>
          <w:rFonts w:ascii="宋体" w:eastAsia="宋体" w:hAnsi="宋体" w:cs="Times New Roman" w:hint="eastAsia"/>
          <w:sz w:val="24"/>
          <w:szCs w:val="24"/>
        </w:rPr>
        <w:lastRenderedPageBreak/>
        <w:t>学生进入职业学校后，学习的目标改变了，由升学转为就业，虽然没有了高考的压力，但面临的是更为严峻的就业挑战。我们要在社会调查的根底上，找到学生适合的岗位群，进展合理的课程调整，逐步使智能焊接技术专业的课程体系与社会的要求相适应。例如:尽量多地介绍新工艺和新设备;带学生到生产</w:t>
      </w:r>
      <w:r w:rsidR="00745872">
        <w:rPr>
          <w:rFonts w:ascii="宋体" w:eastAsia="宋体" w:hAnsi="宋体" w:cs="Times New Roman" w:hint="eastAsia"/>
          <w:sz w:val="24"/>
          <w:szCs w:val="24"/>
        </w:rPr>
        <w:t>一</w:t>
      </w:r>
      <w:r w:rsidRPr="001B7C99">
        <w:rPr>
          <w:rFonts w:ascii="宋体" w:eastAsia="宋体" w:hAnsi="宋体" w:cs="Times New Roman" w:hint="eastAsia"/>
          <w:sz w:val="24"/>
          <w:szCs w:val="24"/>
        </w:rPr>
        <w:t>线实地参观,切身体会等。</w:t>
      </w:r>
    </w:p>
    <w:p w:rsidR="001B7C99" w:rsidRPr="001B7C99" w:rsidRDefault="001B7C99" w:rsidP="00204E47">
      <w:pPr>
        <w:spacing w:line="500" w:lineRule="atLeast"/>
        <w:ind w:firstLineChars="200" w:firstLine="480"/>
        <w:rPr>
          <w:rFonts w:ascii="宋体" w:eastAsia="宋体" w:hAnsi="宋体" w:cs="Times New Roman"/>
          <w:sz w:val="24"/>
          <w:szCs w:val="24"/>
        </w:rPr>
      </w:pPr>
      <w:r w:rsidRPr="001B7C99">
        <w:rPr>
          <w:rFonts w:ascii="宋体" w:eastAsia="宋体" w:hAnsi="宋体" w:cs="Times New Roman" w:hint="eastAsia"/>
          <w:sz w:val="24"/>
          <w:szCs w:val="24"/>
        </w:rPr>
        <w:t>2.打破学科体系中的课程界限，进展以工作过程为导向的课程改革。</w:t>
      </w:r>
    </w:p>
    <w:p w:rsidR="00931B79" w:rsidRDefault="001B7C99" w:rsidP="00204E47">
      <w:pPr>
        <w:spacing w:line="500" w:lineRule="atLeast"/>
        <w:ind w:firstLineChars="200" w:firstLine="480"/>
        <w:rPr>
          <w:rFonts w:ascii="宋体" w:eastAsia="宋体" w:hAnsi="宋体" w:cs="Times New Roman"/>
          <w:sz w:val="24"/>
          <w:szCs w:val="24"/>
        </w:rPr>
      </w:pPr>
      <w:r w:rsidRPr="001B7C99">
        <w:rPr>
          <w:rFonts w:ascii="宋体" w:eastAsia="宋体" w:hAnsi="宋体" w:cs="Times New Roman" w:hint="eastAsia"/>
          <w:sz w:val="24"/>
          <w:szCs w:val="24"/>
        </w:rPr>
        <w:t>在专业课程的教学中，我们更要开拓进取、与时俱进，真正在观</w:t>
      </w:r>
      <w:r w:rsidR="00204E47">
        <w:rPr>
          <w:rFonts w:ascii="宋体" w:eastAsia="宋体" w:hAnsi="宋体" w:cs="Times New Roman" w:hint="eastAsia"/>
          <w:sz w:val="24"/>
          <w:szCs w:val="24"/>
        </w:rPr>
        <w:t>.</w:t>
      </w:r>
      <w:r w:rsidRPr="001B7C99">
        <w:rPr>
          <w:rFonts w:ascii="宋体" w:eastAsia="宋体" w:hAnsi="宋体" w:cs="Times New Roman" w:hint="eastAsia"/>
          <w:sz w:val="24"/>
          <w:szCs w:val="24"/>
        </w:rPr>
        <w:t>念上突破，积极进展课程与教学体系的改革，从传统的学科知识系统化向工作过程系统化转变，从以知识为本位向以能力为本位的转变。</w:t>
      </w:r>
    </w:p>
    <w:p w:rsidR="00204E47" w:rsidRDefault="00204E47" w:rsidP="00204E47">
      <w:pPr>
        <w:spacing w:line="500" w:lineRule="atLeast"/>
        <w:ind w:firstLineChars="200" w:firstLine="480"/>
        <w:rPr>
          <w:rFonts w:ascii="宋体" w:eastAsia="宋体" w:hAnsi="宋体" w:cs="Times New Roman"/>
          <w:sz w:val="24"/>
          <w:szCs w:val="24"/>
        </w:rPr>
      </w:pPr>
      <w:r w:rsidRPr="00204E47">
        <w:rPr>
          <w:rFonts w:ascii="宋体" w:eastAsia="宋体" w:hAnsi="宋体" w:cs="Times New Roman" w:hint="eastAsia"/>
          <w:sz w:val="24"/>
          <w:szCs w:val="24"/>
        </w:rPr>
        <w:t>在课程设置.上，根据高等职业学校学生的学习心理特点、认知规律、能力水平以及面向的就业岗位群对人才知识构造的要求,进展课程容的整合，按照岗位需求和工作程序进展，强调实际的操作技术，并为学生今后的可持续开展奠定坚实的根底。</w:t>
      </w:r>
    </w:p>
    <w:p w:rsidR="00204E47" w:rsidRDefault="00204E47" w:rsidP="00204E47">
      <w:pPr>
        <w:spacing w:line="500" w:lineRule="atLeast"/>
        <w:ind w:firstLineChars="200" w:firstLine="480"/>
        <w:rPr>
          <w:rFonts w:ascii="宋体" w:eastAsia="宋体" w:hAnsi="宋体" w:cs="Times New Roman"/>
          <w:sz w:val="24"/>
          <w:szCs w:val="24"/>
        </w:rPr>
      </w:pPr>
      <w:r w:rsidRPr="00204E47">
        <w:rPr>
          <w:rFonts w:ascii="宋体" w:eastAsia="宋体" w:hAnsi="宋体" w:cs="Times New Roman" w:hint="eastAsia"/>
          <w:sz w:val="24"/>
          <w:szCs w:val="24"/>
        </w:rPr>
        <w:t>综上所述，智能焊接专业培养的学生要想能够适应人才市场的剧烈竞争，就必须注重提高专业建立的质量，使专业能够持续不断地向前开展，能够在招生市场、就业市场、职业环境急剧变化的</w:t>
      </w:r>
      <w:proofErr w:type="gramStart"/>
      <w:r w:rsidRPr="00204E47">
        <w:rPr>
          <w:rFonts w:ascii="宋体" w:eastAsia="宋体" w:hAnsi="宋体" w:cs="Times New Roman" w:hint="eastAsia"/>
          <w:sz w:val="24"/>
          <w:szCs w:val="24"/>
        </w:rPr>
        <w:t>时候触变不惊</w:t>
      </w:r>
      <w:proofErr w:type="gramEnd"/>
      <w:r w:rsidRPr="00204E47">
        <w:rPr>
          <w:rFonts w:ascii="宋体" w:eastAsia="宋体" w:hAnsi="宋体" w:cs="Times New Roman" w:hint="eastAsia"/>
          <w:sz w:val="24"/>
          <w:szCs w:val="24"/>
        </w:rPr>
        <w:t>。学生的培养必须走专门化道路，使之有一技之长，同时打下扎实的专业根底,有利于扩大学生的择业面，并为其终身学习创造条件。</w:t>
      </w:r>
    </w:p>
    <w:p w:rsidR="00B952B0" w:rsidRDefault="00B952B0" w:rsidP="00204E47">
      <w:pPr>
        <w:spacing w:line="500" w:lineRule="atLeast"/>
        <w:ind w:firstLineChars="200" w:firstLine="480"/>
        <w:rPr>
          <w:rFonts w:ascii="宋体" w:eastAsia="宋体" w:hAnsi="宋体" w:cs="Times New Roman"/>
          <w:sz w:val="24"/>
          <w:szCs w:val="24"/>
        </w:rPr>
      </w:pPr>
    </w:p>
    <w:p w:rsidR="00B952B0" w:rsidRDefault="00B952B0" w:rsidP="00204E47">
      <w:pPr>
        <w:spacing w:line="500" w:lineRule="atLeast"/>
        <w:ind w:firstLineChars="200" w:firstLine="480"/>
        <w:rPr>
          <w:rFonts w:ascii="宋体" w:eastAsia="宋体" w:hAnsi="宋体" w:cs="Times New Roman"/>
          <w:sz w:val="24"/>
          <w:szCs w:val="24"/>
        </w:rPr>
      </w:pPr>
      <w:r>
        <w:rPr>
          <w:rFonts w:ascii="宋体" w:eastAsia="宋体" w:hAnsi="宋体" w:cs="Times New Roman" w:hint="eastAsia"/>
          <w:sz w:val="24"/>
          <w:szCs w:val="24"/>
        </w:rPr>
        <w:t xml:space="preserve">                                               智能</w:t>
      </w:r>
      <w:r>
        <w:rPr>
          <w:rFonts w:ascii="宋体" w:eastAsia="宋体" w:hAnsi="宋体" w:cs="Times New Roman"/>
          <w:sz w:val="24"/>
          <w:szCs w:val="24"/>
        </w:rPr>
        <w:t>工程学院</w:t>
      </w:r>
    </w:p>
    <w:p w:rsidR="00B952B0" w:rsidRDefault="00B952B0" w:rsidP="00204E47">
      <w:pPr>
        <w:spacing w:line="500" w:lineRule="atLeast"/>
        <w:ind w:firstLineChars="200" w:firstLine="480"/>
        <w:rPr>
          <w:rFonts w:ascii="宋体" w:eastAsia="宋体" w:hAnsi="宋体" w:cs="Times New Roman"/>
          <w:sz w:val="24"/>
          <w:szCs w:val="24"/>
        </w:rPr>
      </w:pP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Pr>
          <w:rFonts w:ascii="宋体" w:eastAsia="宋体" w:hAnsi="宋体" w:cs="Times New Roman" w:hint="eastAsia"/>
          <w:sz w:val="24"/>
          <w:szCs w:val="24"/>
        </w:rPr>
        <w:t>20240301</w:t>
      </w:r>
    </w:p>
    <w:p w:rsidR="00E233AE" w:rsidRDefault="00E233AE" w:rsidP="00204E47">
      <w:pPr>
        <w:spacing w:line="500" w:lineRule="atLeast"/>
        <w:ind w:firstLineChars="200" w:firstLine="480"/>
        <w:rPr>
          <w:rFonts w:ascii="宋体" w:eastAsia="宋体" w:hAnsi="宋体" w:cs="Times New Roman"/>
          <w:sz w:val="24"/>
          <w:szCs w:val="24"/>
        </w:rPr>
      </w:pPr>
    </w:p>
    <w:p w:rsidR="00E233AE" w:rsidRDefault="00E233AE" w:rsidP="00204E47">
      <w:pPr>
        <w:spacing w:line="500" w:lineRule="atLeast"/>
        <w:ind w:firstLineChars="200" w:firstLine="480"/>
        <w:rPr>
          <w:rFonts w:ascii="宋体" w:eastAsia="宋体" w:hAnsi="宋体" w:cs="Times New Roman"/>
          <w:sz w:val="24"/>
          <w:szCs w:val="24"/>
        </w:rPr>
      </w:pPr>
    </w:p>
    <w:p w:rsidR="00E233AE" w:rsidRDefault="00E233AE" w:rsidP="00204E47">
      <w:pPr>
        <w:spacing w:line="500" w:lineRule="atLeast"/>
        <w:ind w:firstLineChars="200" w:firstLine="480"/>
        <w:rPr>
          <w:rFonts w:ascii="宋体" w:eastAsia="宋体" w:hAnsi="宋体" w:cs="Times New Roman"/>
          <w:sz w:val="24"/>
          <w:szCs w:val="24"/>
        </w:rPr>
      </w:pPr>
    </w:p>
    <w:p w:rsidR="00E233AE" w:rsidRDefault="00E233AE" w:rsidP="00204E47">
      <w:pPr>
        <w:spacing w:line="500" w:lineRule="atLeast"/>
        <w:ind w:firstLineChars="200" w:firstLine="480"/>
        <w:rPr>
          <w:rFonts w:ascii="宋体" w:eastAsia="宋体" w:hAnsi="宋体" w:cs="Times New Roman"/>
          <w:sz w:val="24"/>
          <w:szCs w:val="24"/>
        </w:rPr>
      </w:pPr>
    </w:p>
    <w:p w:rsidR="00E5423B" w:rsidRPr="00E5423B" w:rsidRDefault="009D3A0E" w:rsidP="00E5423B">
      <w:pPr>
        <w:spacing w:line="500" w:lineRule="exact"/>
        <w:ind w:firstLineChars="200" w:firstLine="723"/>
        <w:jc w:val="center"/>
        <w:rPr>
          <w:rFonts w:ascii="Times New Roman" w:eastAsia="宋体" w:hAnsi="Times New Roman" w:cs="Times New Roman"/>
          <w:b/>
          <w:bCs/>
          <w:color w:val="000000"/>
          <w:sz w:val="36"/>
          <w:szCs w:val="36"/>
        </w:rPr>
      </w:pPr>
      <w:r>
        <w:rPr>
          <w:rFonts w:ascii="Times New Roman" w:eastAsia="宋体" w:hAnsi="Times New Roman" w:cs="Times New Roman" w:hint="eastAsia"/>
          <w:b/>
          <w:bCs/>
          <w:color w:val="000000"/>
          <w:sz w:val="36"/>
          <w:szCs w:val="36"/>
        </w:rPr>
        <w:t>智能焊接</w:t>
      </w:r>
      <w:r w:rsidR="00E5423B" w:rsidRPr="00E5423B">
        <w:rPr>
          <w:rFonts w:ascii="Times New Roman" w:eastAsia="宋体" w:hAnsi="Times New Roman" w:cs="Times New Roman" w:hint="eastAsia"/>
          <w:b/>
          <w:bCs/>
          <w:color w:val="000000"/>
          <w:sz w:val="36"/>
          <w:szCs w:val="36"/>
        </w:rPr>
        <w:t>技术专业建设委员会名单</w:t>
      </w:r>
    </w:p>
    <w:p w:rsidR="00E5423B" w:rsidRPr="00E5423B" w:rsidRDefault="00E5423B" w:rsidP="00E5423B">
      <w:pPr>
        <w:spacing w:line="500" w:lineRule="exact"/>
        <w:ind w:firstLineChars="200" w:firstLine="482"/>
        <w:jc w:val="center"/>
        <w:rPr>
          <w:rFonts w:ascii="Times New Roman" w:eastAsia="宋体" w:hAnsi="Times New Roman" w:cs="宋体"/>
          <w:b/>
          <w:bCs/>
          <w:color w:val="000000"/>
          <w:sz w:val="24"/>
          <w:szCs w:val="24"/>
        </w:rPr>
      </w:pPr>
    </w:p>
    <w:p w:rsidR="00E5423B" w:rsidRPr="00E5423B" w:rsidRDefault="00E5423B" w:rsidP="00E5423B">
      <w:pPr>
        <w:spacing w:line="500" w:lineRule="exact"/>
        <w:rPr>
          <w:rFonts w:ascii="Times New Roman" w:eastAsia="宋体" w:hAnsi="Times New Roman" w:cs="宋体"/>
          <w:b/>
          <w:bCs/>
          <w:color w:val="000000"/>
          <w:sz w:val="24"/>
          <w:szCs w:val="24"/>
        </w:rPr>
      </w:pPr>
    </w:p>
    <w:tbl>
      <w:tblPr>
        <w:tblW w:w="897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755"/>
        <w:gridCol w:w="991"/>
        <w:gridCol w:w="1363"/>
        <w:gridCol w:w="1432"/>
        <w:gridCol w:w="2820"/>
        <w:gridCol w:w="1615"/>
      </w:tblGrid>
      <w:tr w:rsidR="00E5423B" w:rsidRPr="00E5423B" w:rsidTr="00E5423B">
        <w:trPr>
          <w:trHeight w:val="567"/>
          <w:jc w:val="center"/>
        </w:trPr>
        <w:tc>
          <w:tcPr>
            <w:tcW w:w="755" w:type="dxa"/>
            <w:tcMar>
              <w:top w:w="0" w:type="dxa"/>
              <w:left w:w="108" w:type="dxa"/>
              <w:bottom w:w="0" w:type="dxa"/>
              <w:right w:w="108" w:type="dxa"/>
            </w:tcMar>
            <w:vAlign w:val="center"/>
          </w:tcPr>
          <w:p w:rsidR="00E5423B" w:rsidRPr="00E5423B" w:rsidRDefault="00E5423B" w:rsidP="00E5423B">
            <w:pPr>
              <w:widowControl/>
              <w:jc w:val="center"/>
              <w:rPr>
                <w:rFonts w:ascii="宋体" w:eastAsia="宋体" w:hAnsi="Calibri" w:cs="宋体"/>
                <w:color w:val="000000"/>
                <w:kern w:val="0"/>
                <w:szCs w:val="21"/>
              </w:rPr>
            </w:pPr>
            <w:r w:rsidRPr="00E5423B">
              <w:rPr>
                <w:rFonts w:ascii="宋体" w:eastAsia="宋体" w:hAnsi="宋体" w:cs="宋体" w:hint="eastAsia"/>
                <w:b/>
                <w:bCs/>
                <w:color w:val="000000"/>
                <w:kern w:val="0"/>
                <w:szCs w:val="21"/>
              </w:rPr>
              <w:t>序号</w:t>
            </w:r>
          </w:p>
        </w:tc>
        <w:tc>
          <w:tcPr>
            <w:tcW w:w="991" w:type="dxa"/>
            <w:tcMar>
              <w:top w:w="0" w:type="dxa"/>
              <w:left w:w="108" w:type="dxa"/>
              <w:bottom w:w="0" w:type="dxa"/>
              <w:right w:w="108" w:type="dxa"/>
            </w:tcMar>
            <w:vAlign w:val="center"/>
          </w:tcPr>
          <w:p w:rsidR="00E5423B" w:rsidRPr="00E5423B" w:rsidRDefault="00E5423B" w:rsidP="00E5423B">
            <w:pPr>
              <w:widowControl/>
              <w:jc w:val="center"/>
              <w:rPr>
                <w:rFonts w:ascii="宋体" w:eastAsia="宋体" w:hAnsi="Calibri" w:cs="宋体"/>
                <w:color w:val="000000"/>
                <w:kern w:val="0"/>
                <w:szCs w:val="21"/>
              </w:rPr>
            </w:pPr>
            <w:r w:rsidRPr="00E5423B">
              <w:rPr>
                <w:rFonts w:ascii="宋体" w:eastAsia="宋体" w:hAnsi="宋体" w:cs="宋体" w:hint="eastAsia"/>
                <w:b/>
                <w:bCs/>
                <w:color w:val="000000"/>
                <w:kern w:val="0"/>
                <w:szCs w:val="21"/>
              </w:rPr>
              <w:t>姓名</w:t>
            </w:r>
          </w:p>
        </w:tc>
        <w:tc>
          <w:tcPr>
            <w:tcW w:w="1363" w:type="dxa"/>
            <w:tcMar>
              <w:top w:w="0" w:type="dxa"/>
              <w:left w:w="108" w:type="dxa"/>
              <w:bottom w:w="0" w:type="dxa"/>
              <w:right w:w="108" w:type="dxa"/>
            </w:tcMar>
            <w:vAlign w:val="center"/>
          </w:tcPr>
          <w:p w:rsidR="00E5423B" w:rsidRPr="00E5423B" w:rsidRDefault="00E5423B" w:rsidP="00E5423B">
            <w:pPr>
              <w:widowControl/>
              <w:jc w:val="center"/>
              <w:rPr>
                <w:rFonts w:ascii="宋体" w:eastAsia="宋体" w:hAnsi="Calibri" w:cs="宋体"/>
                <w:color w:val="000000"/>
                <w:kern w:val="0"/>
                <w:szCs w:val="21"/>
              </w:rPr>
            </w:pPr>
            <w:r w:rsidRPr="00E5423B">
              <w:rPr>
                <w:rFonts w:ascii="宋体" w:eastAsia="宋体" w:hAnsi="宋体" w:cs="宋体" w:hint="eastAsia"/>
                <w:b/>
                <w:bCs/>
                <w:color w:val="000000"/>
                <w:kern w:val="0"/>
                <w:szCs w:val="21"/>
              </w:rPr>
              <w:t>职称</w:t>
            </w:r>
          </w:p>
        </w:tc>
        <w:tc>
          <w:tcPr>
            <w:tcW w:w="1432" w:type="dxa"/>
            <w:tcMar>
              <w:top w:w="0" w:type="dxa"/>
              <w:left w:w="108" w:type="dxa"/>
              <w:bottom w:w="0" w:type="dxa"/>
              <w:right w:w="108" w:type="dxa"/>
            </w:tcMar>
            <w:vAlign w:val="center"/>
          </w:tcPr>
          <w:p w:rsidR="00E5423B" w:rsidRPr="00E5423B" w:rsidRDefault="00E5423B" w:rsidP="00E5423B">
            <w:pPr>
              <w:widowControl/>
              <w:jc w:val="center"/>
              <w:rPr>
                <w:rFonts w:ascii="宋体" w:eastAsia="宋体" w:hAnsi="Calibri" w:cs="宋体"/>
                <w:color w:val="000000"/>
                <w:kern w:val="0"/>
                <w:szCs w:val="21"/>
              </w:rPr>
            </w:pPr>
            <w:r w:rsidRPr="00E5423B">
              <w:rPr>
                <w:rFonts w:ascii="宋体" w:eastAsia="宋体" w:hAnsi="宋体" w:cs="宋体" w:hint="eastAsia"/>
                <w:b/>
                <w:bCs/>
                <w:color w:val="000000"/>
                <w:kern w:val="0"/>
                <w:szCs w:val="21"/>
              </w:rPr>
              <w:t>委员会任职</w:t>
            </w:r>
          </w:p>
        </w:tc>
        <w:tc>
          <w:tcPr>
            <w:tcW w:w="2820" w:type="dxa"/>
            <w:tcMar>
              <w:top w:w="0" w:type="dxa"/>
              <w:left w:w="108" w:type="dxa"/>
              <w:bottom w:w="0" w:type="dxa"/>
              <w:right w:w="108" w:type="dxa"/>
            </w:tcMar>
            <w:vAlign w:val="center"/>
          </w:tcPr>
          <w:p w:rsidR="00E5423B" w:rsidRPr="00E5423B" w:rsidRDefault="00E5423B" w:rsidP="00E5423B">
            <w:pPr>
              <w:widowControl/>
              <w:ind w:firstLine="554"/>
              <w:rPr>
                <w:rFonts w:ascii="宋体" w:eastAsia="宋体" w:hAnsi="Calibri" w:cs="宋体"/>
                <w:color w:val="000000"/>
                <w:kern w:val="0"/>
                <w:szCs w:val="21"/>
              </w:rPr>
            </w:pPr>
            <w:r w:rsidRPr="00E5423B">
              <w:rPr>
                <w:rFonts w:ascii="宋体" w:eastAsia="宋体" w:hAnsi="宋体" w:cs="宋体" w:hint="eastAsia"/>
                <w:b/>
                <w:bCs/>
                <w:color w:val="000000"/>
                <w:kern w:val="0"/>
                <w:szCs w:val="21"/>
              </w:rPr>
              <w:t>所在单位</w:t>
            </w:r>
          </w:p>
        </w:tc>
        <w:tc>
          <w:tcPr>
            <w:tcW w:w="1615" w:type="dxa"/>
            <w:tcMar>
              <w:top w:w="0" w:type="dxa"/>
              <w:left w:w="108" w:type="dxa"/>
              <w:bottom w:w="0" w:type="dxa"/>
              <w:right w:w="108" w:type="dxa"/>
            </w:tcMar>
            <w:vAlign w:val="center"/>
          </w:tcPr>
          <w:p w:rsidR="00E5423B" w:rsidRPr="00E5423B" w:rsidRDefault="00E5423B" w:rsidP="00E5423B">
            <w:pPr>
              <w:widowControl/>
              <w:ind w:firstLine="554"/>
              <w:rPr>
                <w:rFonts w:ascii="宋体" w:eastAsia="宋体" w:hAnsi="Calibri" w:cs="宋体"/>
                <w:color w:val="000000"/>
                <w:kern w:val="0"/>
                <w:szCs w:val="21"/>
              </w:rPr>
            </w:pPr>
            <w:r w:rsidRPr="00E5423B">
              <w:rPr>
                <w:rFonts w:ascii="宋体" w:eastAsia="宋体" w:hAnsi="宋体" w:cs="宋体" w:hint="eastAsia"/>
                <w:b/>
                <w:bCs/>
                <w:color w:val="000000"/>
                <w:kern w:val="0"/>
                <w:szCs w:val="21"/>
              </w:rPr>
              <w:t>职务</w:t>
            </w:r>
          </w:p>
        </w:tc>
      </w:tr>
      <w:tr w:rsidR="00E5423B" w:rsidRPr="00E5423B" w:rsidTr="00E5423B">
        <w:trPr>
          <w:trHeight w:val="567"/>
          <w:jc w:val="center"/>
        </w:trPr>
        <w:tc>
          <w:tcPr>
            <w:tcW w:w="755" w:type="dxa"/>
            <w:tcMar>
              <w:top w:w="0" w:type="dxa"/>
              <w:left w:w="108" w:type="dxa"/>
              <w:bottom w:w="0" w:type="dxa"/>
              <w:right w:w="108" w:type="dxa"/>
            </w:tcMar>
            <w:vAlign w:val="center"/>
          </w:tcPr>
          <w:p w:rsidR="00E5423B" w:rsidRPr="00E5423B" w:rsidRDefault="00E5423B" w:rsidP="00E5423B">
            <w:pPr>
              <w:widowControl/>
              <w:jc w:val="center"/>
              <w:rPr>
                <w:rFonts w:ascii="宋体" w:eastAsia="宋体" w:hAnsi="Calibri" w:cs="宋体"/>
                <w:color w:val="000000"/>
                <w:kern w:val="0"/>
                <w:szCs w:val="21"/>
              </w:rPr>
            </w:pPr>
            <w:r w:rsidRPr="00E5423B">
              <w:rPr>
                <w:rFonts w:ascii="宋体" w:eastAsia="宋体" w:hAnsi="Calibri" w:cs="宋体" w:hint="eastAsia"/>
                <w:color w:val="000000"/>
                <w:kern w:val="0"/>
                <w:szCs w:val="21"/>
              </w:rPr>
              <w:t>1</w:t>
            </w:r>
          </w:p>
        </w:tc>
        <w:tc>
          <w:tcPr>
            <w:tcW w:w="991" w:type="dxa"/>
            <w:tcMar>
              <w:top w:w="0" w:type="dxa"/>
              <w:left w:w="108" w:type="dxa"/>
              <w:bottom w:w="0" w:type="dxa"/>
              <w:right w:w="108" w:type="dxa"/>
            </w:tcMar>
            <w:vAlign w:val="center"/>
          </w:tcPr>
          <w:p w:rsidR="00E5423B" w:rsidRPr="00E5423B" w:rsidRDefault="00E5423B" w:rsidP="00E5423B">
            <w:pPr>
              <w:widowControl/>
              <w:jc w:val="center"/>
              <w:rPr>
                <w:rFonts w:ascii="宋体" w:eastAsia="宋体" w:hAnsi="Calibri" w:cs="宋体"/>
                <w:color w:val="000000"/>
                <w:kern w:val="0"/>
                <w:szCs w:val="21"/>
              </w:rPr>
            </w:pPr>
            <w:r w:rsidRPr="00E5423B">
              <w:rPr>
                <w:rFonts w:ascii="宋体" w:eastAsia="宋体" w:hAnsi="Calibri" w:cs="宋体" w:hint="eastAsia"/>
                <w:color w:val="000000"/>
                <w:kern w:val="0"/>
                <w:szCs w:val="21"/>
              </w:rPr>
              <w:t>周伟</w:t>
            </w:r>
          </w:p>
        </w:tc>
        <w:tc>
          <w:tcPr>
            <w:tcW w:w="1363" w:type="dxa"/>
            <w:tcMar>
              <w:top w:w="0" w:type="dxa"/>
              <w:left w:w="108" w:type="dxa"/>
              <w:bottom w:w="0" w:type="dxa"/>
              <w:right w:w="108" w:type="dxa"/>
            </w:tcMar>
            <w:vAlign w:val="center"/>
          </w:tcPr>
          <w:p w:rsidR="00E5423B" w:rsidRPr="00E5423B" w:rsidRDefault="009D3A0E" w:rsidP="00E5423B">
            <w:pPr>
              <w:widowControl/>
              <w:jc w:val="center"/>
              <w:rPr>
                <w:rFonts w:ascii="宋体" w:eastAsia="宋体" w:hAnsi="Calibri" w:cs="宋体"/>
                <w:color w:val="000000"/>
                <w:kern w:val="0"/>
                <w:szCs w:val="21"/>
              </w:rPr>
            </w:pPr>
            <w:r>
              <w:rPr>
                <w:rFonts w:ascii="宋体" w:eastAsia="宋体" w:hAnsi="Calibri" w:cs="宋体" w:hint="eastAsia"/>
                <w:color w:val="000000"/>
                <w:kern w:val="0"/>
                <w:szCs w:val="21"/>
              </w:rPr>
              <w:t>正</w:t>
            </w:r>
            <w:r w:rsidR="00E5423B" w:rsidRPr="00E5423B">
              <w:rPr>
                <w:rFonts w:ascii="宋体" w:eastAsia="宋体" w:hAnsi="Calibri" w:cs="宋体" w:hint="eastAsia"/>
                <w:color w:val="000000"/>
                <w:kern w:val="0"/>
                <w:szCs w:val="21"/>
              </w:rPr>
              <w:t>高级</w:t>
            </w:r>
            <w:r w:rsidR="00E5423B" w:rsidRPr="00E5423B">
              <w:rPr>
                <w:rFonts w:ascii="宋体" w:eastAsia="宋体" w:hAnsi="Calibri" w:cs="宋体"/>
                <w:color w:val="000000"/>
                <w:kern w:val="0"/>
                <w:szCs w:val="21"/>
              </w:rPr>
              <w:t>讲师</w:t>
            </w:r>
          </w:p>
        </w:tc>
        <w:tc>
          <w:tcPr>
            <w:tcW w:w="1432" w:type="dxa"/>
            <w:tcMar>
              <w:top w:w="0" w:type="dxa"/>
              <w:left w:w="108" w:type="dxa"/>
              <w:bottom w:w="0" w:type="dxa"/>
              <w:right w:w="108" w:type="dxa"/>
            </w:tcMar>
            <w:vAlign w:val="center"/>
          </w:tcPr>
          <w:p w:rsidR="00E5423B" w:rsidRPr="00E5423B" w:rsidRDefault="00E5423B" w:rsidP="00E5423B">
            <w:pPr>
              <w:widowControl/>
              <w:jc w:val="center"/>
              <w:rPr>
                <w:rFonts w:ascii="宋体" w:eastAsia="宋体" w:hAnsi="Calibri" w:cs="宋体"/>
                <w:color w:val="000000"/>
                <w:kern w:val="0"/>
                <w:szCs w:val="21"/>
              </w:rPr>
            </w:pPr>
            <w:r w:rsidRPr="00E5423B">
              <w:rPr>
                <w:rFonts w:ascii="宋体" w:eastAsia="宋体" w:hAnsi="Calibri" w:cs="宋体" w:hint="eastAsia"/>
                <w:color w:val="000000"/>
                <w:kern w:val="0"/>
                <w:szCs w:val="21"/>
              </w:rPr>
              <w:t>主任</w:t>
            </w:r>
            <w:r w:rsidRPr="00E5423B">
              <w:rPr>
                <w:rFonts w:ascii="宋体" w:eastAsia="宋体" w:hAnsi="Calibri" w:cs="宋体"/>
                <w:color w:val="000000"/>
                <w:kern w:val="0"/>
                <w:szCs w:val="21"/>
              </w:rPr>
              <w:t>委员</w:t>
            </w:r>
          </w:p>
        </w:tc>
        <w:tc>
          <w:tcPr>
            <w:tcW w:w="2820" w:type="dxa"/>
            <w:tcMar>
              <w:top w:w="0" w:type="dxa"/>
              <w:left w:w="108" w:type="dxa"/>
              <w:bottom w:w="0" w:type="dxa"/>
              <w:right w:w="108" w:type="dxa"/>
            </w:tcMar>
            <w:vAlign w:val="center"/>
          </w:tcPr>
          <w:p w:rsidR="00E5423B" w:rsidRPr="00E5423B" w:rsidRDefault="00E5423B" w:rsidP="00E5423B">
            <w:pPr>
              <w:widowControl/>
              <w:jc w:val="center"/>
              <w:rPr>
                <w:rFonts w:ascii="宋体" w:eastAsia="宋体" w:hAnsi="Calibri" w:cs="宋体"/>
                <w:color w:val="000000"/>
                <w:kern w:val="0"/>
                <w:szCs w:val="21"/>
              </w:rPr>
            </w:pPr>
            <w:r w:rsidRPr="00E5423B">
              <w:rPr>
                <w:rFonts w:ascii="宋体" w:eastAsia="宋体" w:hAnsi="Calibri" w:cs="宋体" w:hint="eastAsia"/>
                <w:color w:val="000000"/>
                <w:kern w:val="0"/>
                <w:szCs w:val="21"/>
              </w:rPr>
              <w:t>德州科技</w:t>
            </w:r>
            <w:r w:rsidRPr="00E5423B">
              <w:rPr>
                <w:rFonts w:ascii="宋体" w:eastAsia="宋体" w:hAnsi="Calibri" w:cs="宋体"/>
                <w:color w:val="000000"/>
                <w:kern w:val="0"/>
                <w:szCs w:val="21"/>
              </w:rPr>
              <w:t>职业学院</w:t>
            </w:r>
          </w:p>
        </w:tc>
        <w:tc>
          <w:tcPr>
            <w:tcW w:w="1615" w:type="dxa"/>
            <w:tcMar>
              <w:top w:w="0" w:type="dxa"/>
              <w:left w:w="108" w:type="dxa"/>
              <w:bottom w:w="0" w:type="dxa"/>
              <w:right w:w="108" w:type="dxa"/>
            </w:tcMar>
            <w:vAlign w:val="center"/>
          </w:tcPr>
          <w:p w:rsidR="00E5423B" w:rsidRPr="00E5423B" w:rsidRDefault="00E5423B" w:rsidP="00E5423B">
            <w:pPr>
              <w:widowControl/>
              <w:jc w:val="center"/>
              <w:rPr>
                <w:rFonts w:ascii="宋体" w:eastAsia="宋体" w:hAnsi="Calibri" w:cs="宋体"/>
                <w:color w:val="000000"/>
                <w:kern w:val="0"/>
                <w:szCs w:val="21"/>
              </w:rPr>
            </w:pPr>
            <w:r w:rsidRPr="00E5423B">
              <w:rPr>
                <w:rFonts w:ascii="宋体" w:eastAsia="宋体" w:hAnsi="Calibri" w:cs="宋体" w:hint="eastAsia"/>
                <w:color w:val="000000"/>
                <w:kern w:val="0"/>
                <w:szCs w:val="21"/>
              </w:rPr>
              <w:t>副院长</w:t>
            </w:r>
          </w:p>
        </w:tc>
      </w:tr>
      <w:tr w:rsidR="00E5423B" w:rsidRPr="00E5423B" w:rsidTr="00E5423B">
        <w:trPr>
          <w:trHeight w:val="567"/>
          <w:jc w:val="center"/>
        </w:trPr>
        <w:tc>
          <w:tcPr>
            <w:tcW w:w="755" w:type="dxa"/>
            <w:tcMar>
              <w:top w:w="0" w:type="dxa"/>
              <w:left w:w="108" w:type="dxa"/>
              <w:bottom w:w="0" w:type="dxa"/>
              <w:right w:w="108" w:type="dxa"/>
            </w:tcMar>
            <w:vAlign w:val="center"/>
          </w:tcPr>
          <w:p w:rsidR="00E5423B" w:rsidRPr="00E5423B" w:rsidRDefault="00E5423B" w:rsidP="00E5423B">
            <w:pPr>
              <w:widowControl/>
              <w:jc w:val="center"/>
              <w:rPr>
                <w:rFonts w:ascii="宋体" w:eastAsia="宋体" w:hAnsi="Calibri" w:cs="宋体"/>
                <w:color w:val="000000"/>
                <w:kern w:val="0"/>
                <w:szCs w:val="21"/>
              </w:rPr>
            </w:pPr>
            <w:r w:rsidRPr="00E5423B">
              <w:rPr>
                <w:rFonts w:ascii="宋体" w:eastAsia="宋体" w:hAnsi="Calibri" w:cs="宋体" w:hint="eastAsia"/>
                <w:color w:val="000000"/>
                <w:kern w:val="0"/>
                <w:szCs w:val="21"/>
              </w:rPr>
              <w:t>2</w:t>
            </w:r>
          </w:p>
        </w:tc>
        <w:tc>
          <w:tcPr>
            <w:tcW w:w="991" w:type="dxa"/>
            <w:tcMar>
              <w:top w:w="0" w:type="dxa"/>
              <w:left w:w="108" w:type="dxa"/>
              <w:bottom w:w="0" w:type="dxa"/>
              <w:right w:w="108" w:type="dxa"/>
            </w:tcMar>
            <w:vAlign w:val="center"/>
          </w:tcPr>
          <w:p w:rsidR="00E5423B" w:rsidRPr="00E5423B" w:rsidRDefault="00E5423B" w:rsidP="00E5423B">
            <w:pPr>
              <w:widowControl/>
              <w:jc w:val="center"/>
              <w:rPr>
                <w:rFonts w:ascii="宋体" w:eastAsia="宋体" w:hAnsi="Calibri" w:cs="宋体"/>
                <w:color w:val="000000"/>
                <w:kern w:val="0"/>
                <w:szCs w:val="21"/>
              </w:rPr>
            </w:pPr>
            <w:r w:rsidRPr="00E5423B">
              <w:rPr>
                <w:rFonts w:ascii="Calibri" w:eastAsia="宋体" w:hAnsi="Calibri" w:cs="Times New Roman" w:hint="eastAsia"/>
              </w:rPr>
              <w:t>魏立虎</w:t>
            </w:r>
          </w:p>
        </w:tc>
        <w:tc>
          <w:tcPr>
            <w:tcW w:w="1363" w:type="dxa"/>
            <w:tcMar>
              <w:top w:w="0" w:type="dxa"/>
              <w:left w:w="108" w:type="dxa"/>
              <w:bottom w:w="0" w:type="dxa"/>
              <w:right w:w="108" w:type="dxa"/>
            </w:tcMar>
            <w:vAlign w:val="center"/>
          </w:tcPr>
          <w:p w:rsidR="00E5423B" w:rsidRPr="00E5423B" w:rsidRDefault="00E5423B" w:rsidP="00E5423B">
            <w:pPr>
              <w:widowControl/>
              <w:jc w:val="center"/>
              <w:rPr>
                <w:rFonts w:ascii="宋体" w:eastAsia="宋体" w:hAnsi="Calibri" w:cs="宋体"/>
                <w:color w:val="000000"/>
                <w:kern w:val="0"/>
                <w:szCs w:val="21"/>
              </w:rPr>
            </w:pPr>
            <w:r w:rsidRPr="00E5423B">
              <w:rPr>
                <w:rFonts w:ascii="宋体" w:eastAsia="宋体" w:hAnsi="Calibri" w:cs="宋体" w:hint="eastAsia"/>
                <w:color w:val="000000"/>
                <w:kern w:val="0"/>
                <w:szCs w:val="21"/>
              </w:rPr>
              <w:t>高级</w:t>
            </w:r>
            <w:r w:rsidRPr="00E5423B">
              <w:rPr>
                <w:rFonts w:ascii="宋体" w:eastAsia="宋体" w:hAnsi="Calibri" w:cs="宋体"/>
                <w:color w:val="000000"/>
                <w:kern w:val="0"/>
                <w:szCs w:val="21"/>
              </w:rPr>
              <w:t>工程师</w:t>
            </w:r>
          </w:p>
        </w:tc>
        <w:tc>
          <w:tcPr>
            <w:tcW w:w="1432" w:type="dxa"/>
            <w:tcMar>
              <w:top w:w="0" w:type="dxa"/>
              <w:left w:w="108" w:type="dxa"/>
              <w:bottom w:w="0" w:type="dxa"/>
              <w:right w:w="108" w:type="dxa"/>
            </w:tcMar>
            <w:vAlign w:val="center"/>
          </w:tcPr>
          <w:p w:rsidR="00E5423B" w:rsidRPr="00E5423B" w:rsidRDefault="00E5423B" w:rsidP="00E5423B">
            <w:pPr>
              <w:widowControl/>
              <w:jc w:val="center"/>
              <w:rPr>
                <w:rFonts w:ascii="宋体" w:eastAsia="宋体" w:hAnsi="Calibri" w:cs="宋体"/>
                <w:color w:val="000000"/>
                <w:kern w:val="0"/>
                <w:szCs w:val="21"/>
              </w:rPr>
            </w:pPr>
            <w:r w:rsidRPr="00E5423B">
              <w:rPr>
                <w:rFonts w:ascii="宋体" w:eastAsia="宋体" w:hAnsi="Calibri" w:cs="宋体" w:hint="eastAsia"/>
                <w:color w:val="000000"/>
                <w:kern w:val="0"/>
                <w:szCs w:val="21"/>
              </w:rPr>
              <w:t>副主任</w:t>
            </w:r>
            <w:r w:rsidRPr="00E5423B">
              <w:rPr>
                <w:rFonts w:ascii="宋体" w:eastAsia="宋体" w:hAnsi="Calibri" w:cs="宋体"/>
                <w:color w:val="000000"/>
                <w:kern w:val="0"/>
                <w:szCs w:val="21"/>
              </w:rPr>
              <w:t>委员</w:t>
            </w:r>
          </w:p>
        </w:tc>
        <w:tc>
          <w:tcPr>
            <w:tcW w:w="2820" w:type="dxa"/>
            <w:tcMar>
              <w:top w:w="0" w:type="dxa"/>
              <w:left w:w="108" w:type="dxa"/>
              <w:bottom w:w="0" w:type="dxa"/>
              <w:right w:w="108" w:type="dxa"/>
            </w:tcMar>
            <w:vAlign w:val="center"/>
          </w:tcPr>
          <w:p w:rsidR="00E5423B" w:rsidRPr="00E5423B" w:rsidRDefault="00E5423B" w:rsidP="00E5423B">
            <w:pPr>
              <w:widowControl/>
              <w:jc w:val="center"/>
              <w:rPr>
                <w:rFonts w:ascii="宋体" w:eastAsia="宋体" w:hAnsi="Calibri" w:cs="宋体"/>
                <w:color w:val="000000"/>
                <w:kern w:val="0"/>
                <w:szCs w:val="21"/>
              </w:rPr>
            </w:pPr>
            <w:proofErr w:type="gramStart"/>
            <w:r w:rsidRPr="00E5423B">
              <w:rPr>
                <w:rFonts w:ascii="宋体" w:eastAsia="宋体" w:hAnsi="Calibri" w:cs="宋体" w:hint="eastAsia"/>
                <w:color w:val="000000"/>
                <w:kern w:val="0"/>
                <w:szCs w:val="21"/>
              </w:rPr>
              <w:t>德州</w:t>
            </w:r>
            <w:r w:rsidRPr="00E5423B">
              <w:rPr>
                <w:rFonts w:ascii="宋体" w:eastAsia="宋体" w:hAnsi="Calibri" w:cs="宋体"/>
                <w:color w:val="000000"/>
                <w:kern w:val="0"/>
                <w:szCs w:val="21"/>
              </w:rPr>
              <w:t>派</w:t>
            </w:r>
            <w:proofErr w:type="gramEnd"/>
            <w:r w:rsidRPr="00E5423B">
              <w:rPr>
                <w:rFonts w:ascii="宋体" w:eastAsia="宋体" w:hAnsi="Calibri" w:cs="宋体"/>
                <w:color w:val="000000"/>
                <w:kern w:val="0"/>
                <w:szCs w:val="21"/>
              </w:rPr>
              <w:t>尔</w:t>
            </w:r>
            <w:r w:rsidRPr="00E5423B">
              <w:rPr>
                <w:rFonts w:ascii="宋体" w:eastAsia="宋体" w:hAnsi="Calibri" w:cs="宋体" w:hint="eastAsia"/>
                <w:color w:val="000000"/>
                <w:kern w:val="0"/>
                <w:szCs w:val="21"/>
              </w:rPr>
              <w:t>机械</w:t>
            </w:r>
            <w:r w:rsidRPr="00E5423B">
              <w:rPr>
                <w:rFonts w:ascii="宋体" w:eastAsia="宋体" w:hAnsi="Calibri" w:cs="宋体"/>
                <w:color w:val="000000"/>
                <w:kern w:val="0"/>
                <w:szCs w:val="21"/>
              </w:rPr>
              <w:t>设备有限公司</w:t>
            </w:r>
          </w:p>
        </w:tc>
        <w:tc>
          <w:tcPr>
            <w:tcW w:w="1615" w:type="dxa"/>
            <w:tcMar>
              <w:top w:w="0" w:type="dxa"/>
              <w:left w:w="108" w:type="dxa"/>
              <w:bottom w:w="0" w:type="dxa"/>
              <w:right w:w="108" w:type="dxa"/>
            </w:tcMar>
            <w:vAlign w:val="center"/>
          </w:tcPr>
          <w:p w:rsidR="00E5423B" w:rsidRPr="00E5423B" w:rsidRDefault="00E5423B" w:rsidP="00E5423B">
            <w:pPr>
              <w:widowControl/>
              <w:jc w:val="center"/>
              <w:rPr>
                <w:rFonts w:ascii="宋体" w:eastAsia="宋体" w:hAnsi="Calibri" w:cs="宋体"/>
                <w:color w:val="000000"/>
                <w:kern w:val="0"/>
                <w:szCs w:val="21"/>
              </w:rPr>
            </w:pPr>
            <w:r w:rsidRPr="00E5423B">
              <w:rPr>
                <w:rFonts w:ascii="宋体" w:eastAsia="宋体" w:hAnsi="Calibri" w:cs="宋体" w:hint="eastAsia"/>
                <w:color w:val="000000"/>
                <w:kern w:val="0"/>
                <w:szCs w:val="21"/>
              </w:rPr>
              <w:t>总工程师</w:t>
            </w:r>
          </w:p>
        </w:tc>
      </w:tr>
      <w:tr w:rsidR="00E5423B" w:rsidRPr="00E5423B" w:rsidTr="00E5423B">
        <w:trPr>
          <w:trHeight w:val="567"/>
          <w:jc w:val="center"/>
        </w:trPr>
        <w:tc>
          <w:tcPr>
            <w:tcW w:w="755" w:type="dxa"/>
            <w:tcMar>
              <w:top w:w="0" w:type="dxa"/>
              <w:left w:w="108" w:type="dxa"/>
              <w:bottom w:w="0" w:type="dxa"/>
              <w:right w:w="108" w:type="dxa"/>
            </w:tcMar>
            <w:vAlign w:val="center"/>
          </w:tcPr>
          <w:p w:rsidR="00E5423B" w:rsidRPr="00E5423B" w:rsidRDefault="00E5423B" w:rsidP="00E5423B">
            <w:pPr>
              <w:widowControl/>
              <w:jc w:val="center"/>
              <w:rPr>
                <w:rFonts w:ascii="宋体" w:eastAsia="宋体" w:hAnsi="Calibri" w:cs="宋体"/>
                <w:color w:val="000000"/>
                <w:kern w:val="0"/>
                <w:szCs w:val="21"/>
              </w:rPr>
            </w:pPr>
            <w:r w:rsidRPr="00E5423B">
              <w:rPr>
                <w:rFonts w:ascii="宋体" w:eastAsia="宋体" w:hAnsi="Calibri" w:cs="宋体" w:hint="eastAsia"/>
                <w:color w:val="000000"/>
                <w:kern w:val="0"/>
                <w:szCs w:val="21"/>
              </w:rPr>
              <w:t>3</w:t>
            </w:r>
          </w:p>
        </w:tc>
        <w:tc>
          <w:tcPr>
            <w:tcW w:w="991" w:type="dxa"/>
            <w:tcMar>
              <w:top w:w="0" w:type="dxa"/>
              <w:left w:w="108" w:type="dxa"/>
              <w:bottom w:w="0" w:type="dxa"/>
              <w:right w:w="108" w:type="dxa"/>
            </w:tcMar>
            <w:vAlign w:val="center"/>
          </w:tcPr>
          <w:p w:rsidR="00E5423B" w:rsidRPr="00E5423B" w:rsidRDefault="00E5423B" w:rsidP="00E5423B">
            <w:pPr>
              <w:widowControl/>
              <w:jc w:val="center"/>
              <w:rPr>
                <w:rFonts w:ascii="宋体" w:eastAsia="宋体" w:hAnsi="Calibri" w:cs="宋体"/>
                <w:color w:val="000000"/>
                <w:kern w:val="0"/>
                <w:szCs w:val="21"/>
              </w:rPr>
            </w:pPr>
            <w:proofErr w:type="gramStart"/>
            <w:r w:rsidRPr="00E5423B">
              <w:rPr>
                <w:rFonts w:ascii="Calibri" w:eastAsia="宋体" w:hAnsi="Calibri" w:cs="Times New Roman" w:hint="eastAsia"/>
              </w:rPr>
              <w:t>白庆丽</w:t>
            </w:r>
            <w:proofErr w:type="gramEnd"/>
          </w:p>
        </w:tc>
        <w:tc>
          <w:tcPr>
            <w:tcW w:w="1363" w:type="dxa"/>
            <w:tcMar>
              <w:top w:w="0" w:type="dxa"/>
              <w:left w:w="108" w:type="dxa"/>
              <w:bottom w:w="0" w:type="dxa"/>
              <w:right w:w="108" w:type="dxa"/>
            </w:tcMar>
            <w:vAlign w:val="center"/>
          </w:tcPr>
          <w:p w:rsidR="00E5423B" w:rsidRPr="00E5423B" w:rsidRDefault="009D3A0E" w:rsidP="00E5423B">
            <w:pPr>
              <w:widowControl/>
              <w:jc w:val="center"/>
              <w:rPr>
                <w:rFonts w:ascii="宋体" w:eastAsia="宋体" w:hAnsi="Calibri" w:cs="宋体"/>
                <w:color w:val="000000"/>
                <w:kern w:val="0"/>
                <w:szCs w:val="21"/>
              </w:rPr>
            </w:pPr>
            <w:r>
              <w:rPr>
                <w:rFonts w:ascii="宋体" w:eastAsia="宋体" w:hAnsi="Calibri" w:cs="宋体" w:hint="eastAsia"/>
                <w:color w:val="000000"/>
                <w:kern w:val="0"/>
                <w:szCs w:val="21"/>
              </w:rPr>
              <w:t>正</w:t>
            </w:r>
            <w:r w:rsidR="00E5423B" w:rsidRPr="00E5423B">
              <w:rPr>
                <w:rFonts w:ascii="宋体" w:eastAsia="宋体" w:hAnsi="Calibri" w:cs="宋体" w:hint="eastAsia"/>
                <w:color w:val="000000"/>
                <w:kern w:val="0"/>
                <w:szCs w:val="21"/>
              </w:rPr>
              <w:t>高级</w:t>
            </w:r>
            <w:r w:rsidR="00E5423B" w:rsidRPr="00E5423B">
              <w:rPr>
                <w:rFonts w:ascii="宋体" w:eastAsia="宋体" w:hAnsi="Calibri" w:cs="宋体"/>
                <w:color w:val="000000"/>
                <w:kern w:val="0"/>
                <w:szCs w:val="21"/>
              </w:rPr>
              <w:t>讲师</w:t>
            </w:r>
          </w:p>
        </w:tc>
        <w:tc>
          <w:tcPr>
            <w:tcW w:w="1432" w:type="dxa"/>
            <w:tcMar>
              <w:top w:w="0" w:type="dxa"/>
              <w:left w:w="108" w:type="dxa"/>
              <w:bottom w:w="0" w:type="dxa"/>
              <w:right w:w="108" w:type="dxa"/>
            </w:tcMar>
            <w:vAlign w:val="center"/>
          </w:tcPr>
          <w:p w:rsidR="00E5423B" w:rsidRPr="00E5423B" w:rsidRDefault="00E5423B" w:rsidP="00E5423B">
            <w:pPr>
              <w:widowControl/>
              <w:jc w:val="center"/>
              <w:rPr>
                <w:rFonts w:ascii="宋体" w:eastAsia="宋体" w:hAnsi="Calibri" w:cs="宋体"/>
                <w:color w:val="000000"/>
                <w:kern w:val="0"/>
                <w:szCs w:val="21"/>
              </w:rPr>
            </w:pPr>
            <w:r w:rsidRPr="00E5423B">
              <w:rPr>
                <w:rFonts w:ascii="宋体" w:eastAsia="宋体" w:hAnsi="Calibri" w:cs="宋体" w:hint="eastAsia"/>
                <w:color w:val="000000"/>
                <w:kern w:val="0"/>
                <w:szCs w:val="21"/>
              </w:rPr>
              <w:t>副主任委员</w:t>
            </w:r>
          </w:p>
        </w:tc>
        <w:tc>
          <w:tcPr>
            <w:tcW w:w="2820" w:type="dxa"/>
            <w:tcMar>
              <w:top w:w="0" w:type="dxa"/>
              <w:left w:w="108" w:type="dxa"/>
              <w:bottom w:w="0" w:type="dxa"/>
              <w:right w:w="108" w:type="dxa"/>
            </w:tcMar>
            <w:vAlign w:val="center"/>
          </w:tcPr>
          <w:p w:rsidR="00E5423B" w:rsidRPr="00E5423B" w:rsidRDefault="00E5423B" w:rsidP="00E5423B">
            <w:pPr>
              <w:widowControl/>
              <w:jc w:val="center"/>
              <w:rPr>
                <w:rFonts w:ascii="宋体" w:eastAsia="宋体" w:hAnsi="Calibri" w:cs="宋体"/>
                <w:color w:val="000000"/>
                <w:kern w:val="0"/>
                <w:szCs w:val="21"/>
              </w:rPr>
            </w:pPr>
            <w:r w:rsidRPr="00E5423B">
              <w:rPr>
                <w:rFonts w:ascii="宋体" w:eastAsia="宋体" w:hAnsi="Calibri" w:cs="宋体" w:hint="eastAsia"/>
                <w:color w:val="000000"/>
                <w:kern w:val="0"/>
                <w:szCs w:val="21"/>
              </w:rPr>
              <w:t>德州科技职业学院</w:t>
            </w:r>
          </w:p>
        </w:tc>
        <w:tc>
          <w:tcPr>
            <w:tcW w:w="1615" w:type="dxa"/>
            <w:tcMar>
              <w:top w:w="0" w:type="dxa"/>
              <w:left w:w="108" w:type="dxa"/>
              <w:bottom w:w="0" w:type="dxa"/>
              <w:right w:w="108" w:type="dxa"/>
            </w:tcMar>
            <w:vAlign w:val="center"/>
          </w:tcPr>
          <w:p w:rsidR="00E5423B" w:rsidRPr="00E5423B" w:rsidRDefault="00E5423B" w:rsidP="00E5423B">
            <w:pPr>
              <w:widowControl/>
              <w:jc w:val="center"/>
              <w:rPr>
                <w:rFonts w:ascii="宋体" w:eastAsia="宋体" w:hAnsi="Calibri" w:cs="宋体"/>
                <w:color w:val="000000"/>
                <w:kern w:val="0"/>
                <w:szCs w:val="21"/>
              </w:rPr>
            </w:pPr>
            <w:r w:rsidRPr="00E5423B">
              <w:rPr>
                <w:rFonts w:ascii="宋体" w:eastAsia="宋体" w:hAnsi="Calibri" w:cs="宋体" w:hint="eastAsia"/>
                <w:color w:val="000000"/>
                <w:kern w:val="0"/>
                <w:szCs w:val="21"/>
              </w:rPr>
              <w:t>教务处长</w:t>
            </w:r>
          </w:p>
        </w:tc>
      </w:tr>
      <w:tr w:rsidR="00E5423B" w:rsidRPr="00E5423B" w:rsidTr="00E5423B">
        <w:trPr>
          <w:trHeight w:val="567"/>
          <w:jc w:val="center"/>
        </w:trPr>
        <w:tc>
          <w:tcPr>
            <w:tcW w:w="755" w:type="dxa"/>
            <w:tcMar>
              <w:top w:w="0" w:type="dxa"/>
              <w:left w:w="108" w:type="dxa"/>
              <w:bottom w:w="0" w:type="dxa"/>
              <w:right w:w="108" w:type="dxa"/>
            </w:tcMar>
            <w:vAlign w:val="center"/>
          </w:tcPr>
          <w:p w:rsidR="00E5423B" w:rsidRPr="00E5423B" w:rsidRDefault="00E5423B" w:rsidP="00E5423B">
            <w:pPr>
              <w:widowControl/>
              <w:jc w:val="center"/>
              <w:rPr>
                <w:rFonts w:ascii="宋体" w:eastAsia="宋体" w:hAnsi="Calibri" w:cs="宋体"/>
                <w:color w:val="000000"/>
                <w:kern w:val="0"/>
                <w:szCs w:val="21"/>
              </w:rPr>
            </w:pPr>
            <w:r w:rsidRPr="00E5423B">
              <w:rPr>
                <w:rFonts w:ascii="宋体" w:eastAsia="宋体" w:hAnsi="Calibri" w:cs="宋体"/>
                <w:color w:val="000000"/>
                <w:kern w:val="0"/>
                <w:szCs w:val="21"/>
              </w:rPr>
              <w:t>4</w:t>
            </w:r>
          </w:p>
        </w:tc>
        <w:tc>
          <w:tcPr>
            <w:tcW w:w="991" w:type="dxa"/>
            <w:tcMar>
              <w:top w:w="0" w:type="dxa"/>
              <w:left w:w="108" w:type="dxa"/>
              <w:bottom w:w="0" w:type="dxa"/>
              <w:right w:w="108" w:type="dxa"/>
            </w:tcMar>
            <w:vAlign w:val="center"/>
          </w:tcPr>
          <w:p w:rsidR="00E5423B" w:rsidRPr="00E5423B" w:rsidRDefault="00E5423B" w:rsidP="00E5423B">
            <w:pPr>
              <w:widowControl/>
              <w:jc w:val="center"/>
              <w:rPr>
                <w:rFonts w:ascii="宋体" w:eastAsia="宋体" w:hAnsi="Calibri" w:cs="宋体"/>
                <w:color w:val="000000"/>
                <w:kern w:val="0"/>
                <w:szCs w:val="21"/>
              </w:rPr>
            </w:pPr>
            <w:r w:rsidRPr="00E5423B">
              <w:rPr>
                <w:rFonts w:ascii="宋体" w:eastAsia="宋体" w:hAnsi="Calibri" w:cs="宋体" w:hint="eastAsia"/>
                <w:color w:val="000000"/>
                <w:kern w:val="0"/>
                <w:szCs w:val="21"/>
              </w:rPr>
              <w:t>董 霞</w:t>
            </w:r>
          </w:p>
        </w:tc>
        <w:tc>
          <w:tcPr>
            <w:tcW w:w="1363" w:type="dxa"/>
            <w:tcMar>
              <w:top w:w="0" w:type="dxa"/>
              <w:left w:w="108" w:type="dxa"/>
              <w:bottom w:w="0" w:type="dxa"/>
              <w:right w:w="108" w:type="dxa"/>
            </w:tcMar>
            <w:vAlign w:val="center"/>
          </w:tcPr>
          <w:p w:rsidR="00E5423B" w:rsidRPr="00E5423B" w:rsidRDefault="009D3A0E" w:rsidP="00E5423B">
            <w:pPr>
              <w:widowControl/>
              <w:jc w:val="center"/>
              <w:rPr>
                <w:rFonts w:ascii="宋体" w:eastAsia="宋体" w:hAnsi="Calibri" w:cs="宋体"/>
                <w:color w:val="000000"/>
                <w:kern w:val="0"/>
                <w:szCs w:val="21"/>
              </w:rPr>
            </w:pPr>
            <w:r>
              <w:rPr>
                <w:rFonts w:ascii="宋体" w:eastAsia="宋体" w:hAnsi="Calibri" w:cs="宋体" w:hint="eastAsia"/>
                <w:color w:val="000000"/>
                <w:kern w:val="0"/>
                <w:szCs w:val="21"/>
              </w:rPr>
              <w:t>正</w:t>
            </w:r>
            <w:r w:rsidR="00E5423B" w:rsidRPr="00E5423B">
              <w:rPr>
                <w:rFonts w:ascii="宋体" w:eastAsia="宋体" w:hAnsi="Calibri" w:cs="宋体" w:hint="eastAsia"/>
                <w:color w:val="000000"/>
                <w:kern w:val="0"/>
                <w:szCs w:val="21"/>
              </w:rPr>
              <w:t>高级</w:t>
            </w:r>
            <w:r w:rsidR="00E5423B" w:rsidRPr="00E5423B">
              <w:rPr>
                <w:rFonts w:ascii="宋体" w:eastAsia="宋体" w:hAnsi="Calibri" w:cs="宋体"/>
                <w:color w:val="000000"/>
                <w:kern w:val="0"/>
                <w:szCs w:val="21"/>
              </w:rPr>
              <w:t>讲师</w:t>
            </w:r>
          </w:p>
        </w:tc>
        <w:tc>
          <w:tcPr>
            <w:tcW w:w="1432" w:type="dxa"/>
            <w:tcMar>
              <w:top w:w="0" w:type="dxa"/>
              <w:left w:w="108" w:type="dxa"/>
              <w:bottom w:w="0" w:type="dxa"/>
              <w:right w:w="108" w:type="dxa"/>
            </w:tcMar>
            <w:vAlign w:val="center"/>
          </w:tcPr>
          <w:p w:rsidR="00E5423B" w:rsidRPr="00E5423B" w:rsidRDefault="00E5423B" w:rsidP="00E5423B">
            <w:pPr>
              <w:widowControl/>
              <w:jc w:val="center"/>
              <w:rPr>
                <w:rFonts w:ascii="宋体" w:eastAsia="宋体" w:hAnsi="Calibri" w:cs="宋体"/>
                <w:color w:val="000000"/>
                <w:kern w:val="0"/>
                <w:szCs w:val="21"/>
              </w:rPr>
            </w:pPr>
            <w:r w:rsidRPr="00E5423B">
              <w:rPr>
                <w:rFonts w:ascii="宋体" w:eastAsia="宋体" w:hAnsi="Calibri" w:cs="宋体" w:hint="eastAsia"/>
                <w:color w:val="000000"/>
                <w:kern w:val="0"/>
                <w:szCs w:val="21"/>
              </w:rPr>
              <w:t>秘书</w:t>
            </w:r>
          </w:p>
        </w:tc>
        <w:tc>
          <w:tcPr>
            <w:tcW w:w="2820" w:type="dxa"/>
            <w:tcMar>
              <w:top w:w="0" w:type="dxa"/>
              <w:left w:w="108" w:type="dxa"/>
              <w:bottom w:w="0" w:type="dxa"/>
              <w:right w:w="108" w:type="dxa"/>
            </w:tcMar>
            <w:vAlign w:val="center"/>
          </w:tcPr>
          <w:p w:rsidR="00E5423B" w:rsidRPr="00E5423B" w:rsidRDefault="00E5423B" w:rsidP="00E5423B">
            <w:pPr>
              <w:widowControl/>
              <w:jc w:val="center"/>
              <w:rPr>
                <w:rFonts w:ascii="宋体" w:eastAsia="宋体" w:hAnsi="Calibri" w:cs="宋体"/>
                <w:color w:val="000000"/>
                <w:kern w:val="0"/>
                <w:szCs w:val="21"/>
              </w:rPr>
            </w:pPr>
            <w:r w:rsidRPr="00E5423B">
              <w:rPr>
                <w:rFonts w:ascii="宋体" w:eastAsia="宋体" w:hAnsi="Calibri" w:cs="宋体" w:hint="eastAsia"/>
                <w:color w:val="000000"/>
                <w:kern w:val="0"/>
                <w:szCs w:val="21"/>
              </w:rPr>
              <w:t>德州科技职业学院</w:t>
            </w:r>
          </w:p>
        </w:tc>
        <w:tc>
          <w:tcPr>
            <w:tcW w:w="1615" w:type="dxa"/>
            <w:tcMar>
              <w:top w:w="0" w:type="dxa"/>
              <w:left w:w="108" w:type="dxa"/>
              <w:bottom w:w="0" w:type="dxa"/>
              <w:right w:w="108" w:type="dxa"/>
            </w:tcMar>
            <w:vAlign w:val="center"/>
          </w:tcPr>
          <w:p w:rsidR="00E5423B" w:rsidRPr="00E5423B" w:rsidRDefault="00E5423B" w:rsidP="00E5423B">
            <w:pPr>
              <w:widowControl/>
              <w:jc w:val="center"/>
              <w:rPr>
                <w:rFonts w:ascii="宋体" w:eastAsia="宋体" w:hAnsi="Calibri" w:cs="宋体"/>
                <w:color w:val="000000"/>
                <w:kern w:val="0"/>
                <w:szCs w:val="21"/>
              </w:rPr>
            </w:pPr>
            <w:r w:rsidRPr="00E5423B">
              <w:rPr>
                <w:rFonts w:ascii="宋体" w:eastAsia="宋体" w:hAnsi="Calibri" w:cs="宋体" w:hint="eastAsia"/>
                <w:color w:val="000000"/>
                <w:kern w:val="0"/>
                <w:szCs w:val="21"/>
              </w:rPr>
              <w:t>专业</w:t>
            </w:r>
            <w:r w:rsidRPr="00E5423B">
              <w:rPr>
                <w:rFonts w:ascii="宋体" w:eastAsia="宋体" w:hAnsi="Calibri" w:cs="宋体"/>
                <w:color w:val="000000"/>
                <w:kern w:val="0"/>
                <w:szCs w:val="21"/>
              </w:rPr>
              <w:t>教师</w:t>
            </w:r>
          </w:p>
        </w:tc>
      </w:tr>
      <w:tr w:rsidR="00E5423B" w:rsidRPr="00E5423B" w:rsidTr="00E5423B">
        <w:trPr>
          <w:trHeight w:val="567"/>
          <w:jc w:val="center"/>
        </w:trPr>
        <w:tc>
          <w:tcPr>
            <w:tcW w:w="755" w:type="dxa"/>
            <w:tcMar>
              <w:top w:w="0" w:type="dxa"/>
              <w:left w:w="108" w:type="dxa"/>
              <w:bottom w:w="0" w:type="dxa"/>
              <w:right w:w="108" w:type="dxa"/>
            </w:tcMar>
            <w:vAlign w:val="center"/>
          </w:tcPr>
          <w:p w:rsidR="00E5423B" w:rsidRPr="00E5423B" w:rsidRDefault="00E5423B" w:rsidP="00E5423B">
            <w:pPr>
              <w:widowControl/>
              <w:jc w:val="center"/>
              <w:rPr>
                <w:rFonts w:ascii="宋体" w:eastAsia="宋体" w:hAnsi="Calibri" w:cs="宋体"/>
                <w:color w:val="000000"/>
                <w:kern w:val="0"/>
                <w:szCs w:val="21"/>
              </w:rPr>
            </w:pPr>
            <w:r w:rsidRPr="00E5423B">
              <w:rPr>
                <w:rFonts w:ascii="宋体" w:eastAsia="宋体" w:hAnsi="Calibri" w:cs="宋体"/>
                <w:color w:val="000000"/>
                <w:kern w:val="0"/>
                <w:szCs w:val="21"/>
              </w:rPr>
              <w:t>5</w:t>
            </w:r>
          </w:p>
        </w:tc>
        <w:tc>
          <w:tcPr>
            <w:tcW w:w="991" w:type="dxa"/>
            <w:tcMar>
              <w:top w:w="0" w:type="dxa"/>
              <w:left w:w="108" w:type="dxa"/>
              <w:bottom w:w="0" w:type="dxa"/>
              <w:right w:w="108" w:type="dxa"/>
            </w:tcMar>
            <w:vAlign w:val="center"/>
          </w:tcPr>
          <w:p w:rsidR="00E5423B" w:rsidRPr="00E5423B" w:rsidRDefault="00E5423B" w:rsidP="00E5423B">
            <w:pPr>
              <w:widowControl/>
              <w:jc w:val="center"/>
              <w:rPr>
                <w:rFonts w:ascii="宋体" w:eastAsia="宋体" w:hAnsi="Calibri" w:cs="宋体"/>
                <w:color w:val="000000"/>
                <w:kern w:val="0"/>
                <w:szCs w:val="21"/>
              </w:rPr>
            </w:pPr>
            <w:proofErr w:type="gramStart"/>
            <w:r w:rsidRPr="00E5423B">
              <w:rPr>
                <w:rFonts w:ascii="Calibri" w:eastAsia="宋体" w:hAnsi="Calibri" w:cs="Times New Roman" w:hint="eastAsia"/>
              </w:rPr>
              <w:t>禚</w:t>
            </w:r>
            <w:proofErr w:type="gramEnd"/>
            <w:r w:rsidRPr="00E5423B">
              <w:rPr>
                <w:rFonts w:ascii="Calibri" w:eastAsia="宋体" w:hAnsi="Calibri" w:cs="Times New Roman" w:hint="eastAsia"/>
              </w:rPr>
              <w:t>云鹏</w:t>
            </w:r>
          </w:p>
        </w:tc>
        <w:tc>
          <w:tcPr>
            <w:tcW w:w="1363" w:type="dxa"/>
            <w:tcMar>
              <w:top w:w="0" w:type="dxa"/>
              <w:left w:w="108" w:type="dxa"/>
              <w:bottom w:w="0" w:type="dxa"/>
              <w:right w:w="108" w:type="dxa"/>
            </w:tcMar>
            <w:vAlign w:val="center"/>
          </w:tcPr>
          <w:p w:rsidR="00E5423B" w:rsidRPr="00E5423B" w:rsidRDefault="00E5423B" w:rsidP="00E5423B">
            <w:pPr>
              <w:widowControl/>
              <w:jc w:val="center"/>
              <w:rPr>
                <w:rFonts w:ascii="宋体" w:eastAsia="宋体" w:hAnsi="Calibri" w:cs="宋体"/>
                <w:color w:val="000000"/>
                <w:kern w:val="0"/>
                <w:szCs w:val="21"/>
              </w:rPr>
            </w:pPr>
            <w:r w:rsidRPr="00E5423B">
              <w:rPr>
                <w:rFonts w:ascii="宋体" w:eastAsia="宋体" w:hAnsi="Calibri" w:cs="宋体" w:hint="eastAsia"/>
                <w:color w:val="000000"/>
                <w:kern w:val="0"/>
                <w:szCs w:val="21"/>
              </w:rPr>
              <w:t>正高级讲师</w:t>
            </w:r>
          </w:p>
        </w:tc>
        <w:tc>
          <w:tcPr>
            <w:tcW w:w="1432" w:type="dxa"/>
            <w:tcMar>
              <w:top w:w="0" w:type="dxa"/>
              <w:left w:w="108" w:type="dxa"/>
              <w:bottom w:w="0" w:type="dxa"/>
              <w:right w:w="108" w:type="dxa"/>
            </w:tcMar>
            <w:vAlign w:val="center"/>
          </w:tcPr>
          <w:p w:rsidR="00E5423B" w:rsidRPr="00E5423B" w:rsidRDefault="00E5423B" w:rsidP="00E5423B">
            <w:pPr>
              <w:widowControl/>
              <w:jc w:val="center"/>
              <w:rPr>
                <w:rFonts w:ascii="宋体" w:eastAsia="宋体" w:hAnsi="Calibri" w:cs="宋体"/>
                <w:color w:val="000000"/>
                <w:kern w:val="0"/>
                <w:szCs w:val="21"/>
              </w:rPr>
            </w:pPr>
            <w:r w:rsidRPr="00E5423B">
              <w:rPr>
                <w:rFonts w:ascii="宋体" w:eastAsia="宋体" w:hAnsi="Calibri" w:cs="宋体" w:hint="eastAsia"/>
                <w:color w:val="000000"/>
                <w:kern w:val="0"/>
                <w:szCs w:val="21"/>
              </w:rPr>
              <w:t>委员</w:t>
            </w:r>
          </w:p>
        </w:tc>
        <w:tc>
          <w:tcPr>
            <w:tcW w:w="2820" w:type="dxa"/>
            <w:tcMar>
              <w:top w:w="0" w:type="dxa"/>
              <w:left w:w="108" w:type="dxa"/>
              <w:bottom w:w="0" w:type="dxa"/>
              <w:right w:w="108" w:type="dxa"/>
            </w:tcMar>
            <w:vAlign w:val="center"/>
          </w:tcPr>
          <w:p w:rsidR="00E5423B" w:rsidRPr="00E5423B" w:rsidRDefault="00E5423B" w:rsidP="00E5423B">
            <w:pPr>
              <w:widowControl/>
              <w:jc w:val="center"/>
              <w:rPr>
                <w:rFonts w:ascii="宋体" w:eastAsia="宋体" w:hAnsi="Calibri" w:cs="宋体"/>
                <w:color w:val="000000"/>
                <w:kern w:val="0"/>
                <w:szCs w:val="21"/>
              </w:rPr>
            </w:pPr>
            <w:r w:rsidRPr="00E5423B">
              <w:rPr>
                <w:rFonts w:ascii="宋体" w:eastAsia="宋体" w:hAnsi="Calibri" w:cs="宋体" w:hint="eastAsia"/>
                <w:color w:val="000000"/>
                <w:kern w:val="0"/>
                <w:szCs w:val="21"/>
              </w:rPr>
              <w:t>德州科技职业学院</w:t>
            </w:r>
          </w:p>
        </w:tc>
        <w:tc>
          <w:tcPr>
            <w:tcW w:w="1615" w:type="dxa"/>
            <w:tcMar>
              <w:top w:w="0" w:type="dxa"/>
              <w:left w:w="108" w:type="dxa"/>
              <w:bottom w:w="0" w:type="dxa"/>
              <w:right w:w="108" w:type="dxa"/>
            </w:tcMar>
            <w:vAlign w:val="center"/>
          </w:tcPr>
          <w:p w:rsidR="00E5423B" w:rsidRPr="00E5423B" w:rsidRDefault="00E5423B" w:rsidP="00E5423B">
            <w:pPr>
              <w:widowControl/>
              <w:jc w:val="center"/>
              <w:rPr>
                <w:rFonts w:ascii="宋体" w:eastAsia="宋体" w:hAnsi="Calibri" w:cs="宋体"/>
                <w:color w:val="000000"/>
                <w:kern w:val="0"/>
                <w:szCs w:val="21"/>
              </w:rPr>
            </w:pPr>
            <w:r w:rsidRPr="00E5423B">
              <w:rPr>
                <w:rFonts w:ascii="宋体" w:eastAsia="宋体" w:hAnsi="Calibri" w:cs="宋体" w:hint="eastAsia"/>
                <w:color w:val="000000"/>
                <w:kern w:val="0"/>
                <w:szCs w:val="21"/>
              </w:rPr>
              <w:t>教学</w:t>
            </w:r>
            <w:r w:rsidRPr="00E5423B">
              <w:rPr>
                <w:rFonts w:ascii="宋体" w:eastAsia="宋体" w:hAnsi="Calibri" w:cs="宋体"/>
                <w:color w:val="000000"/>
                <w:kern w:val="0"/>
                <w:szCs w:val="21"/>
              </w:rPr>
              <w:t>科长</w:t>
            </w:r>
          </w:p>
        </w:tc>
      </w:tr>
      <w:tr w:rsidR="00E5423B" w:rsidRPr="00E5423B" w:rsidTr="00E5423B">
        <w:trPr>
          <w:trHeight w:val="567"/>
          <w:jc w:val="center"/>
        </w:trPr>
        <w:tc>
          <w:tcPr>
            <w:tcW w:w="755" w:type="dxa"/>
            <w:tcMar>
              <w:top w:w="0" w:type="dxa"/>
              <w:left w:w="108" w:type="dxa"/>
              <w:bottom w:w="0" w:type="dxa"/>
              <w:right w:w="108" w:type="dxa"/>
            </w:tcMar>
            <w:vAlign w:val="center"/>
          </w:tcPr>
          <w:p w:rsidR="00E5423B" w:rsidRPr="00E5423B" w:rsidRDefault="00E5423B" w:rsidP="00E5423B">
            <w:pPr>
              <w:widowControl/>
              <w:jc w:val="center"/>
              <w:rPr>
                <w:rFonts w:ascii="宋体" w:eastAsia="宋体" w:hAnsi="Calibri" w:cs="宋体"/>
                <w:color w:val="000000"/>
                <w:kern w:val="0"/>
                <w:szCs w:val="21"/>
              </w:rPr>
            </w:pPr>
            <w:r w:rsidRPr="00E5423B">
              <w:rPr>
                <w:rFonts w:ascii="宋体" w:eastAsia="宋体" w:hAnsi="Calibri" w:cs="宋体" w:hint="eastAsia"/>
                <w:color w:val="000000"/>
                <w:kern w:val="0"/>
                <w:szCs w:val="21"/>
              </w:rPr>
              <w:t>6</w:t>
            </w:r>
          </w:p>
        </w:tc>
        <w:tc>
          <w:tcPr>
            <w:tcW w:w="991" w:type="dxa"/>
            <w:tcMar>
              <w:top w:w="0" w:type="dxa"/>
              <w:left w:w="108" w:type="dxa"/>
              <w:bottom w:w="0" w:type="dxa"/>
              <w:right w:w="108" w:type="dxa"/>
            </w:tcMar>
            <w:vAlign w:val="center"/>
          </w:tcPr>
          <w:p w:rsidR="00E5423B" w:rsidRPr="00E5423B" w:rsidRDefault="00E5423B" w:rsidP="00E5423B">
            <w:pPr>
              <w:widowControl/>
              <w:jc w:val="center"/>
              <w:rPr>
                <w:rFonts w:ascii="宋体" w:eastAsia="宋体" w:hAnsi="Calibri" w:cs="宋体"/>
                <w:color w:val="000000"/>
                <w:kern w:val="0"/>
                <w:szCs w:val="21"/>
              </w:rPr>
            </w:pPr>
            <w:r w:rsidRPr="00E5423B">
              <w:rPr>
                <w:rFonts w:ascii="宋体" w:eastAsia="宋体" w:hAnsi="Calibri" w:cs="宋体" w:hint="eastAsia"/>
                <w:color w:val="000000"/>
                <w:kern w:val="0"/>
                <w:szCs w:val="21"/>
              </w:rPr>
              <w:t>高源</w:t>
            </w:r>
          </w:p>
        </w:tc>
        <w:tc>
          <w:tcPr>
            <w:tcW w:w="1363" w:type="dxa"/>
            <w:tcMar>
              <w:top w:w="0" w:type="dxa"/>
              <w:left w:w="108" w:type="dxa"/>
              <w:bottom w:w="0" w:type="dxa"/>
              <w:right w:w="108" w:type="dxa"/>
            </w:tcMar>
            <w:vAlign w:val="center"/>
          </w:tcPr>
          <w:p w:rsidR="00E5423B" w:rsidRPr="00E5423B" w:rsidRDefault="00E5423B" w:rsidP="00E5423B">
            <w:pPr>
              <w:widowControl/>
              <w:jc w:val="center"/>
              <w:rPr>
                <w:rFonts w:ascii="宋体" w:eastAsia="宋体" w:hAnsi="Calibri" w:cs="宋体"/>
                <w:color w:val="000000"/>
                <w:kern w:val="0"/>
                <w:szCs w:val="21"/>
              </w:rPr>
            </w:pPr>
            <w:r w:rsidRPr="00E5423B">
              <w:rPr>
                <w:rFonts w:ascii="宋体" w:eastAsia="宋体" w:hAnsi="Calibri" w:cs="宋体" w:hint="eastAsia"/>
                <w:color w:val="000000"/>
                <w:kern w:val="0"/>
                <w:szCs w:val="21"/>
              </w:rPr>
              <w:t>高级</w:t>
            </w:r>
            <w:r w:rsidRPr="00E5423B">
              <w:rPr>
                <w:rFonts w:ascii="宋体" w:eastAsia="宋体" w:hAnsi="Calibri" w:cs="宋体"/>
                <w:color w:val="000000"/>
                <w:kern w:val="0"/>
                <w:szCs w:val="21"/>
              </w:rPr>
              <w:t>讲师</w:t>
            </w:r>
          </w:p>
        </w:tc>
        <w:tc>
          <w:tcPr>
            <w:tcW w:w="1432" w:type="dxa"/>
            <w:tcMar>
              <w:top w:w="0" w:type="dxa"/>
              <w:left w:w="108" w:type="dxa"/>
              <w:bottom w:w="0" w:type="dxa"/>
              <w:right w:w="108" w:type="dxa"/>
            </w:tcMar>
            <w:vAlign w:val="center"/>
          </w:tcPr>
          <w:p w:rsidR="00E5423B" w:rsidRPr="00E5423B" w:rsidRDefault="00E5423B" w:rsidP="00E5423B">
            <w:pPr>
              <w:widowControl/>
              <w:jc w:val="center"/>
              <w:rPr>
                <w:rFonts w:ascii="宋体" w:eastAsia="宋体" w:hAnsi="Calibri" w:cs="宋体"/>
                <w:color w:val="000000"/>
                <w:kern w:val="0"/>
                <w:szCs w:val="21"/>
              </w:rPr>
            </w:pPr>
            <w:r w:rsidRPr="00E5423B">
              <w:rPr>
                <w:rFonts w:ascii="宋体" w:eastAsia="宋体" w:hAnsi="Calibri" w:cs="宋体" w:hint="eastAsia"/>
                <w:color w:val="000000"/>
                <w:kern w:val="0"/>
                <w:szCs w:val="21"/>
              </w:rPr>
              <w:t>委员</w:t>
            </w:r>
          </w:p>
        </w:tc>
        <w:tc>
          <w:tcPr>
            <w:tcW w:w="2820" w:type="dxa"/>
            <w:tcMar>
              <w:top w:w="0" w:type="dxa"/>
              <w:left w:w="108" w:type="dxa"/>
              <w:bottom w:w="0" w:type="dxa"/>
              <w:right w:w="108" w:type="dxa"/>
            </w:tcMar>
            <w:vAlign w:val="center"/>
          </w:tcPr>
          <w:p w:rsidR="00E5423B" w:rsidRPr="00E5423B" w:rsidRDefault="00E5423B" w:rsidP="00E5423B">
            <w:pPr>
              <w:widowControl/>
              <w:jc w:val="center"/>
              <w:rPr>
                <w:rFonts w:ascii="宋体" w:eastAsia="宋体" w:hAnsi="Calibri" w:cs="宋体"/>
                <w:color w:val="000000"/>
                <w:kern w:val="0"/>
                <w:szCs w:val="21"/>
              </w:rPr>
            </w:pPr>
            <w:r w:rsidRPr="00E5423B">
              <w:rPr>
                <w:rFonts w:ascii="宋体" w:eastAsia="宋体" w:hAnsi="Calibri" w:cs="宋体" w:hint="eastAsia"/>
                <w:color w:val="000000"/>
                <w:kern w:val="0"/>
                <w:szCs w:val="21"/>
              </w:rPr>
              <w:t>德州科技职业学院</w:t>
            </w:r>
          </w:p>
        </w:tc>
        <w:tc>
          <w:tcPr>
            <w:tcW w:w="1615" w:type="dxa"/>
            <w:tcMar>
              <w:top w:w="0" w:type="dxa"/>
              <w:left w:w="108" w:type="dxa"/>
              <w:bottom w:w="0" w:type="dxa"/>
              <w:right w:w="108" w:type="dxa"/>
            </w:tcMar>
            <w:vAlign w:val="center"/>
          </w:tcPr>
          <w:p w:rsidR="00E5423B" w:rsidRPr="00E5423B" w:rsidRDefault="00E5423B" w:rsidP="00E5423B">
            <w:pPr>
              <w:widowControl/>
              <w:jc w:val="center"/>
              <w:rPr>
                <w:rFonts w:ascii="宋体" w:eastAsia="宋体" w:hAnsi="Calibri" w:cs="宋体"/>
                <w:color w:val="000000"/>
                <w:kern w:val="0"/>
                <w:szCs w:val="21"/>
              </w:rPr>
            </w:pPr>
            <w:proofErr w:type="gramStart"/>
            <w:r w:rsidRPr="00E5423B">
              <w:rPr>
                <w:rFonts w:ascii="宋体" w:eastAsia="宋体" w:hAnsi="Calibri" w:cs="宋体" w:hint="eastAsia"/>
                <w:color w:val="000000"/>
                <w:kern w:val="0"/>
                <w:szCs w:val="21"/>
              </w:rPr>
              <w:t>思政处</w:t>
            </w:r>
            <w:proofErr w:type="gramEnd"/>
            <w:r w:rsidRPr="00E5423B">
              <w:rPr>
                <w:rFonts w:ascii="宋体" w:eastAsia="宋体" w:hAnsi="Calibri" w:cs="宋体"/>
                <w:color w:val="000000"/>
                <w:kern w:val="0"/>
                <w:szCs w:val="21"/>
              </w:rPr>
              <w:t>主任</w:t>
            </w:r>
          </w:p>
        </w:tc>
      </w:tr>
      <w:tr w:rsidR="00E5423B" w:rsidRPr="00E5423B" w:rsidTr="00E5423B">
        <w:trPr>
          <w:trHeight w:val="567"/>
          <w:jc w:val="center"/>
        </w:trPr>
        <w:tc>
          <w:tcPr>
            <w:tcW w:w="755" w:type="dxa"/>
            <w:tcMar>
              <w:top w:w="0" w:type="dxa"/>
              <w:left w:w="108" w:type="dxa"/>
              <w:bottom w:w="0" w:type="dxa"/>
              <w:right w:w="108" w:type="dxa"/>
            </w:tcMar>
            <w:vAlign w:val="center"/>
          </w:tcPr>
          <w:p w:rsidR="00E5423B" w:rsidRPr="00E5423B" w:rsidRDefault="00E5423B" w:rsidP="00E5423B">
            <w:pPr>
              <w:widowControl/>
              <w:jc w:val="center"/>
              <w:rPr>
                <w:rFonts w:ascii="宋体" w:eastAsia="宋体" w:hAnsi="Calibri" w:cs="宋体"/>
                <w:color w:val="000000"/>
                <w:kern w:val="0"/>
                <w:szCs w:val="21"/>
              </w:rPr>
            </w:pPr>
            <w:r w:rsidRPr="00E5423B">
              <w:rPr>
                <w:rFonts w:ascii="宋体" w:eastAsia="宋体" w:hAnsi="Calibri" w:cs="宋体" w:hint="eastAsia"/>
                <w:color w:val="000000"/>
                <w:kern w:val="0"/>
                <w:szCs w:val="21"/>
              </w:rPr>
              <w:t>7</w:t>
            </w:r>
          </w:p>
        </w:tc>
        <w:tc>
          <w:tcPr>
            <w:tcW w:w="991" w:type="dxa"/>
            <w:tcMar>
              <w:top w:w="0" w:type="dxa"/>
              <w:left w:w="108" w:type="dxa"/>
              <w:bottom w:w="0" w:type="dxa"/>
              <w:right w:w="108" w:type="dxa"/>
            </w:tcMar>
            <w:vAlign w:val="center"/>
          </w:tcPr>
          <w:p w:rsidR="00E5423B" w:rsidRPr="00E5423B" w:rsidRDefault="00E5423B" w:rsidP="00E5423B">
            <w:pPr>
              <w:widowControl/>
              <w:jc w:val="center"/>
              <w:rPr>
                <w:rFonts w:ascii="宋体" w:eastAsia="宋体" w:hAnsi="Calibri" w:cs="宋体"/>
                <w:color w:val="000000"/>
                <w:kern w:val="0"/>
                <w:szCs w:val="21"/>
              </w:rPr>
            </w:pPr>
            <w:r w:rsidRPr="00E5423B">
              <w:rPr>
                <w:rFonts w:ascii="Calibri" w:eastAsia="宋体" w:hAnsi="Calibri" w:cs="Times New Roman" w:hint="eastAsia"/>
              </w:rPr>
              <w:t>胡永江</w:t>
            </w:r>
          </w:p>
        </w:tc>
        <w:tc>
          <w:tcPr>
            <w:tcW w:w="1363" w:type="dxa"/>
            <w:tcMar>
              <w:top w:w="0" w:type="dxa"/>
              <w:left w:w="108" w:type="dxa"/>
              <w:bottom w:w="0" w:type="dxa"/>
              <w:right w:w="108" w:type="dxa"/>
            </w:tcMar>
            <w:vAlign w:val="center"/>
          </w:tcPr>
          <w:p w:rsidR="00E5423B" w:rsidRPr="00E5423B" w:rsidRDefault="00E5423B" w:rsidP="00E5423B">
            <w:pPr>
              <w:widowControl/>
              <w:jc w:val="center"/>
              <w:rPr>
                <w:rFonts w:ascii="宋体" w:eastAsia="宋体" w:hAnsi="Calibri" w:cs="宋体"/>
                <w:color w:val="000000"/>
                <w:kern w:val="0"/>
                <w:szCs w:val="21"/>
              </w:rPr>
            </w:pPr>
            <w:r w:rsidRPr="00E5423B">
              <w:rPr>
                <w:rFonts w:ascii="宋体" w:eastAsia="宋体" w:hAnsi="Calibri" w:cs="宋体" w:hint="eastAsia"/>
                <w:color w:val="000000"/>
                <w:kern w:val="0"/>
                <w:szCs w:val="21"/>
              </w:rPr>
              <w:t>高级</w:t>
            </w:r>
            <w:r w:rsidRPr="00E5423B">
              <w:rPr>
                <w:rFonts w:ascii="宋体" w:eastAsia="宋体" w:hAnsi="Calibri" w:cs="宋体"/>
                <w:color w:val="000000"/>
                <w:kern w:val="0"/>
                <w:szCs w:val="21"/>
              </w:rPr>
              <w:t>工程师</w:t>
            </w:r>
          </w:p>
        </w:tc>
        <w:tc>
          <w:tcPr>
            <w:tcW w:w="1432" w:type="dxa"/>
            <w:tcMar>
              <w:top w:w="0" w:type="dxa"/>
              <w:left w:w="108" w:type="dxa"/>
              <w:bottom w:w="0" w:type="dxa"/>
              <w:right w:w="108" w:type="dxa"/>
            </w:tcMar>
            <w:vAlign w:val="center"/>
          </w:tcPr>
          <w:p w:rsidR="00E5423B" w:rsidRPr="00E5423B" w:rsidRDefault="00E5423B" w:rsidP="00E5423B">
            <w:pPr>
              <w:widowControl/>
              <w:jc w:val="center"/>
              <w:rPr>
                <w:rFonts w:ascii="宋体" w:eastAsia="宋体" w:hAnsi="Calibri" w:cs="宋体"/>
                <w:color w:val="000000"/>
                <w:kern w:val="0"/>
                <w:szCs w:val="21"/>
              </w:rPr>
            </w:pPr>
            <w:r w:rsidRPr="00E5423B">
              <w:rPr>
                <w:rFonts w:ascii="宋体" w:eastAsia="宋体" w:hAnsi="Calibri" w:cs="宋体" w:hint="eastAsia"/>
                <w:color w:val="000000"/>
                <w:kern w:val="0"/>
                <w:szCs w:val="21"/>
              </w:rPr>
              <w:t>委员</w:t>
            </w:r>
          </w:p>
        </w:tc>
        <w:tc>
          <w:tcPr>
            <w:tcW w:w="2820" w:type="dxa"/>
            <w:tcMar>
              <w:top w:w="0" w:type="dxa"/>
              <w:left w:w="108" w:type="dxa"/>
              <w:bottom w:w="0" w:type="dxa"/>
              <w:right w:w="108" w:type="dxa"/>
            </w:tcMar>
            <w:vAlign w:val="center"/>
          </w:tcPr>
          <w:p w:rsidR="00E5423B" w:rsidRPr="00E5423B" w:rsidRDefault="00E5423B" w:rsidP="00E5423B">
            <w:pPr>
              <w:widowControl/>
              <w:jc w:val="center"/>
              <w:rPr>
                <w:rFonts w:ascii="宋体" w:eastAsia="宋体" w:hAnsi="Calibri" w:cs="宋体"/>
                <w:color w:val="000000"/>
                <w:kern w:val="0"/>
                <w:szCs w:val="21"/>
              </w:rPr>
            </w:pPr>
            <w:r w:rsidRPr="00E5423B">
              <w:rPr>
                <w:rFonts w:ascii="宋体" w:eastAsia="宋体" w:hAnsi="Calibri" w:cs="宋体" w:hint="eastAsia"/>
                <w:color w:val="000000"/>
                <w:kern w:val="0"/>
                <w:szCs w:val="21"/>
              </w:rPr>
              <w:t>山东歌尔声学</w:t>
            </w:r>
            <w:r w:rsidRPr="00E5423B">
              <w:rPr>
                <w:rFonts w:ascii="宋体" w:eastAsia="宋体" w:hAnsi="Calibri" w:cs="宋体"/>
                <w:color w:val="000000"/>
                <w:kern w:val="0"/>
                <w:szCs w:val="21"/>
              </w:rPr>
              <w:t>股份有限公司</w:t>
            </w:r>
          </w:p>
        </w:tc>
        <w:tc>
          <w:tcPr>
            <w:tcW w:w="1615" w:type="dxa"/>
            <w:tcMar>
              <w:top w:w="0" w:type="dxa"/>
              <w:left w:w="108" w:type="dxa"/>
              <w:bottom w:w="0" w:type="dxa"/>
              <w:right w:w="108" w:type="dxa"/>
            </w:tcMar>
            <w:vAlign w:val="center"/>
          </w:tcPr>
          <w:p w:rsidR="00E5423B" w:rsidRPr="00E5423B" w:rsidRDefault="00E5423B" w:rsidP="00E5423B">
            <w:pPr>
              <w:widowControl/>
              <w:jc w:val="center"/>
              <w:rPr>
                <w:rFonts w:ascii="宋体" w:eastAsia="宋体" w:hAnsi="Calibri" w:cs="宋体"/>
                <w:color w:val="000000"/>
                <w:kern w:val="0"/>
                <w:szCs w:val="21"/>
              </w:rPr>
            </w:pPr>
            <w:r w:rsidRPr="00E5423B">
              <w:rPr>
                <w:rFonts w:ascii="宋体" w:eastAsia="宋体" w:hAnsi="Calibri" w:cs="宋体" w:hint="eastAsia"/>
                <w:color w:val="000000"/>
                <w:kern w:val="0"/>
                <w:szCs w:val="21"/>
              </w:rPr>
              <w:t>人事部经理</w:t>
            </w:r>
          </w:p>
        </w:tc>
      </w:tr>
    </w:tbl>
    <w:p w:rsidR="00E5423B" w:rsidRPr="00E5423B" w:rsidRDefault="00E5423B" w:rsidP="00E5423B">
      <w:pPr>
        <w:rPr>
          <w:rFonts w:ascii="Calibri" w:eastAsia="宋体" w:hAnsi="Calibri" w:cs="Times New Roman"/>
        </w:rPr>
      </w:pPr>
    </w:p>
    <w:p w:rsidR="00E5423B" w:rsidRPr="00E5423B" w:rsidRDefault="00E5423B" w:rsidP="00E5423B">
      <w:pPr>
        <w:ind w:firstLineChars="200" w:firstLine="420"/>
        <w:rPr>
          <w:rFonts w:ascii="等线" w:eastAsia="等线" w:hAnsi="等线" w:cs="Times New Roman"/>
          <w:szCs w:val="24"/>
          <w:lang w:val="zh-CN"/>
        </w:rPr>
      </w:pPr>
    </w:p>
    <w:p w:rsidR="00E233AE" w:rsidRPr="00105942" w:rsidRDefault="00E233AE" w:rsidP="00F77917">
      <w:pPr>
        <w:spacing w:line="500" w:lineRule="atLeast"/>
        <w:rPr>
          <w:rFonts w:ascii="宋体" w:eastAsia="宋体" w:hAnsi="宋体" w:cs="Times New Roman"/>
          <w:sz w:val="24"/>
          <w:szCs w:val="24"/>
        </w:rPr>
      </w:pPr>
    </w:p>
    <w:sectPr w:rsidR="00E233AE" w:rsidRPr="00105942" w:rsidSect="00FA299D">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23F" w:rsidRDefault="00C4623F" w:rsidP="006C01B9">
      <w:r>
        <w:separator/>
      </w:r>
    </w:p>
  </w:endnote>
  <w:endnote w:type="continuationSeparator" w:id="0">
    <w:p w:rsidR="00C4623F" w:rsidRDefault="00C4623F" w:rsidP="006C0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font4-Identity-H">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61A" w:rsidRDefault="00FD061A">
    <w:pPr>
      <w:pStyle w:val="a4"/>
      <w:jc w:val="center"/>
    </w:pPr>
  </w:p>
  <w:p w:rsidR="00FD061A" w:rsidRDefault="00FD061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5745309"/>
      <w:docPartObj>
        <w:docPartGallery w:val="Page Numbers (Bottom of Page)"/>
        <w:docPartUnique/>
      </w:docPartObj>
    </w:sdtPr>
    <w:sdtEndPr/>
    <w:sdtContent>
      <w:p w:rsidR="00FD061A" w:rsidRDefault="00FD061A">
        <w:pPr>
          <w:pStyle w:val="a4"/>
          <w:jc w:val="center"/>
        </w:pPr>
        <w:r>
          <w:fldChar w:fldCharType="begin"/>
        </w:r>
        <w:r>
          <w:instrText>PAGE   \* MERGEFORMAT</w:instrText>
        </w:r>
        <w:r>
          <w:fldChar w:fldCharType="separate"/>
        </w:r>
        <w:r w:rsidR="00337106" w:rsidRPr="00337106">
          <w:rPr>
            <w:noProof/>
            <w:lang w:val="zh-CN"/>
          </w:rPr>
          <w:t>32</w:t>
        </w:r>
        <w:r>
          <w:fldChar w:fldCharType="end"/>
        </w:r>
      </w:p>
    </w:sdtContent>
  </w:sdt>
  <w:p w:rsidR="00FD061A" w:rsidRDefault="00FD061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23F" w:rsidRDefault="00C4623F" w:rsidP="006C01B9">
      <w:r>
        <w:separator/>
      </w:r>
    </w:p>
  </w:footnote>
  <w:footnote w:type="continuationSeparator" w:id="0">
    <w:p w:rsidR="00C4623F" w:rsidRDefault="00C4623F" w:rsidP="006C01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1232FD"/>
    <w:multiLevelType w:val="hybridMultilevel"/>
    <w:tmpl w:val="1ADE0C68"/>
    <w:lvl w:ilvl="0" w:tplc="16089A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C1756FF"/>
    <w:multiLevelType w:val="hybridMultilevel"/>
    <w:tmpl w:val="C0F4E61C"/>
    <w:lvl w:ilvl="0" w:tplc="A42CCF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EF55542"/>
    <w:multiLevelType w:val="multilevel"/>
    <w:tmpl w:val="1EF55542"/>
    <w:lvl w:ilvl="0">
      <w:start w:val="1"/>
      <w:numFmt w:val="decimal"/>
      <w:lvlText w:val="%1."/>
      <w:lvlJc w:val="left"/>
      <w:pPr>
        <w:ind w:left="842" w:hanging="36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nsid w:val="22E97654"/>
    <w:multiLevelType w:val="multilevel"/>
    <w:tmpl w:val="22E97654"/>
    <w:lvl w:ilvl="0">
      <w:start w:val="1"/>
      <w:numFmt w:val="japaneseCounting"/>
      <w:lvlText w:val="%1、"/>
      <w:lvlJc w:val="left"/>
      <w:pPr>
        <w:ind w:left="1363" w:hanging="72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4">
    <w:nsid w:val="28696DB5"/>
    <w:multiLevelType w:val="hybridMultilevel"/>
    <w:tmpl w:val="87A6653A"/>
    <w:lvl w:ilvl="0" w:tplc="13FAD7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43461C3"/>
    <w:multiLevelType w:val="hybridMultilevel"/>
    <w:tmpl w:val="7B7A95AE"/>
    <w:lvl w:ilvl="0" w:tplc="511AA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4391AC3"/>
    <w:multiLevelType w:val="hybridMultilevel"/>
    <w:tmpl w:val="663095D0"/>
    <w:lvl w:ilvl="0" w:tplc="FF260F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A3D38E4"/>
    <w:multiLevelType w:val="hybridMultilevel"/>
    <w:tmpl w:val="730AC9F8"/>
    <w:lvl w:ilvl="0" w:tplc="E8C206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4"/>
  </w:num>
  <w:num w:numId="3">
    <w:abstractNumId w:val="6"/>
  </w:num>
  <w:num w:numId="4">
    <w:abstractNumId w:val="5"/>
  </w:num>
  <w:num w:numId="5">
    <w:abstractNumId w:val="7"/>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DAF"/>
    <w:rsid w:val="00001732"/>
    <w:rsid w:val="00012D43"/>
    <w:rsid w:val="000257E7"/>
    <w:rsid w:val="00033087"/>
    <w:rsid w:val="00054249"/>
    <w:rsid w:val="00060802"/>
    <w:rsid w:val="000760CD"/>
    <w:rsid w:val="00077E35"/>
    <w:rsid w:val="00080B4D"/>
    <w:rsid w:val="00080C2A"/>
    <w:rsid w:val="00085C7F"/>
    <w:rsid w:val="00092D43"/>
    <w:rsid w:val="000963E1"/>
    <w:rsid w:val="000A13C9"/>
    <w:rsid w:val="000A5B61"/>
    <w:rsid w:val="000C135A"/>
    <w:rsid w:val="000C7CA6"/>
    <w:rsid w:val="000D10FD"/>
    <w:rsid w:val="000F2625"/>
    <w:rsid w:val="000F6781"/>
    <w:rsid w:val="000F790C"/>
    <w:rsid w:val="00104B9E"/>
    <w:rsid w:val="00105942"/>
    <w:rsid w:val="00111527"/>
    <w:rsid w:val="001117E0"/>
    <w:rsid w:val="001125C1"/>
    <w:rsid w:val="00113D68"/>
    <w:rsid w:val="001420F5"/>
    <w:rsid w:val="001458C5"/>
    <w:rsid w:val="00151855"/>
    <w:rsid w:val="00163EF0"/>
    <w:rsid w:val="001664F3"/>
    <w:rsid w:val="00166B5B"/>
    <w:rsid w:val="00170EE4"/>
    <w:rsid w:val="001763CB"/>
    <w:rsid w:val="001767BE"/>
    <w:rsid w:val="00183365"/>
    <w:rsid w:val="001A5178"/>
    <w:rsid w:val="001B3E7C"/>
    <w:rsid w:val="001B425A"/>
    <w:rsid w:val="001B7C99"/>
    <w:rsid w:val="001C0A38"/>
    <w:rsid w:val="001D0F25"/>
    <w:rsid w:val="001E0EEE"/>
    <w:rsid w:val="001E6761"/>
    <w:rsid w:val="001F69C4"/>
    <w:rsid w:val="001F7753"/>
    <w:rsid w:val="00200A65"/>
    <w:rsid w:val="0020122F"/>
    <w:rsid w:val="00202FE4"/>
    <w:rsid w:val="00204E47"/>
    <w:rsid w:val="0021403C"/>
    <w:rsid w:val="0022151C"/>
    <w:rsid w:val="002227A3"/>
    <w:rsid w:val="00235643"/>
    <w:rsid w:val="002500AD"/>
    <w:rsid w:val="00250CC6"/>
    <w:rsid w:val="00252DEE"/>
    <w:rsid w:val="00253592"/>
    <w:rsid w:val="00257A57"/>
    <w:rsid w:val="00287947"/>
    <w:rsid w:val="002902E1"/>
    <w:rsid w:val="002A225B"/>
    <w:rsid w:val="002C00AC"/>
    <w:rsid w:val="002C2894"/>
    <w:rsid w:val="002D0100"/>
    <w:rsid w:val="002D1B2D"/>
    <w:rsid w:val="002E26A5"/>
    <w:rsid w:val="002E6257"/>
    <w:rsid w:val="002F282D"/>
    <w:rsid w:val="002F4BD3"/>
    <w:rsid w:val="002F79F8"/>
    <w:rsid w:val="00300D14"/>
    <w:rsid w:val="00302B12"/>
    <w:rsid w:val="00311508"/>
    <w:rsid w:val="00311DDF"/>
    <w:rsid w:val="003223B4"/>
    <w:rsid w:val="00323A6A"/>
    <w:rsid w:val="00334E38"/>
    <w:rsid w:val="00335FE5"/>
    <w:rsid w:val="00337106"/>
    <w:rsid w:val="00356971"/>
    <w:rsid w:val="00365C9E"/>
    <w:rsid w:val="00366A91"/>
    <w:rsid w:val="003722D2"/>
    <w:rsid w:val="00381E9A"/>
    <w:rsid w:val="00386323"/>
    <w:rsid w:val="003879D1"/>
    <w:rsid w:val="0039355A"/>
    <w:rsid w:val="00395DF1"/>
    <w:rsid w:val="00395EDB"/>
    <w:rsid w:val="003964E2"/>
    <w:rsid w:val="00396D51"/>
    <w:rsid w:val="003A10D1"/>
    <w:rsid w:val="003A4053"/>
    <w:rsid w:val="003B1457"/>
    <w:rsid w:val="003B4720"/>
    <w:rsid w:val="003B54D8"/>
    <w:rsid w:val="003C291E"/>
    <w:rsid w:val="003C5899"/>
    <w:rsid w:val="003E14CE"/>
    <w:rsid w:val="003E4F73"/>
    <w:rsid w:val="003F2B0F"/>
    <w:rsid w:val="003F5704"/>
    <w:rsid w:val="00402BE3"/>
    <w:rsid w:val="004037F4"/>
    <w:rsid w:val="0040713A"/>
    <w:rsid w:val="00410A0C"/>
    <w:rsid w:val="004142C9"/>
    <w:rsid w:val="004149F0"/>
    <w:rsid w:val="00414DC9"/>
    <w:rsid w:val="00415735"/>
    <w:rsid w:val="00426A3B"/>
    <w:rsid w:val="004310FA"/>
    <w:rsid w:val="004319B2"/>
    <w:rsid w:val="00435EA4"/>
    <w:rsid w:val="0046041A"/>
    <w:rsid w:val="004608F7"/>
    <w:rsid w:val="00461FAA"/>
    <w:rsid w:val="00462EDB"/>
    <w:rsid w:val="00464BCE"/>
    <w:rsid w:val="00467BEA"/>
    <w:rsid w:val="00472298"/>
    <w:rsid w:val="00472C71"/>
    <w:rsid w:val="00473798"/>
    <w:rsid w:val="00491249"/>
    <w:rsid w:val="00493E49"/>
    <w:rsid w:val="00496BD2"/>
    <w:rsid w:val="004A2048"/>
    <w:rsid w:val="004A5CB8"/>
    <w:rsid w:val="004A725F"/>
    <w:rsid w:val="004C1473"/>
    <w:rsid w:val="004D5936"/>
    <w:rsid w:val="004E07F7"/>
    <w:rsid w:val="004E42DF"/>
    <w:rsid w:val="004F1A05"/>
    <w:rsid w:val="00502BB2"/>
    <w:rsid w:val="00510405"/>
    <w:rsid w:val="00514EA2"/>
    <w:rsid w:val="00516832"/>
    <w:rsid w:val="00520815"/>
    <w:rsid w:val="00520B4D"/>
    <w:rsid w:val="005212B3"/>
    <w:rsid w:val="0052210B"/>
    <w:rsid w:val="00530BFB"/>
    <w:rsid w:val="00533EA7"/>
    <w:rsid w:val="00537896"/>
    <w:rsid w:val="00540BCC"/>
    <w:rsid w:val="00542A52"/>
    <w:rsid w:val="00552F94"/>
    <w:rsid w:val="005546B0"/>
    <w:rsid w:val="005556F7"/>
    <w:rsid w:val="00570393"/>
    <w:rsid w:val="00577D61"/>
    <w:rsid w:val="00581953"/>
    <w:rsid w:val="005A4272"/>
    <w:rsid w:val="005A7122"/>
    <w:rsid w:val="005B133A"/>
    <w:rsid w:val="005B56C7"/>
    <w:rsid w:val="005B57D6"/>
    <w:rsid w:val="005C48DC"/>
    <w:rsid w:val="005D4A17"/>
    <w:rsid w:val="005D4D16"/>
    <w:rsid w:val="005D54C5"/>
    <w:rsid w:val="005E058F"/>
    <w:rsid w:val="005E2BCA"/>
    <w:rsid w:val="005E59A7"/>
    <w:rsid w:val="005F2FB6"/>
    <w:rsid w:val="005F38EC"/>
    <w:rsid w:val="00601146"/>
    <w:rsid w:val="006025B1"/>
    <w:rsid w:val="00602808"/>
    <w:rsid w:val="00604466"/>
    <w:rsid w:val="006048DB"/>
    <w:rsid w:val="00606360"/>
    <w:rsid w:val="006079B6"/>
    <w:rsid w:val="006215C3"/>
    <w:rsid w:val="00625F79"/>
    <w:rsid w:val="006301D3"/>
    <w:rsid w:val="006335C7"/>
    <w:rsid w:val="00634B83"/>
    <w:rsid w:val="00635352"/>
    <w:rsid w:val="00637892"/>
    <w:rsid w:val="00641ED0"/>
    <w:rsid w:val="00647844"/>
    <w:rsid w:val="00662937"/>
    <w:rsid w:val="00662B50"/>
    <w:rsid w:val="00665373"/>
    <w:rsid w:val="00675940"/>
    <w:rsid w:val="00683ADB"/>
    <w:rsid w:val="00685782"/>
    <w:rsid w:val="0069255F"/>
    <w:rsid w:val="00694EC8"/>
    <w:rsid w:val="006A1B33"/>
    <w:rsid w:val="006B2892"/>
    <w:rsid w:val="006B441E"/>
    <w:rsid w:val="006C01B9"/>
    <w:rsid w:val="006E1BE0"/>
    <w:rsid w:val="006E4CF1"/>
    <w:rsid w:val="006E5912"/>
    <w:rsid w:val="006F0B2D"/>
    <w:rsid w:val="006F1646"/>
    <w:rsid w:val="006F706B"/>
    <w:rsid w:val="007106C8"/>
    <w:rsid w:val="00713607"/>
    <w:rsid w:val="00714E3E"/>
    <w:rsid w:val="007174D4"/>
    <w:rsid w:val="0072488A"/>
    <w:rsid w:val="0072603C"/>
    <w:rsid w:val="00734957"/>
    <w:rsid w:val="00740ACD"/>
    <w:rsid w:val="0074351A"/>
    <w:rsid w:val="00743EFB"/>
    <w:rsid w:val="00745872"/>
    <w:rsid w:val="00751382"/>
    <w:rsid w:val="0076585F"/>
    <w:rsid w:val="00765E59"/>
    <w:rsid w:val="00765F69"/>
    <w:rsid w:val="00771858"/>
    <w:rsid w:val="00771923"/>
    <w:rsid w:val="00773D51"/>
    <w:rsid w:val="007751DB"/>
    <w:rsid w:val="00777B82"/>
    <w:rsid w:val="00786118"/>
    <w:rsid w:val="007866E9"/>
    <w:rsid w:val="007A528C"/>
    <w:rsid w:val="007B4D9E"/>
    <w:rsid w:val="007B604D"/>
    <w:rsid w:val="007B7A32"/>
    <w:rsid w:val="007C06FD"/>
    <w:rsid w:val="007C10C8"/>
    <w:rsid w:val="007C4FFD"/>
    <w:rsid w:val="007D0755"/>
    <w:rsid w:val="007D532D"/>
    <w:rsid w:val="007D630A"/>
    <w:rsid w:val="007E5891"/>
    <w:rsid w:val="007F06D0"/>
    <w:rsid w:val="007F3630"/>
    <w:rsid w:val="007F5F19"/>
    <w:rsid w:val="00801826"/>
    <w:rsid w:val="00801C6E"/>
    <w:rsid w:val="0080419F"/>
    <w:rsid w:val="00805B57"/>
    <w:rsid w:val="0080744F"/>
    <w:rsid w:val="008148F4"/>
    <w:rsid w:val="00825BBD"/>
    <w:rsid w:val="00834007"/>
    <w:rsid w:val="00840D64"/>
    <w:rsid w:val="00843666"/>
    <w:rsid w:val="00846A16"/>
    <w:rsid w:val="00855BDF"/>
    <w:rsid w:val="00855FCF"/>
    <w:rsid w:val="0086595A"/>
    <w:rsid w:val="008666EA"/>
    <w:rsid w:val="00871AD4"/>
    <w:rsid w:val="00891350"/>
    <w:rsid w:val="00896671"/>
    <w:rsid w:val="008A1F7B"/>
    <w:rsid w:val="008A223A"/>
    <w:rsid w:val="008B0527"/>
    <w:rsid w:val="008B7B26"/>
    <w:rsid w:val="008C3E99"/>
    <w:rsid w:val="008E36A2"/>
    <w:rsid w:val="008E4D90"/>
    <w:rsid w:val="008F06EA"/>
    <w:rsid w:val="008F6DA6"/>
    <w:rsid w:val="00902505"/>
    <w:rsid w:val="00905B3F"/>
    <w:rsid w:val="00913981"/>
    <w:rsid w:val="0092111E"/>
    <w:rsid w:val="00921136"/>
    <w:rsid w:val="009226CF"/>
    <w:rsid w:val="00924E0E"/>
    <w:rsid w:val="00925461"/>
    <w:rsid w:val="00931B79"/>
    <w:rsid w:val="00932C2D"/>
    <w:rsid w:val="00937DDB"/>
    <w:rsid w:val="00954343"/>
    <w:rsid w:val="0096086E"/>
    <w:rsid w:val="009609BA"/>
    <w:rsid w:val="00966095"/>
    <w:rsid w:val="00966B31"/>
    <w:rsid w:val="0098015E"/>
    <w:rsid w:val="00982038"/>
    <w:rsid w:val="0098556A"/>
    <w:rsid w:val="0098711F"/>
    <w:rsid w:val="009934D8"/>
    <w:rsid w:val="009A0E4A"/>
    <w:rsid w:val="009A466F"/>
    <w:rsid w:val="009A4F13"/>
    <w:rsid w:val="009B2A9B"/>
    <w:rsid w:val="009B5EA9"/>
    <w:rsid w:val="009D0107"/>
    <w:rsid w:val="009D35EF"/>
    <w:rsid w:val="009D3A0E"/>
    <w:rsid w:val="009D7684"/>
    <w:rsid w:val="009E1C4F"/>
    <w:rsid w:val="009E39A7"/>
    <w:rsid w:val="009E52EB"/>
    <w:rsid w:val="009F0360"/>
    <w:rsid w:val="009F1BFC"/>
    <w:rsid w:val="00A039C7"/>
    <w:rsid w:val="00A04E2A"/>
    <w:rsid w:val="00A20F05"/>
    <w:rsid w:val="00A21A61"/>
    <w:rsid w:val="00A24C04"/>
    <w:rsid w:val="00A275E5"/>
    <w:rsid w:val="00A37E1A"/>
    <w:rsid w:val="00A423E9"/>
    <w:rsid w:val="00A47A9E"/>
    <w:rsid w:val="00A52D2D"/>
    <w:rsid w:val="00A62CCD"/>
    <w:rsid w:val="00A62E4C"/>
    <w:rsid w:val="00A73650"/>
    <w:rsid w:val="00A83551"/>
    <w:rsid w:val="00A84265"/>
    <w:rsid w:val="00A90AA6"/>
    <w:rsid w:val="00AA239A"/>
    <w:rsid w:val="00AA6AB6"/>
    <w:rsid w:val="00AB12FF"/>
    <w:rsid w:val="00AC627B"/>
    <w:rsid w:val="00AD0105"/>
    <w:rsid w:val="00AD07AF"/>
    <w:rsid w:val="00AE044C"/>
    <w:rsid w:val="00AE4E36"/>
    <w:rsid w:val="00AF0834"/>
    <w:rsid w:val="00AF3BA4"/>
    <w:rsid w:val="00AF7742"/>
    <w:rsid w:val="00B00360"/>
    <w:rsid w:val="00B02190"/>
    <w:rsid w:val="00B04472"/>
    <w:rsid w:val="00B05403"/>
    <w:rsid w:val="00B0792E"/>
    <w:rsid w:val="00B22989"/>
    <w:rsid w:val="00B23E01"/>
    <w:rsid w:val="00B254AB"/>
    <w:rsid w:val="00B31412"/>
    <w:rsid w:val="00B33E79"/>
    <w:rsid w:val="00B34D25"/>
    <w:rsid w:val="00B36E92"/>
    <w:rsid w:val="00B41E03"/>
    <w:rsid w:val="00B4327F"/>
    <w:rsid w:val="00B458B4"/>
    <w:rsid w:val="00B61A44"/>
    <w:rsid w:val="00B6505B"/>
    <w:rsid w:val="00B75A47"/>
    <w:rsid w:val="00B760DC"/>
    <w:rsid w:val="00B82A66"/>
    <w:rsid w:val="00B85068"/>
    <w:rsid w:val="00B868AD"/>
    <w:rsid w:val="00B92F35"/>
    <w:rsid w:val="00B9303F"/>
    <w:rsid w:val="00B9446A"/>
    <w:rsid w:val="00B952B0"/>
    <w:rsid w:val="00B964E1"/>
    <w:rsid w:val="00BC16B1"/>
    <w:rsid w:val="00BC4349"/>
    <w:rsid w:val="00BD05D3"/>
    <w:rsid w:val="00BD7EB2"/>
    <w:rsid w:val="00BF1BDE"/>
    <w:rsid w:val="00BF67D3"/>
    <w:rsid w:val="00C00755"/>
    <w:rsid w:val="00C04663"/>
    <w:rsid w:val="00C054D2"/>
    <w:rsid w:val="00C12565"/>
    <w:rsid w:val="00C13B40"/>
    <w:rsid w:val="00C13CF2"/>
    <w:rsid w:val="00C151D0"/>
    <w:rsid w:val="00C15A3C"/>
    <w:rsid w:val="00C22038"/>
    <w:rsid w:val="00C236A2"/>
    <w:rsid w:val="00C370EC"/>
    <w:rsid w:val="00C37581"/>
    <w:rsid w:val="00C40D47"/>
    <w:rsid w:val="00C43D08"/>
    <w:rsid w:val="00C4623F"/>
    <w:rsid w:val="00C47D19"/>
    <w:rsid w:val="00C50846"/>
    <w:rsid w:val="00C50B93"/>
    <w:rsid w:val="00C539A1"/>
    <w:rsid w:val="00C53B0A"/>
    <w:rsid w:val="00C717AB"/>
    <w:rsid w:val="00C73246"/>
    <w:rsid w:val="00C76AF2"/>
    <w:rsid w:val="00C9068D"/>
    <w:rsid w:val="00C91D55"/>
    <w:rsid w:val="00C97765"/>
    <w:rsid w:val="00CA42CA"/>
    <w:rsid w:val="00CB1598"/>
    <w:rsid w:val="00CB4615"/>
    <w:rsid w:val="00CB6805"/>
    <w:rsid w:val="00CC2FF7"/>
    <w:rsid w:val="00CC7CCC"/>
    <w:rsid w:val="00CD1585"/>
    <w:rsid w:val="00CD442F"/>
    <w:rsid w:val="00CE0701"/>
    <w:rsid w:val="00CF6AEA"/>
    <w:rsid w:val="00D02FAF"/>
    <w:rsid w:val="00D06E02"/>
    <w:rsid w:val="00D13BDD"/>
    <w:rsid w:val="00D260DE"/>
    <w:rsid w:val="00D35256"/>
    <w:rsid w:val="00D40893"/>
    <w:rsid w:val="00D56F23"/>
    <w:rsid w:val="00D64985"/>
    <w:rsid w:val="00D65935"/>
    <w:rsid w:val="00D72877"/>
    <w:rsid w:val="00D81A63"/>
    <w:rsid w:val="00D83AE7"/>
    <w:rsid w:val="00DA186E"/>
    <w:rsid w:val="00DA1F20"/>
    <w:rsid w:val="00DA7A06"/>
    <w:rsid w:val="00DB03EF"/>
    <w:rsid w:val="00DB3D53"/>
    <w:rsid w:val="00DC1532"/>
    <w:rsid w:val="00DC49EE"/>
    <w:rsid w:val="00DC5FA5"/>
    <w:rsid w:val="00DD5B76"/>
    <w:rsid w:val="00DD5FB6"/>
    <w:rsid w:val="00DD7B6D"/>
    <w:rsid w:val="00DE1662"/>
    <w:rsid w:val="00DE2BD7"/>
    <w:rsid w:val="00DE48E7"/>
    <w:rsid w:val="00DE6D00"/>
    <w:rsid w:val="00DF352E"/>
    <w:rsid w:val="00E0172F"/>
    <w:rsid w:val="00E17B82"/>
    <w:rsid w:val="00E233AE"/>
    <w:rsid w:val="00E23480"/>
    <w:rsid w:val="00E3047B"/>
    <w:rsid w:val="00E3562A"/>
    <w:rsid w:val="00E47C62"/>
    <w:rsid w:val="00E5423B"/>
    <w:rsid w:val="00E551A4"/>
    <w:rsid w:val="00E57ABA"/>
    <w:rsid w:val="00E632C0"/>
    <w:rsid w:val="00E647C3"/>
    <w:rsid w:val="00E72A9A"/>
    <w:rsid w:val="00E75119"/>
    <w:rsid w:val="00E81BAC"/>
    <w:rsid w:val="00E82AB1"/>
    <w:rsid w:val="00E8498F"/>
    <w:rsid w:val="00E90A7D"/>
    <w:rsid w:val="00E947A6"/>
    <w:rsid w:val="00E970F1"/>
    <w:rsid w:val="00EA4846"/>
    <w:rsid w:val="00EB76A8"/>
    <w:rsid w:val="00EC157E"/>
    <w:rsid w:val="00EC305A"/>
    <w:rsid w:val="00EC7FF6"/>
    <w:rsid w:val="00ED23F4"/>
    <w:rsid w:val="00ED3E89"/>
    <w:rsid w:val="00EE1C2E"/>
    <w:rsid w:val="00EE2F96"/>
    <w:rsid w:val="00EE3DAF"/>
    <w:rsid w:val="00EE6986"/>
    <w:rsid w:val="00EE7591"/>
    <w:rsid w:val="00EF2DA4"/>
    <w:rsid w:val="00F03566"/>
    <w:rsid w:val="00F10B62"/>
    <w:rsid w:val="00F15D87"/>
    <w:rsid w:val="00F2577D"/>
    <w:rsid w:val="00F262E8"/>
    <w:rsid w:val="00F34510"/>
    <w:rsid w:val="00F36E6E"/>
    <w:rsid w:val="00F37399"/>
    <w:rsid w:val="00F405CC"/>
    <w:rsid w:val="00F46236"/>
    <w:rsid w:val="00F577D4"/>
    <w:rsid w:val="00F57B15"/>
    <w:rsid w:val="00F651B4"/>
    <w:rsid w:val="00F77917"/>
    <w:rsid w:val="00F83A02"/>
    <w:rsid w:val="00F85632"/>
    <w:rsid w:val="00F9726B"/>
    <w:rsid w:val="00F9762C"/>
    <w:rsid w:val="00FA1BFD"/>
    <w:rsid w:val="00FA299D"/>
    <w:rsid w:val="00FA5F58"/>
    <w:rsid w:val="00FB1F2C"/>
    <w:rsid w:val="00FB522F"/>
    <w:rsid w:val="00FB6CB2"/>
    <w:rsid w:val="00FD061A"/>
    <w:rsid w:val="00FD0E1B"/>
    <w:rsid w:val="00FE62DF"/>
    <w:rsid w:val="00FF14D7"/>
    <w:rsid w:val="00FF1868"/>
    <w:rsid w:val="00FF4DD2"/>
    <w:rsid w:val="00FF6163"/>
    <w:rsid w:val="00FF63A1"/>
    <w:rsid w:val="00FF7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AA0A6E3-4BAC-4A5C-BB14-0108E8709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30A"/>
    <w:pPr>
      <w:widowControl w:val="0"/>
      <w:jc w:val="both"/>
    </w:pPr>
  </w:style>
  <w:style w:type="paragraph" w:styleId="1">
    <w:name w:val="heading 1"/>
    <w:basedOn w:val="a"/>
    <w:next w:val="a"/>
    <w:link w:val="1Char"/>
    <w:uiPriority w:val="9"/>
    <w:qFormat/>
    <w:rsid w:val="00493E4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01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01B9"/>
    <w:rPr>
      <w:sz w:val="18"/>
      <w:szCs w:val="18"/>
    </w:rPr>
  </w:style>
  <w:style w:type="paragraph" w:styleId="a4">
    <w:name w:val="footer"/>
    <w:basedOn w:val="a"/>
    <w:link w:val="Char0"/>
    <w:uiPriority w:val="99"/>
    <w:unhideWhenUsed/>
    <w:rsid w:val="006C01B9"/>
    <w:pPr>
      <w:tabs>
        <w:tab w:val="center" w:pos="4153"/>
        <w:tab w:val="right" w:pos="8306"/>
      </w:tabs>
      <w:snapToGrid w:val="0"/>
      <w:jc w:val="left"/>
    </w:pPr>
    <w:rPr>
      <w:sz w:val="18"/>
      <w:szCs w:val="18"/>
    </w:rPr>
  </w:style>
  <w:style w:type="character" w:customStyle="1" w:styleId="Char0">
    <w:name w:val="页脚 Char"/>
    <w:basedOn w:val="a0"/>
    <w:link w:val="a4"/>
    <w:uiPriority w:val="99"/>
    <w:rsid w:val="006C01B9"/>
    <w:rPr>
      <w:sz w:val="18"/>
      <w:szCs w:val="18"/>
    </w:rPr>
  </w:style>
  <w:style w:type="paragraph" w:styleId="a5">
    <w:name w:val="List Paragraph"/>
    <w:basedOn w:val="a"/>
    <w:uiPriority w:val="34"/>
    <w:qFormat/>
    <w:rsid w:val="00E0172F"/>
    <w:pPr>
      <w:ind w:firstLineChars="200" w:firstLine="420"/>
    </w:pPr>
  </w:style>
  <w:style w:type="table" w:customStyle="1" w:styleId="10">
    <w:name w:val="网格型1"/>
    <w:basedOn w:val="a1"/>
    <w:uiPriority w:val="99"/>
    <w:qFormat/>
    <w:rsid w:val="006629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annotation text"/>
    <w:basedOn w:val="a"/>
    <w:link w:val="Char1"/>
    <w:uiPriority w:val="99"/>
    <w:semiHidden/>
    <w:qFormat/>
    <w:rsid w:val="00FD0E1B"/>
    <w:pPr>
      <w:jc w:val="left"/>
    </w:pPr>
    <w:rPr>
      <w:rFonts w:ascii="Calibri" w:eastAsia="宋体" w:hAnsi="Calibri" w:cs="Times New Roman"/>
    </w:rPr>
  </w:style>
  <w:style w:type="character" w:customStyle="1" w:styleId="Char1">
    <w:name w:val="批注文字 Char"/>
    <w:basedOn w:val="a0"/>
    <w:link w:val="a6"/>
    <w:uiPriority w:val="99"/>
    <w:semiHidden/>
    <w:qFormat/>
    <w:rsid w:val="00FD0E1B"/>
    <w:rPr>
      <w:rFonts w:ascii="Calibri" w:eastAsia="宋体" w:hAnsi="Calibri" w:cs="Times New Roman"/>
    </w:rPr>
  </w:style>
  <w:style w:type="paragraph" w:styleId="a7">
    <w:name w:val="Balloon Text"/>
    <w:basedOn w:val="a"/>
    <w:link w:val="Char2"/>
    <w:uiPriority w:val="99"/>
    <w:semiHidden/>
    <w:unhideWhenUsed/>
    <w:rsid w:val="00FD0E1B"/>
    <w:rPr>
      <w:sz w:val="18"/>
      <w:szCs w:val="18"/>
    </w:rPr>
  </w:style>
  <w:style w:type="character" w:customStyle="1" w:styleId="Char2">
    <w:name w:val="批注框文本 Char"/>
    <w:basedOn w:val="a0"/>
    <w:link w:val="a7"/>
    <w:uiPriority w:val="99"/>
    <w:semiHidden/>
    <w:rsid w:val="00FD0E1B"/>
    <w:rPr>
      <w:sz w:val="18"/>
      <w:szCs w:val="18"/>
    </w:rPr>
  </w:style>
  <w:style w:type="table" w:styleId="a8">
    <w:name w:val="Table Grid"/>
    <w:basedOn w:val="a1"/>
    <w:uiPriority w:val="39"/>
    <w:rsid w:val="007719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493E49"/>
    <w:rPr>
      <w:b/>
      <w:bCs/>
      <w:kern w:val="44"/>
      <w:sz w:val="44"/>
      <w:szCs w:val="44"/>
    </w:rPr>
  </w:style>
  <w:style w:type="paragraph" w:styleId="TOC">
    <w:name w:val="TOC Heading"/>
    <w:basedOn w:val="1"/>
    <w:next w:val="a"/>
    <w:uiPriority w:val="39"/>
    <w:unhideWhenUsed/>
    <w:qFormat/>
    <w:rsid w:val="00493E49"/>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2">
    <w:name w:val="toc 2"/>
    <w:basedOn w:val="a"/>
    <w:next w:val="a"/>
    <w:autoRedefine/>
    <w:uiPriority w:val="39"/>
    <w:unhideWhenUsed/>
    <w:rsid w:val="00493E49"/>
    <w:pPr>
      <w:ind w:leftChars="200" w:left="420"/>
    </w:pPr>
  </w:style>
  <w:style w:type="paragraph" w:styleId="11">
    <w:name w:val="toc 1"/>
    <w:basedOn w:val="a"/>
    <w:next w:val="a"/>
    <w:autoRedefine/>
    <w:uiPriority w:val="39"/>
    <w:unhideWhenUsed/>
    <w:rsid w:val="00662B50"/>
    <w:pPr>
      <w:ind w:firstLineChars="700" w:firstLine="3092"/>
      <w:jc w:val="left"/>
    </w:pPr>
    <w:rPr>
      <w:rFonts w:asciiTheme="majorHAnsi" w:eastAsiaTheme="majorEastAsia" w:hAnsiTheme="majorHAnsi" w:cstheme="majorBidi"/>
      <w:b/>
      <w:kern w:val="0"/>
      <w:sz w:val="44"/>
      <w:szCs w:val="44"/>
      <w:lang w:val="zh-CN"/>
    </w:rPr>
  </w:style>
  <w:style w:type="character" w:styleId="a9">
    <w:name w:val="Hyperlink"/>
    <w:basedOn w:val="a0"/>
    <w:uiPriority w:val="99"/>
    <w:unhideWhenUsed/>
    <w:rsid w:val="00493E49"/>
    <w:rPr>
      <w:color w:val="0563C1" w:themeColor="hyperlink"/>
      <w:u w:val="single"/>
    </w:rPr>
  </w:style>
  <w:style w:type="paragraph" w:styleId="3">
    <w:name w:val="toc 3"/>
    <w:basedOn w:val="a"/>
    <w:next w:val="a"/>
    <w:autoRedefine/>
    <w:uiPriority w:val="39"/>
    <w:unhideWhenUsed/>
    <w:rsid w:val="00493E49"/>
    <w:pPr>
      <w:widowControl/>
      <w:spacing w:after="100" w:line="259" w:lineRule="auto"/>
      <w:ind w:left="440"/>
      <w:jc w:val="left"/>
    </w:pPr>
    <w:rPr>
      <w:rFonts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0DC46-D351-462C-AA0E-C81FE3EF4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1205</TotalTime>
  <Pages>40</Pages>
  <Words>4517</Words>
  <Characters>25749</Characters>
  <Application>Microsoft Office Word</Application>
  <DocSecurity>0</DocSecurity>
  <Lines>214</Lines>
  <Paragraphs>60</Paragraphs>
  <ScaleCrop>false</ScaleCrop>
  <Company>Microsoft</Company>
  <LinksUpToDate>false</LinksUpToDate>
  <CharactersWithSpaces>30206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MM</cp:lastModifiedBy>
  <cp:revision>153</cp:revision>
  <dcterms:created xsi:type="dcterms:W3CDTF">2024-05-10T12:42:00Z</dcterms:created>
  <dcterms:modified xsi:type="dcterms:W3CDTF">2024-10-16T06:44:00Z</dcterms:modified>
</cp:coreProperties>
</file>