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180E">
      <w:pPr>
        <w:spacing w:line="480" w:lineRule="auto"/>
        <w:ind w:right="28"/>
        <w:rPr>
          <w:rFonts w:ascii="黑体" w:hAnsi="黑体" w:eastAsia="黑体"/>
          <w:color w:val="auto"/>
          <w:sz w:val="32"/>
          <w:szCs w:val="32"/>
          <w:lang w:eastAsia="zh-CN" w:bidi="ar-SA"/>
        </w:rPr>
      </w:pPr>
      <w:r>
        <w:rPr>
          <w:rFonts w:ascii="黑体" w:hAnsi="黑体" w:eastAsia="黑体"/>
          <w:color w:val="auto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eastAsia="zh-CN" w:bidi="ar-SA"/>
        </w:rPr>
        <w:t>2</w:t>
      </w:r>
    </w:p>
    <w:p w14:paraId="63BCA0A8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  <w:lang w:eastAsia="zh-CN" w:bidi="ar-SA"/>
        </w:rPr>
      </w:pPr>
      <w:r>
        <w:rPr>
          <w:rFonts w:ascii="方正小标宋简体" w:hAnsi="方正小标宋_GBK" w:eastAsia="方正小标宋简体"/>
          <w:color w:val="auto"/>
          <w:sz w:val="44"/>
          <w:szCs w:val="44"/>
          <w:lang w:eastAsia="zh-CN" w:bidi="ar-SA"/>
        </w:rPr>
        <w:t>德州科技职业学院</w:t>
      </w:r>
    </w:p>
    <w:p w14:paraId="566C497C">
      <w:pPr>
        <w:spacing w:line="480" w:lineRule="auto"/>
        <w:ind w:right="28" w:firstLine="1760" w:firstLineChars="400"/>
        <w:jc w:val="both"/>
        <w:rPr>
          <w:rFonts w:ascii="方正小标宋简体" w:hAnsi="方正小标宋_GBK" w:eastAsia="方正小标宋简体"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方正小标宋_GBK" w:eastAsia="方正小标宋简体"/>
          <w:color w:val="auto"/>
          <w:sz w:val="44"/>
          <w:szCs w:val="44"/>
          <w:lang w:eastAsia="zh-CN" w:bidi="ar-SA"/>
        </w:rPr>
        <w:t>课程思政示范课程申报书</w:t>
      </w:r>
    </w:p>
    <w:p w14:paraId="134C0EF0">
      <w:pPr>
        <w:spacing w:line="520" w:lineRule="exact"/>
        <w:ind w:right="26"/>
        <w:jc w:val="center"/>
        <w:rPr>
          <w:rFonts w:ascii="黑体" w:hAnsi="黑体" w:eastAsia="黑体"/>
          <w:color w:val="auto"/>
          <w:kern w:val="2"/>
          <w:sz w:val="36"/>
          <w:szCs w:val="36"/>
          <w:lang w:eastAsia="zh-CN" w:bidi="ar-SA"/>
        </w:rPr>
      </w:pPr>
    </w:p>
    <w:p w14:paraId="67E5CE73">
      <w:pPr>
        <w:spacing w:line="520" w:lineRule="exact"/>
        <w:ind w:right="26"/>
        <w:jc w:val="center"/>
        <w:rPr>
          <w:rFonts w:ascii="黑体" w:hAnsi="黑体" w:eastAsia="黑体"/>
          <w:color w:val="auto"/>
          <w:kern w:val="2"/>
          <w:sz w:val="36"/>
          <w:szCs w:val="36"/>
          <w:lang w:eastAsia="zh-CN" w:bidi="ar-SA"/>
        </w:rPr>
      </w:pPr>
    </w:p>
    <w:p w14:paraId="762DF3A1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u w:val="single"/>
          <w:lang w:eastAsia="zh-CN" w:bidi="ar-SA"/>
        </w:rPr>
      </w:pPr>
    </w:p>
    <w:p w14:paraId="09E683CC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u w:val="single"/>
          <w:lang w:eastAsia="zh-CN" w:bidi="ar-SA"/>
        </w:rPr>
      </w:pPr>
    </w:p>
    <w:p w14:paraId="6B5AE6C6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u w:val="single"/>
          <w:lang w:eastAsia="zh-CN" w:bidi="ar-SA"/>
        </w:rPr>
      </w:pPr>
    </w:p>
    <w:p w14:paraId="5BE8703B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6"/>
          <w:lang w:eastAsia="zh-CN" w:bidi="ar-SA"/>
        </w:rPr>
        <w:t>课程名称：</w:t>
      </w:r>
    </w:p>
    <w:p w14:paraId="7F26744D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u w:val="single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6"/>
          <w:lang w:eastAsia="zh-CN" w:bidi="ar-SA"/>
        </w:rPr>
        <w:t>课程负责人：</w:t>
      </w:r>
    </w:p>
    <w:p w14:paraId="0148AB42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6"/>
          <w:lang w:eastAsia="zh-CN" w:bidi="ar-SA"/>
        </w:rPr>
        <w:t>联系电话：</w:t>
      </w:r>
    </w:p>
    <w:p w14:paraId="6B4443A3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u w:val="single"/>
          <w:lang w:eastAsia="zh-CN" w:bidi="ar-SA"/>
        </w:rPr>
      </w:pPr>
      <w:r>
        <w:rPr>
          <w:rFonts w:ascii="黑体" w:hAnsi="黑体" w:eastAsia="黑体"/>
          <w:color w:val="auto"/>
          <w:kern w:val="2"/>
          <w:sz w:val="32"/>
          <w:szCs w:val="36"/>
          <w:lang w:eastAsia="zh-CN" w:bidi="ar-SA"/>
        </w:rPr>
        <w:t>推荐单位</w:t>
      </w:r>
      <w:r>
        <w:rPr>
          <w:rFonts w:hint="eastAsia" w:ascii="黑体" w:hAnsi="黑体" w:eastAsia="黑体"/>
          <w:color w:val="auto"/>
          <w:kern w:val="2"/>
          <w:sz w:val="32"/>
          <w:szCs w:val="36"/>
          <w:lang w:eastAsia="zh-CN" w:bidi="ar-SA"/>
        </w:rPr>
        <w:t xml:space="preserve">： </w:t>
      </w:r>
    </w:p>
    <w:p w14:paraId="34E3B98E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1F524173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31A5897B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14A8C42D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297AA6B9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615ADFC5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76477D3A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57CCF2A0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6C84C2D5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3C3355FF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1876F1C7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36981012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 w14:paraId="02AD5AF5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  <w:r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  <w:t>二○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二六</w:t>
      </w:r>
      <w:bookmarkStart w:id="0" w:name="_GoBack"/>
      <w:bookmarkEnd w:id="0"/>
      <w:r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六</w:t>
      </w:r>
      <w:r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  <w:t>月</w:t>
      </w:r>
    </w:p>
    <w:p w14:paraId="19542694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 w14:paraId="4C58BDC7">
      <w:pPr>
        <w:snapToGrid w:val="0"/>
        <w:spacing w:line="240" w:lineRule="atLeast"/>
        <w:ind w:firstLine="2560" w:firstLineChars="800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  <w:sectPr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德州科技职业学院教学科研部</w:t>
      </w:r>
    </w:p>
    <w:p w14:paraId="534F561A">
      <w:pPr>
        <w:numPr>
          <w:ilvl w:val="0"/>
          <w:numId w:val="0"/>
        </w:numPr>
        <w:ind w:left="0" w:leftChars="0" w:firstLine="0" w:firstLineChars="0"/>
        <w:jc w:val="both"/>
        <w:rPr>
          <w:rFonts w:ascii="黑体" w:hAnsi="黑体" w:eastAsia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黑体" w:hAnsi="黑体" w:eastAsia="黑体"/>
          <w:color w:val="auto"/>
          <w:kern w:val="2"/>
          <w:lang w:eastAsia="zh-CN" w:bidi="ar-SA"/>
        </w:rPr>
        <w:t>课程基本信息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6A58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25A6F2A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课程名称</w:t>
            </w:r>
          </w:p>
        </w:tc>
        <w:tc>
          <w:tcPr>
            <w:tcW w:w="5905" w:type="dxa"/>
          </w:tcPr>
          <w:p w14:paraId="10B77D8F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62DA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6327B93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课程类型</w:t>
            </w:r>
          </w:p>
        </w:tc>
        <w:tc>
          <w:tcPr>
            <w:tcW w:w="5905" w:type="dxa"/>
          </w:tcPr>
          <w:p w14:paraId="05F9FFE7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○公共基础课程  ○专业教育课程 ○实践类课程</w:t>
            </w:r>
          </w:p>
        </w:tc>
      </w:tr>
      <w:tr w14:paraId="6D02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2B9A905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专业大类名称及代码</w:t>
            </w:r>
          </w:p>
        </w:tc>
        <w:tc>
          <w:tcPr>
            <w:tcW w:w="5905" w:type="dxa"/>
          </w:tcPr>
          <w:p w14:paraId="639F300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1EF3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246A19E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专业类名称及代码</w:t>
            </w:r>
          </w:p>
        </w:tc>
        <w:tc>
          <w:tcPr>
            <w:tcW w:w="5905" w:type="dxa"/>
          </w:tcPr>
          <w:p w14:paraId="1570AEED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6198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7F48E95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课程性质</w:t>
            </w:r>
          </w:p>
        </w:tc>
        <w:tc>
          <w:tcPr>
            <w:tcW w:w="5905" w:type="dxa"/>
          </w:tcPr>
          <w:p w14:paraId="2B2C67D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○必修  ○选修</w:t>
            </w:r>
          </w:p>
        </w:tc>
      </w:tr>
      <w:tr w14:paraId="7E87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1EFE9F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开课年级</w:t>
            </w:r>
          </w:p>
        </w:tc>
        <w:tc>
          <w:tcPr>
            <w:tcW w:w="5905" w:type="dxa"/>
          </w:tcPr>
          <w:p w14:paraId="2BEEADA0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1212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3824E3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学    时</w:t>
            </w:r>
          </w:p>
        </w:tc>
        <w:tc>
          <w:tcPr>
            <w:tcW w:w="5905" w:type="dxa"/>
          </w:tcPr>
          <w:p w14:paraId="29007844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437C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E3AB3F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学    分</w:t>
            </w:r>
          </w:p>
        </w:tc>
        <w:tc>
          <w:tcPr>
            <w:tcW w:w="5905" w:type="dxa"/>
          </w:tcPr>
          <w:p w14:paraId="5D1681BD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3A86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09B037B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4856870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 w:bidi="ar-SA"/>
              </w:rPr>
              <w:t>（上传教务系统截图）</w:t>
            </w:r>
          </w:p>
        </w:tc>
      </w:tr>
      <w:tr w14:paraId="7A96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41C20E9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5905" w:type="dxa"/>
            <w:vAlign w:val="center"/>
          </w:tcPr>
          <w:p w14:paraId="4CB5EEC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年  月  日—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 w:bidi="ar-SA"/>
              </w:rPr>
              <w:t>（上传教务系统截图</w:t>
            </w:r>
          </w:p>
        </w:tc>
      </w:tr>
      <w:tr w14:paraId="611E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6869B4E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最近两期学生总人数</w:t>
            </w:r>
          </w:p>
        </w:tc>
        <w:tc>
          <w:tcPr>
            <w:tcW w:w="5905" w:type="dxa"/>
          </w:tcPr>
          <w:p w14:paraId="3A4E18E6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373E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617" w:type="dxa"/>
            <w:vAlign w:val="center"/>
          </w:tcPr>
          <w:p w14:paraId="5863D8F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教学方式</w:t>
            </w:r>
          </w:p>
        </w:tc>
        <w:tc>
          <w:tcPr>
            <w:tcW w:w="5905" w:type="dxa"/>
          </w:tcPr>
          <w:p w14:paraId="0987BBDA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○线下   ○线上   ○线上线下混合式</w:t>
            </w:r>
          </w:p>
        </w:tc>
      </w:tr>
      <w:tr w14:paraId="5E1B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6AA4234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线上课程地址及账号</w:t>
            </w:r>
          </w:p>
        </w:tc>
        <w:tc>
          <w:tcPr>
            <w:tcW w:w="5905" w:type="dxa"/>
          </w:tcPr>
          <w:p w14:paraId="35E99C3B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4068B780">
      <w:pPr>
        <w:spacing w:line="340" w:lineRule="exact"/>
        <w:jc w:val="left"/>
        <w:rPr>
          <w:rFonts w:hint="eastAsia" w:ascii="仿宋_GB2312" w:hAnsi="仿宋_GB2312" w:eastAsia="仿宋_GB2312" w:cs="仿宋_GB2312"/>
          <w:color w:va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 w:bidi="ar-SA"/>
        </w:rPr>
        <w:t>注：（教务系统截图须至少包含开课时间、授课教师姓名等信息）</w:t>
      </w:r>
    </w:p>
    <w:p w14:paraId="3505078F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黑体" w:hAnsi="黑体" w:eastAsia="黑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4B07486B">
      <w:pPr>
        <w:numPr>
          <w:ilvl w:val="0"/>
          <w:numId w:val="0"/>
        </w:numPr>
        <w:ind w:left="0" w:leftChars="0" w:firstLine="0" w:firstLineChars="0"/>
        <w:jc w:val="both"/>
        <w:rPr>
          <w:rFonts w:ascii="黑体" w:hAnsi="黑体" w:eastAsia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黑体" w:hAnsi="黑体" w:eastAsia="黑体"/>
          <w:color w:val="auto"/>
          <w:kern w:val="2"/>
          <w:lang w:eastAsia="zh-CN" w:bidi="ar-SA"/>
        </w:rPr>
        <w:t>授课教师（教学团队）基本情况</w:t>
      </w:r>
    </w:p>
    <w:tbl>
      <w:tblPr>
        <w:tblStyle w:val="9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91"/>
        <w:gridCol w:w="1585"/>
        <w:gridCol w:w="1199"/>
        <w:gridCol w:w="852"/>
        <w:gridCol w:w="792"/>
        <w:gridCol w:w="2309"/>
      </w:tblGrid>
      <w:tr w14:paraId="6CD8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7"/>
          </w:tcPr>
          <w:p w14:paraId="71720F4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课程团队主要成员</w:t>
            </w:r>
          </w:p>
          <w:p w14:paraId="3FC111E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（序号</w:t>
            </w:r>
            <w:r>
              <w:rPr>
                <w:rFonts w:eastAsia="仿宋_GB2312"/>
                <w:color w:val="auto"/>
                <w:lang w:eastAsia="zh-CN" w:bidi="ar-SA"/>
              </w:rPr>
              <w:t>1为课程负责人，课程负责人及团队其他主要成员总人数限</w:t>
            </w:r>
            <w:r>
              <w:rPr>
                <w:rFonts w:hint="eastAsia" w:eastAsia="仿宋_GB2312"/>
                <w:color w:val="auto"/>
                <w:lang w:val="en-US" w:eastAsia="zh-CN" w:bidi="ar-SA"/>
              </w:rPr>
              <w:t>8</w:t>
            </w:r>
            <w:r>
              <w:rPr>
                <w:rFonts w:eastAsia="仿宋_GB2312"/>
                <w:color w:val="auto"/>
                <w:lang w:eastAsia="zh-CN" w:bidi="ar-SA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）</w:t>
            </w:r>
          </w:p>
        </w:tc>
      </w:tr>
      <w:tr w14:paraId="0471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 w14:paraId="4AF99D65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序号</w:t>
            </w:r>
          </w:p>
        </w:tc>
        <w:tc>
          <w:tcPr>
            <w:tcW w:w="991" w:type="dxa"/>
            <w:vAlign w:val="center"/>
          </w:tcPr>
          <w:p w14:paraId="651802D5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姓名</w:t>
            </w:r>
          </w:p>
        </w:tc>
        <w:tc>
          <w:tcPr>
            <w:tcW w:w="1585" w:type="dxa"/>
            <w:vAlign w:val="center"/>
          </w:tcPr>
          <w:p w14:paraId="38576898">
            <w:pPr>
              <w:snapToGrid w:val="0"/>
              <w:ind w:firstLine="240" w:firstLineChars="100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学院名称</w:t>
            </w:r>
          </w:p>
        </w:tc>
        <w:tc>
          <w:tcPr>
            <w:tcW w:w="1199" w:type="dxa"/>
            <w:vAlign w:val="center"/>
          </w:tcPr>
          <w:p w14:paraId="198C4173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出生年月</w:t>
            </w:r>
          </w:p>
        </w:tc>
        <w:tc>
          <w:tcPr>
            <w:tcW w:w="852" w:type="dxa"/>
            <w:vAlign w:val="center"/>
          </w:tcPr>
          <w:p w14:paraId="34B78B48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职务</w:t>
            </w:r>
          </w:p>
        </w:tc>
        <w:tc>
          <w:tcPr>
            <w:tcW w:w="792" w:type="dxa"/>
            <w:vAlign w:val="center"/>
          </w:tcPr>
          <w:p w14:paraId="00670CF8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职称</w:t>
            </w:r>
          </w:p>
        </w:tc>
        <w:tc>
          <w:tcPr>
            <w:tcW w:w="2309" w:type="dxa"/>
            <w:vAlign w:val="center"/>
          </w:tcPr>
          <w:p w14:paraId="206CAE8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教学任务</w:t>
            </w:r>
          </w:p>
        </w:tc>
      </w:tr>
      <w:tr w14:paraId="6845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A760ACF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1</w:t>
            </w:r>
          </w:p>
        </w:tc>
        <w:tc>
          <w:tcPr>
            <w:tcW w:w="991" w:type="dxa"/>
          </w:tcPr>
          <w:p w14:paraId="6D895DA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49DB6B5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01B2037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253C70D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1AC16B7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4E6087C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6522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478EE64B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2</w:t>
            </w:r>
          </w:p>
        </w:tc>
        <w:tc>
          <w:tcPr>
            <w:tcW w:w="991" w:type="dxa"/>
          </w:tcPr>
          <w:p w14:paraId="5025A2E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4EE7B26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29B46A5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095F8F2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320389F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1B31EB7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2B9E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913B680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3</w:t>
            </w:r>
          </w:p>
        </w:tc>
        <w:tc>
          <w:tcPr>
            <w:tcW w:w="991" w:type="dxa"/>
          </w:tcPr>
          <w:p w14:paraId="344D379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1159CB8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3CE2050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45E801F0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709F1B9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7DAE87D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1A5A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4046A94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4</w:t>
            </w:r>
          </w:p>
        </w:tc>
        <w:tc>
          <w:tcPr>
            <w:tcW w:w="991" w:type="dxa"/>
          </w:tcPr>
          <w:p w14:paraId="387970C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25E95BC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04731CC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4F23508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18D48C1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109AB69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4232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2EE22C00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5</w:t>
            </w:r>
          </w:p>
        </w:tc>
        <w:tc>
          <w:tcPr>
            <w:tcW w:w="991" w:type="dxa"/>
          </w:tcPr>
          <w:p w14:paraId="35BEC76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72F3A3BC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07DD58C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51A3E9A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1848060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6A43B2E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3BFA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D55AAC9">
            <w:pPr>
              <w:spacing w:line="340" w:lineRule="atLeast"/>
              <w:jc w:val="center"/>
              <w:rPr>
                <w:rFonts w:hint="default" w:eastAsia="仿宋_GB2312"/>
                <w:color w:val="auto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lang w:val="en-US" w:eastAsia="zh-CN" w:bidi="ar-SA"/>
              </w:rPr>
              <w:t>6</w:t>
            </w:r>
          </w:p>
        </w:tc>
        <w:tc>
          <w:tcPr>
            <w:tcW w:w="991" w:type="dxa"/>
          </w:tcPr>
          <w:p w14:paraId="07B8A3D8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7A362E3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2A2ED33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6507FCB8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35C75E6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2F1123E0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4866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5297815">
            <w:pPr>
              <w:spacing w:line="340" w:lineRule="atLeast"/>
              <w:jc w:val="center"/>
              <w:rPr>
                <w:rFonts w:hint="default" w:eastAsia="仿宋_GB2312"/>
                <w:color w:val="auto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lang w:val="en-US" w:eastAsia="zh-CN" w:bidi="ar-SA"/>
              </w:rPr>
              <w:t>7</w:t>
            </w:r>
          </w:p>
        </w:tc>
        <w:tc>
          <w:tcPr>
            <w:tcW w:w="991" w:type="dxa"/>
          </w:tcPr>
          <w:p w14:paraId="1762EC1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2F924FAC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60EDB8D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68AA0DB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2F5FFE7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7BD60B2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40D2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132EAB50">
            <w:pPr>
              <w:spacing w:line="340" w:lineRule="atLeast"/>
              <w:jc w:val="center"/>
              <w:rPr>
                <w:rFonts w:hint="default" w:eastAsia="仿宋_GB2312"/>
                <w:color w:val="auto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lang w:val="en-US" w:eastAsia="zh-CN" w:bidi="ar-SA"/>
              </w:rPr>
              <w:t>8</w:t>
            </w:r>
          </w:p>
        </w:tc>
        <w:tc>
          <w:tcPr>
            <w:tcW w:w="991" w:type="dxa"/>
          </w:tcPr>
          <w:p w14:paraId="5180393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79E9C15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13F2D5B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0F9A8668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2DE4190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28D814E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09E35BA0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4ADF9294">
      <w:pPr>
        <w:numPr>
          <w:ilvl w:val="0"/>
          <w:numId w:val="0"/>
        </w:numPr>
        <w:ind w:left="0" w:leftChars="0" w:firstLine="0" w:firstLineChars="0"/>
        <w:jc w:val="both"/>
        <w:rPr>
          <w:rFonts w:ascii="黑体" w:hAnsi="黑体" w:eastAsia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黑体" w:hAnsi="黑体" w:eastAsia="黑体"/>
          <w:color w:val="auto"/>
          <w:kern w:val="2"/>
          <w:lang w:eastAsia="zh-CN" w:bidi="ar-SA"/>
        </w:rPr>
        <w:t>授课教师（教学团队）课程思政教育教学情况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5C2D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 w14:paraId="7E07276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课程负责人</w:t>
            </w:r>
          </w:p>
          <w:p w14:paraId="737FB35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情况</w:t>
            </w:r>
          </w:p>
        </w:tc>
        <w:tc>
          <w:tcPr>
            <w:tcW w:w="6649" w:type="dxa"/>
          </w:tcPr>
          <w:p w14:paraId="05102CD6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（近5年来在承担课程教学任务、开展课程思政教学实践和理论研究、获得教学奖励等方面的情况）</w:t>
            </w:r>
          </w:p>
          <w:p w14:paraId="5894B694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7B406CFD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73EFF6A9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500CFEEC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004E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4AFFDD5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教学团队情况</w:t>
            </w:r>
          </w:p>
        </w:tc>
        <w:tc>
          <w:tcPr>
            <w:tcW w:w="6649" w:type="dxa"/>
          </w:tcPr>
          <w:p w14:paraId="54DC44E6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214C1F05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3BD3435A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76A61DD1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2FC04266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</w:pPr>
    </w:p>
    <w:p w14:paraId="771263EB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课程思政建设基础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7E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8522" w:type="dxa"/>
          </w:tcPr>
          <w:p w14:paraId="3E69C414">
            <w:pPr>
              <w:spacing w:line="300" w:lineRule="exact"/>
              <w:ind w:right="-118" w:rightChars="-4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开展课程思政教学以来，面向学生的届数、课程建设成果、课程思政工作开展情况等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 w14:paraId="7B656EE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5C856CC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407234B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0B77A8EE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08985DD9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课程思政育人目标、主要融入点和教学方法</w:t>
      </w:r>
    </w:p>
    <w:tbl>
      <w:tblPr>
        <w:tblStyle w:val="9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79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8522" w:type="dxa"/>
          </w:tcPr>
          <w:p w14:paraId="6B4A5A5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 w:bidi="ar-SA"/>
              </w:rPr>
              <w:t>5.1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课程思政育人目标</w:t>
            </w:r>
          </w:p>
        </w:tc>
      </w:tr>
      <w:tr w14:paraId="1E2E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522" w:type="dxa"/>
          </w:tcPr>
          <w:p w14:paraId="57954200">
            <w:p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5.2</w:t>
            </w:r>
            <w:r>
              <w:rPr>
                <w:rFonts w:hint="eastAsia" w:eastAsia="仿宋_GB2312"/>
                <w:sz w:val="24"/>
              </w:rPr>
              <w:t>课程思政主要融入点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（即将育人内容与专业知识技能教育内容有机融合情况，简要描述该课程的育人元素及其在课程教学中的切入点和实施路径）</w:t>
            </w:r>
          </w:p>
          <w:p w14:paraId="7391860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tbl>
      <w:tblPr>
        <w:tblStyle w:val="8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223"/>
        <w:gridCol w:w="2224"/>
        <w:gridCol w:w="2227"/>
        <w:gridCol w:w="70"/>
      </w:tblGrid>
      <w:tr w14:paraId="1314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416" w:hRule="atLeast"/>
        </w:trPr>
        <w:tc>
          <w:tcPr>
            <w:tcW w:w="8522" w:type="dxa"/>
            <w:gridSpan w:val="4"/>
            <w:noWrap w:val="0"/>
            <w:vAlign w:val="center"/>
          </w:tcPr>
          <w:p w14:paraId="3BC0A164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.3教学内容概述、课程思政育人目标、教学方法</w:t>
            </w:r>
          </w:p>
        </w:tc>
      </w:tr>
      <w:tr w14:paraId="7701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center"/>
          </w:tcPr>
          <w:p w14:paraId="5781543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3223" w:type="dxa"/>
            <w:noWrap w:val="0"/>
            <w:vAlign w:val="center"/>
          </w:tcPr>
          <w:p w14:paraId="771F5E3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教学内容概述</w:t>
            </w:r>
          </w:p>
        </w:tc>
        <w:tc>
          <w:tcPr>
            <w:tcW w:w="2224" w:type="dxa"/>
            <w:noWrap w:val="0"/>
            <w:vAlign w:val="center"/>
          </w:tcPr>
          <w:p w14:paraId="3BDE35C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课程思政育人目标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6A71516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教学方法</w:t>
            </w:r>
          </w:p>
        </w:tc>
      </w:tr>
      <w:tr w14:paraId="0106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20ABD88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223" w:type="dxa"/>
            <w:noWrap w:val="0"/>
            <w:vAlign w:val="top"/>
          </w:tcPr>
          <w:p w14:paraId="6918298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3A4FDF0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11D91A0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BF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3E2328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223" w:type="dxa"/>
            <w:noWrap w:val="0"/>
            <w:vAlign w:val="top"/>
          </w:tcPr>
          <w:p w14:paraId="284F05D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5295C57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37A6A06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935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406016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223" w:type="dxa"/>
            <w:noWrap w:val="0"/>
            <w:vAlign w:val="top"/>
          </w:tcPr>
          <w:p w14:paraId="6BD8ACE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22653FC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1CBC707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1A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107D47A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223" w:type="dxa"/>
            <w:noWrap w:val="0"/>
            <w:vAlign w:val="top"/>
          </w:tcPr>
          <w:p w14:paraId="7FEFAD9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1BA6819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7D06C4C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5B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7D1890B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223" w:type="dxa"/>
            <w:noWrap w:val="0"/>
            <w:vAlign w:val="top"/>
          </w:tcPr>
          <w:p w14:paraId="1D85D9D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169A105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4B28F4A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8C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10C22B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223" w:type="dxa"/>
            <w:noWrap w:val="0"/>
            <w:vAlign w:val="top"/>
          </w:tcPr>
          <w:p w14:paraId="7632B10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2277DCC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73DFB99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85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7FA054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...</w:t>
            </w:r>
          </w:p>
        </w:tc>
        <w:tc>
          <w:tcPr>
            <w:tcW w:w="3223" w:type="dxa"/>
            <w:noWrap w:val="0"/>
            <w:vAlign w:val="top"/>
          </w:tcPr>
          <w:p w14:paraId="7384ADF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5DDC469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14BD873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8767E24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课程评价与成效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FC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522" w:type="dxa"/>
          </w:tcPr>
          <w:p w14:paraId="76253F5E">
            <w:p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74AC1132">
            <w:p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73C3BCC9">
            <w:p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34EB7473">
            <w:p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439079B7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</w:pPr>
    </w:p>
    <w:p w14:paraId="5A191627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七、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课程特色与创新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C9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522" w:type="dxa"/>
          </w:tcPr>
          <w:p w14:paraId="0F73B70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599FF00F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507A02FF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22B0169B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5F6FAAEC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</w:tc>
      </w:tr>
    </w:tbl>
    <w:p w14:paraId="347FBA58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231C86AE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八、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课程建设规划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E5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522" w:type="dxa"/>
          </w:tcPr>
          <w:p w14:paraId="7B03C5B2">
            <w:pPr>
              <w:spacing w:before="62" w:beforeLines="2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在立项建设期内的规划（包括建设目标、建设机制、创新举措、预期成果等）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500自以内。</w:t>
            </w:r>
          </w:p>
          <w:p w14:paraId="102DCD10">
            <w:pPr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49928DA3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00AECCEE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16508407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</w:tc>
      </w:tr>
    </w:tbl>
    <w:p w14:paraId="157B5C32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</w:pPr>
    </w:p>
    <w:p w14:paraId="480551DB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九、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附件材料清单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C1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522" w:type="dxa"/>
          </w:tcPr>
          <w:p w14:paraId="2096AEEB">
            <w:pPr>
              <w:pStyle w:val="68"/>
              <w:widowControl/>
              <w:numPr>
                <w:ilvl w:val="0"/>
                <w:numId w:val="1"/>
              </w:numPr>
              <w:adjustRightInd w:val="0"/>
              <w:snapToGrid w:val="0"/>
              <w:spacing w:before="156" w:beforeLines="50"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教学设计样例说明（必须提供）</w:t>
            </w:r>
          </w:p>
          <w:p w14:paraId="602BE39D">
            <w:pPr>
              <w:pStyle w:val="68"/>
              <w:widowControl/>
              <w:adjustRightInd w:val="0"/>
              <w:snapToGrid w:val="0"/>
              <w:spacing w:line="340" w:lineRule="atLeast"/>
              <w:ind w:firstLine="48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提供申报课程中一节（2课时左右）代表性的完整教学设计和教学实施流程说明，尽可能细致地反映出教师的思考和教学设计，在文档中应提供1-3张教学活动或者课件的图片。要求教学设计样例应具有较强的可读性，表述清晰流畅。课程负责人签字。</w:t>
            </w:r>
          </w:p>
          <w:p w14:paraId="276FA3C5">
            <w:pPr>
              <w:pStyle w:val="68"/>
              <w:widowControl/>
              <w:adjustRightInd w:val="0"/>
              <w:snapToGrid w:val="0"/>
              <w:spacing w:line="340" w:lineRule="atLeast"/>
              <w:ind w:firstLine="480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具体要求见“课程思政教学设计案例撰写相关说明”（附件2））</w:t>
            </w:r>
          </w:p>
          <w:p w14:paraId="60A1B558">
            <w:pPr>
              <w:pStyle w:val="68"/>
              <w:widowControl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leftChars="0" w:firstLine="482" w:firstLineChars="200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最近一学期的课程教案（必须提供）</w:t>
            </w:r>
          </w:p>
          <w:p w14:paraId="435103EF">
            <w:pPr>
              <w:pStyle w:val="68"/>
              <w:widowControl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200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（课程负责人签字。）</w:t>
            </w:r>
          </w:p>
          <w:p w14:paraId="75E99304">
            <w:pPr>
              <w:pStyle w:val="68"/>
              <w:widowControl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最近一次学生评教结果统计（无需提交）</w:t>
            </w:r>
          </w:p>
          <w:p w14:paraId="2E2C9DD3">
            <w:pPr>
              <w:pStyle w:val="68"/>
              <w:widowControl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最近一次学校对课堂教学评价（无需提交）</w:t>
            </w:r>
          </w:p>
          <w:p w14:paraId="1D1A7C35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以上材料均可能网上公开，请严格审查，确保不违反有关法律及保密规定。</w:t>
            </w:r>
          </w:p>
        </w:tc>
      </w:tr>
    </w:tbl>
    <w:p w14:paraId="5F914D55">
      <w:pPr>
        <w:adjustRightInd w:val="0"/>
        <w:snapToGrid w:val="0"/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0669CCAC">
      <w:pPr>
        <w:adjustRightInd w:val="0"/>
        <w:snapToGrid w:val="0"/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51BFA32C">
      <w:pPr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十、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课程负责人承诺</w:t>
      </w:r>
    </w:p>
    <w:tbl>
      <w:tblPr>
        <w:tblStyle w:val="9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344A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527" w:type="dxa"/>
          </w:tcPr>
          <w:p w14:paraId="68CD3CF0">
            <w:pPr>
              <w:spacing w:before="62" w:beforeLines="2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 w14:paraId="029FA81F">
            <w:pPr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1A43CA2C">
            <w:pPr>
              <w:wordWrap w:val="0"/>
              <w:adjustRightInd w:val="0"/>
              <w:snapToGrid w:val="0"/>
              <w:spacing w:line="400" w:lineRule="atLeast"/>
              <w:ind w:right="2880" w:rightChars="1200" w:firstLine="480" w:firstLineChars="20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课程负责人（签字）：</w:t>
            </w:r>
          </w:p>
          <w:p w14:paraId="35AFCCA2">
            <w:pPr>
              <w:wordWrap w:val="0"/>
              <w:adjustRightInd w:val="0"/>
              <w:snapToGrid w:val="0"/>
              <w:spacing w:line="400" w:lineRule="atLeast"/>
              <w:ind w:right="2880" w:rightChars="1200" w:firstLine="480" w:firstLineChars="20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年   月   日</w:t>
            </w:r>
          </w:p>
        </w:tc>
      </w:tr>
    </w:tbl>
    <w:p w14:paraId="773F6332">
      <w:pPr>
        <w:spacing w:line="340" w:lineRule="atLeast"/>
        <w:jc w:val="both"/>
        <w:rPr>
          <w:rFonts w:ascii="黑体" w:hAnsi="黑体" w:eastAsia="黑体"/>
          <w:color w:val="auto"/>
          <w:kern w:val="2"/>
          <w:lang w:eastAsia="zh-CN" w:bidi="ar-SA"/>
        </w:rPr>
      </w:pPr>
    </w:p>
    <w:p w14:paraId="55CD67A7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lang w:val="en-US" w:eastAsia="zh-CN" w:bidi="ar-SA"/>
        </w:rPr>
        <w:t>十一、</w:t>
      </w:r>
      <w:r>
        <w:rPr>
          <w:rFonts w:hint="eastAsia" w:ascii="黑体" w:hAnsi="黑体" w:eastAsia="黑体"/>
          <w:color w:val="auto"/>
          <w:kern w:val="2"/>
          <w:lang w:eastAsia="zh-CN" w:bidi="ar-SA"/>
        </w:rPr>
        <w:t>申报二级学院承诺意见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2F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8522" w:type="dxa"/>
          </w:tcPr>
          <w:p w14:paraId="440E607D">
            <w:pPr>
              <w:spacing w:line="400" w:lineRule="exact"/>
              <w:ind w:firstLine="480" w:firstLineChars="200"/>
              <w:jc w:val="both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7CBE3EED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二级学院进行择优申报推荐，并对课程有关信息及课程负责人填报的内容进行了认真核实，保证真实性。</w:t>
            </w:r>
          </w:p>
          <w:p w14:paraId="76D9D42F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" w:eastAsia="仿宋_GB2312"/>
                <w:color w:val="auto"/>
                <w:lang w:eastAsia="zh-CN" w:bidi="ar-SA"/>
              </w:rPr>
            </w:pPr>
          </w:p>
          <w:p w14:paraId="118FB106">
            <w:pPr>
              <w:wordWrap w:val="0"/>
              <w:spacing w:line="400" w:lineRule="exact"/>
              <w:ind w:right="2880" w:rightChars="120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二级学院院长签字：</w:t>
            </w:r>
          </w:p>
          <w:p w14:paraId="631A8364">
            <w:pPr>
              <w:wordWrap w:val="0"/>
              <w:spacing w:line="400" w:lineRule="exact"/>
              <w:ind w:right="2880" w:rightChars="120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年   月   日</w:t>
            </w:r>
          </w:p>
        </w:tc>
      </w:tr>
    </w:tbl>
    <w:p w14:paraId="36F18B7B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6B80C86B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十二、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教学科研部推荐意见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61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8522" w:type="dxa"/>
          </w:tcPr>
          <w:p w14:paraId="01E7E336">
            <w:pPr>
              <w:wordWrap w:val="0"/>
              <w:adjustRightInd w:val="0"/>
              <w:snapToGrid w:val="0"/>
              <w:spacing w:line="340" w:lineRule="atLeast"/>
              <w:ind w:right="960"/>
              <w:jc w:val="both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4329908D">
            <w:pPr>
              <w:wordWrap w:val="0"/>
              <w:adjustRightInd w:val="0"/>
              <w:snapToGrid w:val="0"/>
              <w:spacing w:line="340" w:lineRule="atLeast"/>
              <w:ind w:right="960"/>
              <w:jc w:val="both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498AD9B0">
            <w:pPr>
              <w:wordWrap w:val="0"/>
              <w:adjustRightInd w:val="0"/>
              <w:snapToGrid w:val="0"/>
              <w:spacing w:line="340" w:lineRule="atLeast"/>
              <w:ind w:right="960"/>
              <w:jc w:val="both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11651176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 部长签字： </w:t>
            </w:r>
          </w:p>
          <w:p w14:paraId="2C7A9096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（盖章）</w:t>
            </w:r>
          </w:p>
          <w:p w14:paraId="5683DEC2">
            <w:pPr>
              <w:wordWrap w:val="0"/>
              <w:adjustRightInd w:val="0"/>
              <w:snapToGrid w:val="0"/>
              <w:spacing w:line="400" w:lineRule="atLeast"/>
              <w:ind w:right="2880" w:rightChars="1200"/>
              <w:jc w:val="right"/>
              <w:rPr>
                <w:rFonts w:hint="eastAsia"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年   月   日</w:t>
            </w:r>
          </w:p>
        </w:tc>
      </w:tr>
    </w:tbl>
    <w:p w14:paraId="362F0D9B">
      <w:pPr>
        <w:spacing w:line="340" w:lineRule="atLeast"/>
        <w:jc w:val="both"/>
        <w:rPr>
          <w:rFonts w:hint="eastAsia" w:ascii="黑体" w:hAnsi="黑体" w:eastAsia="黑体"/>
          <w:color w:val="auto"/>
          <w:kern w:val="2"/>
          <w:lang w:val="en-US" w:eastAsia="zh-CN" w:bidi="ar-SA"/>
        </w:rPr>
      </w:pPr>
    </w:p>
    <w:p w14:paraId="6194CB10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lang w:val="en-US" w:eastAsia="zh-CN" w:bidi="ar-SA"/>
        </w:rPr>
        <w:t>十三</w:t>
      </w:r>
      <w:r>
        <w:rPr>
          <w:rFonts w:hint="eastAsia" w:ascii="黑体" w:hAnsi="黑体" w:eastAsia="黑体"/>
          <w:color w:val="auto"/>
          <w:kern w:val="2"/>
          <w:lang w:eastAsia="zh-CN" w:bidi="ar-SA"/>
        </w:rPr>
        <w:t>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学院意见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E6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22" w:type="dxa"/>
          </w:tcPr>
          <w:p w14:paraId="243F0D6A">
            <w:pPr>
              <w:adjustRightInd w:val="0"/>
              <w:snapToGrid w:val="0"/>
              <w:spacing w:line="340" w:lineRule="atLeast"/>
              <w:ind w:right="1920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21AD2876">
            <w:pPr>
              <w:adjustRightInd w:val="0"/>
              <w:snapToGrid w:val="0"/>
              <w:spacing w:line="340" w:lineRule="atLeast"/>
              <w:ind w:right="1920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21F264D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     校长签字：  </w:t>
            </w:r>
          </w:p>
          <w:p w14:paraId="6B144574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             （单位公章）            </w:t>
            </w:r>
          </w:p>
          <w:p w14:paraId="7A5D21C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hint="eastAsia"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   年   月   日</w:t>
            </w:r>
          </w:p>
          <w:p w14:paraId="3B9EFC16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hint="eastAsia" w:ascii="仿宋_GB2312" w:hAnsi="仿宋" w:eastAsia="仿宋_GB2312"/>
                <w:color w:val="auto"/>
                <w:lang w:eastAsia="zh-CN" w:bidi="ar-SA"/>
              </w:rPr>
            </w:pPr>
          </w:p>
        </w:tc>
      </w:tr>
    </w:tbl>
    <w:p w14:paraId="67917EE3">
      <w:pPr>
        <w:pStyle w:val="18"/>
        <w:tabs>
          <w:tab w:val="left" w:pos="1282"/>
        </w:tabs>
        <w:spacing w:line="560" w:lineRule="exact"/>
        <w:ind w:firstLine="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6" w:type="default"/>
      <w:pgSz w:w="11906" w:h="16838"/>
      <w:pgMar w:top="1803" w:right="1440" w:bottom="1803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DC5E1">
    <w:pPr>
      <w:rPr>
        <w:rFonts w:eastAsiaTheme="minorEastAsia"/>
        <w:lang w:eastAsia="zh-CN"/>
      </w:rPr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34E11">
                          <w:pPr>
                            <w:pStyle w:val="5"/>
                            <w:rPr>
                              <w:rFonts w:ascii="汉仪书宋一简" w:eastAsia="汉仪书宋一简"/>
                              <w:sz w:val="24"/>
                            </w:rPr>
                          </w:pPr>
                          <w:r>
                            <w:rPr>
                              <w:rFonts w:hint="eastAsia" w:ascii="汉仪书宋一简" w:eastAsia="汉仪书宋一简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汉仪书宋一简" w:eastAsia="汉仪书宋一简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汉仪书宋一简" w:eastAsia="汉仪书宋一简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汉仪书宋一简" w:eastAsia="汉仪书宋一简"/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 w:ascii="汉仪书宋一简" w:eastAsia="汉仪书宋一简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34E11">
                    <w:pPr>
                      <w:pStyle w:val="5"/>
                      <w:rPr>
                        <w:rFonts w:ascii="汉仪书宋一简" w:eastAsia="汉仪书宋一简"/>
                        <w:sz w:val="24"/>
                      </w:rPr>
                    </w:pPr>
                    <w:r>
                      <w:rPr>
                        <w:rFonts w:hint="eastAsia" w:ascii="汉仪书宋一简" w:eastAsia="汉仪书宋一简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汉仪书宋一简" w:eastAsia="汉仪书宋一简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汉仪书宋一简" w:eastAsia="汉仪书宋一简"/>
                        <w:sz w:val="24"/>
                      </w:rPr>
                      <w:fldChar w:fldCharType="separate"/>
                    </w:r>
                    <w:r>
                      <w:rPr>
                        <w:rFonts w:ascii="汉仪书宋一简" w:eastAsia="汉仪书宋一简"/>
                        <w:sz w:val="24"/>
                      </w:rPr>
                      <w:t>2</w:t>
                    </w:r>
                    <w:r>
                      <w:rPr>
                        <w:rFonts w:hint="eastAsia" w:ascii="汉仪书宋一简" w:eastAsia="汉仪书宋一简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708F0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93376">
    <w:pPr>
      <w:pStyle w:val="5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3CF4B9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CF4B9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9CD41"/>
    <w:multiLevelType w:val="multilevel"/>
    <w:tmpl w:val="AC49CD4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4A"/>
    <w:rsid w:val="000368BB"/>
    <w:rsid w:val="00045A1C"/>
    <w:rsid w:val="000E2D20"/>
    <w:rsid w:val="001A3F8F"/>
    <w:rsid w:val="0021036F"/>
    <w:rsid w:val="002A09BA"/>
    <w:rsid w:val="002C1FCC"/>
    <w:rsid w:val="00326515"/>
    <w:rsid w:val="00352CCF"/>
    <w:rsid w:val="00363F10"/>
    <w:rsid w:val="003706FB"/>
    <w:rsid w:val="003930DE"/>
    <w:rsid w:val="00393A18"/>
    <w:rsid w:val="004A7861"/>
    <w:rsid w:val="004F23EB"/>
    <w:rsid w:val="00566F63"/>
    <w:rsid w:val="005F72A6"/>
    <w:rsid w:val="006A572A"/>
    <w:rsid w:val="007567E4"/>
    <w:rsid w:val="008077D0"/>
    <w:rsid w:val="0081509C"/>
    <w:rsid w:val="008607B2"/>
    <w:rsid w:val="008741AE"/>
    <w:rsid w:val="008A548C"/>
    <w:rsid w:val="009D6E92"/>
    <w:rsid w:val="00A5261C"/>
    <w:rsid w:val="00A55290"/>
    <w:rsid w:val="00A5569A"/>
    <w:rsid w:val="00A65EAB"/>
    <w:rsid w:val="00B77B75"/>
    <w:rsid w:val="00B919F6"/>
    <w:rsid w:val="00BB2A67"/>
    <w:rsid w:val="00C102D0"/>
    <w:rsid w:val="00C20BEA"/>
    <w:rsid w:val="00C6055B"/>
    <w:rsid w:val="00D474B3"/>
    <w:rsid w:val="00D94183"/>
    <w:rsid w:val="00DD1998"/>
    <w:rsid w:val="00DD47A5"/>
    <w:rsid w:val="00E36A73"/>
    <w:rsid w:val="00E72D65"/>
    <w:rsid w:val="00E93ADD"/>
    <w:rsid w:val="00F45036"/>
    <w:rsid w:val="00F6734A"/>
    <w:rsid w:val="00F73F35"/>
    <w:rsid w:val="00FD019C"/>
    <w:rsid w:val="00FE1838"/>
    <w:rsid w:val="01655E65"/>
    <w:rsid w:val="030C4B92"/>
    <w:rsid w:val="03130438"/>
    <w:rsid w:val="031649A8"/>
    <w:rsid w:val="03B6119D"/>
    <w:rsid w:val="04E0526E"/>
    <w:rsid w:val="06701511"/>
    <w:rsid w:val="08BF107D"/>
    <w:rsid w:val="092319B4"/>
    <w:rsid w:val="09B434E5"/>
    <w:rsid w:val="09FC7A78"/>
    <w:rsid w:val="0AA2282E"/>
    <w:rsid w:val="0B961BE4"/>
    <w:rsid w:val="0C2E2D63"/>
    <w:rsid w:val="0C9826AC"/>
    <w:rsid w:val="0E6D57A7"/>
    <w:rsid w:val="0F803789"/>
    <w:rsid w:val="105810DF"/>
    <w:rsid w:val="11506AC9"/>
    <w:rsid w:val="14875C6A"/>
    <w:rsid w:val="154E2FB7"/>
    <w:rsid w:val="16ED377F"/>
    <w:rsid w:val="17587F34"/>
    <w:rsid w:val="184200E4"/>
    <w:rsid w:val="19370E20"/>
    <w:rsid w:val="1A062666"/>
    <w:rsid w:val="1B070466"/>
    <w:rsid w:val="1CB21DA0"/>
    <w:rsid w:val="1D464944"/>
    <w:rsid w:val="1E640036"/>
    <w:rsid w:val="1E9936E8"/>
    <w:rsid w:val="1EA87FE3"/>
    <w:rsid w:val="1FC009DE"/>
    <w:rsid w:val="203B0507"/>
    <w:rsid w:val="21F42BC1"/>
    <w:rsid w:val="21F47179"/>
    <w:rsid w:val="235B27CC"/>
    <w:rsid w:val="24935A01"/>
    <w:rsid w:val="24BB1774"/>
    <w:rsid w:val="268571C0"/>
    <w:rsid w:val="27323EEA"/>
    <w:rsid w:val="284C2945"/>
    <w:rsid w:val="285E4C54"/>
    <w:rsid w:val="28673F55"/>
    <w:rsid w:val="28E55011"/>
    <w:rsid w:val="28F96979"/>
    <w:rsid w:val="29066B8E"/>
    <w:rsid w:val="295A4D40"/>
    <w:rsid w:val="2A834AE2"/>
    <w:rsid w:val="2B210D03"/>
    <w:rsid w:val="2B4B1349"/>
    <w:rsid w:val="2B6C0886"/>
    <w:rsid w:val="2E051712"/>
    <w:rsid w:val="2E5B6F90"/>
    <w:rsid w:val="2EAC1A07"/>
    <w:rsid w:val="2EBA00FB"/>
    <w:rsid w:val="30C944FC"/>
    <w:rsid w:val="30D4676F"/>
    <w:rsid w:val="32457B13"/>
    <w:rsid w:val="32E1202E"/>
    <w:rsid w:val="35565EEF"/>
    <w:rsid w:val="37276AA2"/>
    <w:rsid w:val="37973224"/>
    <w:rsid w:val="37D050DF"/>
    <w:rsid w:val="37D05148"/>
    <w:rsid w:val="38B53FDB"/>
    <w:rsid w:val="38E2752E"/>
    <w:rsid w:val="390F309E"/>
    <w:rsid w:val="39B326DF"/>
    <w:rsid w:val="3A706A4B"/>
    <w:rsid w:val="3B0751A1"/>
    <w:rsid w:val="3B4C36AB"/>
    <w:rsid w:val="3CC31ACB"/>
    <w:rsid w:val="3CFF5E61"/>
    <w:rsid w:val="3DBB7087"/>
    <w:rsid w:val="3DF1629A"/>
    <w:rsid w:val="3E9956B2"/>
    <w:rsid w:val="406A18B4"/>
    <w:rsid w:val="40DA0AE3"/>
    <w:rsid w:val="41247CB5"/>
    <w:rsid w:val="431A1370"/>
    <w:rsid w:val="432024BA"/>
    <w:rsid w:val="46722536"/>
    <w:rsid w:val="46727BDF"/>
    <w:rsid w:val="47B909BF"/>
    <w:rsid w:val="48125ACF"/>
    <w:rsid w:val="489B65A0"/>
    <w:rsid w:val="48F44411"/>
    <w:rsid w:val="4A8A2E5B"/>
    <w:rsid w:val="4C8D463C"/>
    <w:rsid w:val="4D4718B6"/>
    <w:rsid w:val="4DCF1E76"/>
    <w:rsid w:val="4E1E1B8D"/>
    <w:rsid w:val="4E3A10AC"/>
    <w:rsid w:val="4E4C084B"/>
    <w:rsid w:val="4E535E82"/>
    <w:rsid w:val="4F6D6DC0"/>
    <w:rsid w:val="4F7B205E"/>
    <w:rsid w:val="4FCB7EAF"/>
    <w:rsid w:val="50D00BDD"/>
    <w:rsid w:val="521975CC"/>
    <w:rsid w:val="523517ED"/>
    <w:rsid w:val="52F1122F"/>
    <w:rsid w:val="53420AA6"/>
    <w:rsid w:val="552A42A8"/>
    <w:rsid w:val="57357B22"/>
    <w:rsid w:val="58BC0AC5"/>
    <w:rsid w:val="5A0E10AB"/>
    <w:rsid w:val="5A6B21CD"/>
    <w:rsid w:val="5ACB6734"/>
    <w:rsid w:val="5B28018A"/>
    <w:rsid w:val="5D3D1C11"/>
    <w:rsid w:val="5E6B6ACC"/>
    <w:rsid w:val="5EDF37B6"/>
    <w:rsid w:val="605979C7"/>
    <w:rsid w:val="62045173"/>
    <w:rsid w:val="62530FBE"/>
    <w:rsid w:val="659D1644"/>
    <w:rsid w:val="66C623BA"/>
    <w:rsid w:val="67254AE5"/>
    <w:rsid w:val="6781110E"/>
    <w:rsid w:val="69345FD3"/>
    <w:rsid w:val="6B465121"/>
    <w:rsid w:val="6CAA2C16"/>
    <w:rsid w:val="6D3F779B"/>
    <w:rsid w:val="6F133043"/>
    <w:rsid w:val="7380034B"/>
    <w:rsid w:val="74622A23"/>
    <w:rsid w:val="750F54B6"/>
    <w:rsid w:val="77997A9A"/>
    <w:rsid w:val="7B4F670A"/>
    <w:rsid w:val="7B97090D"/>
    <w:rsid w:val="7BD908C3"/>
    <w:rsid w:val="7C7B7A9B"/>
    <w:rsid w:val="7CDB072E"/>
    <w:rsid w:val="7F49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2">
    <w:name w:val="Hyperlink"/>
    <w:basedOn w:val="10"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Heading #1|1_"/>
    <w:basedOn w:val="10"/>
    <w:link w:val="14"/>
    <w:qFormat/>
    <w:uiPriority w:val="0"/>
    <w:rPr>
      <w:rFonts w:ascii="宋体" w:hAnsi="宋体" w:eastAsia="宋体" w:cs="宋体"/>
      <w:color w:val="F40A0A"/>
      <w:sz w:val="88"/>
      <w:szCs w:val="88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540"/>
      <w:outlineLvl w:val="0"/>
    </w:pPr>
    <w:rPr>
      <w:rFonts w:ascii="宋体" w:hAnsi="宋体" w:eastAsia="宋体" w:cs="宋体"/>
      <w:color w:val="F40A0A"/>
      <w:sz w:val="88"/>
      <w:szCs w:val="88"/>
      <w:lang w:val="zh-TW" w:eastAsia="zh-TW" w:bidi="zh-TW"/>
    </w:rPr>
  </w:style>
  <w:style w:type="character" w:customStyle="1" w:styleId="15">
    <w:name w:val="Heading #2|1_"/>
    <w:basedOn w:val="10"/>
    <w:link w:val="16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link w:val="15"/>
    <w:qFormat/>
    <w:uiPriority w:val="0"/>
    <w:pPr>
      <w:spacing w:after="620" w:line="720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7">
    <w:name w:val="Body text|1_"/>
    <w:basedOn w:val="10"/>
    <w:link w:val="1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Body text|1"/>
    <w:basedOn w:val="1"/>
    <w:link w:val="17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9">
    <w:name w:val="Header or footer|2_"/>
    <w:basedOn w:val="10"/>
    <w:link w:val="2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Header or footer|2"/>
    <w:basedOn w:val="1"/>
    <w:link w:val="19"/>
    <w:qFormat/>
    <w:uiPriority w:val="0"/>
    <w:rPr>
      <w:sz w:val="20"/>
      <w:szCs w:val="20"/>
      <w:lang w:val="zh-TW" w:eastAsia="zh-TW" w:bidi="zh-TW"/>
    </w:rPr>
  </w:style>
  <w:style w:type="character" w:customStyle="1" w:styleId="21">
    <w:name w:val="Header or footer|1_"/>
    <w:basedOn w:val="10"/>
    <w:link w:val="22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qFormat/>
    <w:uiPriority w:val="0"/>
    <w:rPr>
      <w:sz w:val="28"/>
      <w:szCs w:val="28"/>
      <w:lang w:val="zh-TW" w:eastAsia="zh-TW" w:bidi="zh-TW"/>
    </w:rPr>
  </w:style>
  <w:style w:type="character" w:customStyle="1" w:styleId="23">
    <w:name w:val="Other|1_"/>
    <w:basedOn w:val="10"/>
    <w:link w:val="24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4">
    <w:name w:val="Other|1"/>
    <w:basedOn w:val="1"/>
    <w:link w:val="23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5">
    <w:name w:val="Body text|2_"/>
    <w:basedOn w:val="10"/>
    <w:link w:val="2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6">
    <w:name w:val="Body text|2"/>
    <w:basedOn w:val="1"/>
    <w:link w:val="25"/>
    <w:qFormat/>
    <w:uiPriority w:val="0"/>
    <w:pPr>
      <w:spacing w:after="60" w:line="271" w:lineRule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27">
    <w:name w:val="Table caption|1_"/>
    <w:basedOn w:val="10"/>
    <w:link w:val="2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8">
    <w:name w:val="Table caption|1"/>
    <w:basedOn w:val="1"/>
    <w:link w:val="27"/>
    <w:qFormat/>
    <w:uiPriority w:val="0"/>
    <w:pPr>
      <w:spacing w:line="31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29">
    <w:name w:val="Heading #3|1_"/>
    <w:basedOn w:val="10"/>
    <w:link w:val="30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0">
    <w:name w:val="Heading #3|1"/>
    <w:basedOn w:val="1"/>
    <w:link w:val="29"/>
    <w:qFormat/>
    <w:uiPriority w:val="0"/>
    <w:pPr>
      <w:spacing w:after="120"/>
      <w:outlineLvl w:val="2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1">
    <w:name w:val="Other|2_"/>
    <w:basedOn w:val="10"/>
    <w:link w:val="32"/>
    <w:qFormat/>
    <w:uiPriority w:val="0"/>
    <w:rPr>
      <w:rFonts w:ascii="宋体" w:hAnsi="宋体" w:eastAsia="宋体" w:cs="宋体"/>
      <w:u w:val="single"/>
      <w:shd w:val="clear" w:color="auto" w:fill="auto"/>
      <w:lang w:val="zh-TW" w:eastAsia="zh-TW" w:bidi="zh-TW"/>
    </w:rPr>
  </w:style>
  <w:style w:type="paragraph" w:customStyle="1" w:styleId="32">
    <w:name w:val="Other|2"/>
    <w:basedOn w:val="1"/>
    <w:link w:val="31"/>
    <w:qFormat/>
    <w:uiPriority w:val="0"/>
    <w:pPr>
      <w:spacing w:before="100"/>
    </w:pPr>
    <w:rPr>
      <w:rFonts w:ascii="宋体" w:hAnsi="宋体" w:eastAsia="宋体" w:cs="宋体"/>
      <w:u w:val="single"/>
      <w:lang w:val="zh-TW" w:eastAsia="zh-TW" w:bidi="zh-TW"/>
    </w:rPr>
  </w:style>
  <w:style w:type="character" w:customStyle="1" w:styleId="33">
    <w:name w:val="Body text|3_"/>
    <w:basedOn w:val="10"/>
    <w:link w:val="34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34">
    <w:name w:val="Body text|3"/>
    <w:basedOn w:val="1"/>
    <w:link w:val="33"/>
    <w:qFormat/>
    <w:uiPriority w:val="0"/>
    <w:pPr>
      <w:spacing w:after="1420" w:line="313" w:lineRule="exact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35">
    <w:name w:val="Body text|4_"/>
    <w:basedOn w:val="10"/>
    <w:link w:val="36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36">
    <w:name w:val="Body text|4"/>
    <w:basedOn w:val="1"/>
    <w:link w:val="35"/>
    <w:qFormat/>
    <w:uiPriority w:val="0"/>
    <w:pPr>
      <w:spacing w:after="340"/>
      <w:ind w:hanging="300"/>
    </w:pPr>
    <w:rPr>
      <w:sz w:val="32"/>
      <w:szCs w:val="32"/>
      <w:lang w:val="zh-TW" w:eastAsia="zh-TW" w:bidi="zh-TW"/>
    </w:rPr>
  </w:style>
  <w:style w:type="paragraph" w:customStyle="1" w:styleId="37">
    <w:name w:val="正文文本1"/>
    <w:basedOn w:val="1"/>
    <w:link w:val="39"/>
    <w:qFormat/>
    <w:uiPriority w:val="0"/>
    <w:pPr>
      <w:shd w:val="clear" w:color="auto" w:fill="FFFFFF"/>
      <w:spacing w:line="0" w:lineRule="atLeast"/>
      <w:jc w:val="right"/>
    </w:pPr>
    <w:rPr>
      <w:rFonts w:ascii="宋体" w:hAnsi="宋体" w:eastAsia="宋体" w:cs="宋体"/>
      <w:spacing w:val="20"/>
      <w:sz w:val="28"/>
      <w:szCs w:val="28"/>
    </w:rPr>
  </w:style>
  <w:style w:type="character" w:customStyle="1" w:styleId="38">
    <w:name w:val="正文文本 + Sylfaen"/>
    <w:basedOn w:val="39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39">
    <w:name w:val="正文文本_"/>
    <w:basedOn w:val="10"/>
    <w:link w:val="37"/>
    <w:qFormat/>
    <w:uiPriority w:val="0"/>
    <w:rPr>
      <w:rFonts w:ascii="宋体" w:hAnsi="宋体" w:eastAsia="宋体" w:cs="宋体"/>
      <w:spacing w:val="20"/>
      <w:sz w:val="28"/>
      <w:szCs w:val="28"/>
    </w:rPr>
  </w:style>
  <w:style w:type="paragraph" w:customStyle="1" w:styleId="40">
    <w:name w:val="正文文本 (2)"/>
    <w:basedOn w:val="1"/>
    <w:link w:val="55"/>
    <w:qFormat/>
    <w:uiPriority w:val="0"/>
    <w:pPr>
      <w:shd w:val="clear" w:color="auto" w:fill="FFFFFF"/>
      <w:spacing w:line="600" w:lineRule="exact"/>
      <w:ind w:firstLine="600"/>
      <w:jc w:val="distribute"/>
    </w:pPr>
    <w:rPr>
      <w:rFonts w:ascii="宋体" w:hAnsi="宋体" w:eastAsia="宋体" w:cs="宋体"/>
      <w:spacing w:val="-30"/>
      <w:sz w:val="30"/>
      <w:szCs w:val="30"/>
    </w:rPr>
  </w:style>
  <w:style w:type="paragraph" w:customStyle="1" w:styleId="41">
    <w:name w:val="正文文本 (3)"/>
    <w:basedOn w:val="1"/>
    <w:link w:val="43"/>
    <w:qFormat/>
    <w:uiPriority w:val="0"/>
    <w:pPr>
      <w:shd w:val="clear" w:color="auto" w:fill="FFFFFF"/>
      <w:spacing w:line="586" w:lineRule="exact"/>
      <w:ind w:firstLine="600"/>
      <w:jc w:val="distribute"/>
    </w:pPr>
    <w:rPr>
      <w:rFonts w:ascii="宋体" w:hAnsi="宋体" w:eastAsia="宋体" w:cs="宋体"/>
      <w:b/>
      <w:bCs/>
      <w:sz w:val="28"/>
      <w:szCs w:val="28"/>
    </w:rPr>
  </w:style>
  <w:style w:type="character" w:customStyle="1" w:styleId="42">
    <w:name w:val="正文文本 (3) + Sylfaen"/>
    <w:basedOn w:val="43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43">
    <w:name w:val="正文文本 (3)_"/>
    <w:basedOn w:val="10"/>
    <w:link w:val="41"/>
    <w:qFormat/>
    <w:uiPriority w:val="0"/>
    <w:rPr>
      <w:rFonts w:ascii="宋体" w:hAnsi="宋体" w:eastAsia="宋体" w:cs="宋体"/>
      <w:b/>
      <w:bCs/>
      <w:sz w:val="28"/>
      <w:szCs w:val="28"/>
    </w:rPr>
  </w:style>
  <w:style w:type="character" w:customStyle="1" w:styleId="44">
    <w:name w:val="正文文本 + Sylfaen1"/>
    <w:basedOn w:val="39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5">
    <w:name w:val="正文文本 + 17 pt"/>
    <w:basedOn w:val="39"/>
    <w:qFormat/>
    <w:uiPriority w:val="0"/>
    <w:rPr>
      <w:rFonts w:ascii="宋体" w:hAnsi="宋体" w:eastAsia="宋体" w:cs="宋体"/>
      <w:color w:val="000000"/>
      <w:spacing w:val="-20"/>
      <w:w w:val="100"/>
      <w:position w:val="0"/>
      <w:sz w:val="34"/>
      <w:szCs w:val="34"/>
      <w:u w:val="none"/>
      <w:lang w:val="zh-CN" w:eastAsia="zh-CN" w:bidi="zh-CN"/>
    </w:rPr>
  </w:style>
  <w:style w:type="paragraph" w:customStyle="1" w:styleId="46">
    <w:name w:val="正文文本 (4)"/>
    <w:basedOn w:val="1"/>
    <w:link w:val="48"/>
    <w:qFormat/>
    <w:uiPriority w:val="0"/>
    <w:pPr>
      <w:shd w:val="clear" w:color="auto" w:fill="FFFFFF"/>
      <w:spacing w:line="581" w:lineRule="exact"/>
      <w:ind w:firstLine="600"/>
      <w:jc w:val="distribute"/>
    </w:pPr>
    <w:rPr>
      <w:rFonts w:ascii="Sylfaen" w:hAnsi="Sylfaen" w:eastAsia="Sylfaen" w:cs="Sylfaen"/>
      <w:sz w:val="28"/>
      <w:szCs w:val="28"/>
    </w:rPr>
  </w:style>
  <w:style w:type="character" w:customStyle="1" w:styleId="47">
    <w:name w:val="正文文本 (4) + SimSun"/>
    <w:basedOn w:val="48"/>
    <w:qFormat/>
    <w:uiPriority w:val="0"/>
    <w:rPr>
      <w:rFonts w:ascii="宋体" w:hAnsi="宋体" w:eastAsia="宋体" w:cs="宋体"/>
      <w:color w:val="000000"/>
      <w:spacing w:val="2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48">
    <w:name w:val="正文文本 (4)_"/>
    <w:basedOn w:val="10"/>
    <w:link w:val="46"/>
    <w:qFormat/>
    <w:uiPriority w:val="0"/>
    <w:rPr>
      <w:rFonts w:ascii="Sylfaen" w:hAnsi="Sylfaen" w:eastAsia="Sylfaen" w:cs="Sylfaen"/>
      <w:sz w:val="28"/>
      <w:szCs w:val="28"/>
    </w:rPr>
  </w:style>
  <w:style w:type="character" w:customStyle="1" w:styleId="49">
    <w:name w:val="正文文本 (4) + SimSun1"/>
    <w:basedOn w:val="48"/>
    <w:qFormat/>
    <w:uiPriority w:val="0"/>
    <w:rPr>
      <w:rFonts w:ascii="宋体" w:hAnsi="宋体" w:eastAsia="宋体" w:cs="宋体"/>
      <w:color w:val="000000"/>
      <w:spacing w:val="-2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50">
    <w:name w:val="正文文本 + 间距 3 pt"/>
    <w:basedOn w:val="39"/>
    <w:qFormat/>
    <w:uiPriority w:val="0"/>
    <w:rPr>
      <w:rFonts w:ascii="宋体" w:hAnsi="宋体" w:eastAsia="宋体" w:cs="宋体"/>
      <w:color w:val="000000"/>
      <w:spacing w:val="6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51">
    <w:name w:val="正文文本 + Sylfaen2"/>
    <w:basedOn w:val="39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52">
    <w:name w:val="正文文本 + 粗体"/>
    <w:basedOn w:val="39"/>
    <w:qFormat/>
    <w:uiPriority w:val="0"/>
    <w:rPr>
      <w:rFonts w:ascii="宋体" w:hAnsi="宋体" w:eastAsia="宋体" w:cs="宋体"/>
      <w:b/>
      <w:bCs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53">
    <w:name w:val="正文文本 + 间距 3 pt1"/>
    <w:basedOn w:val="39"/>
    <w:qFormat/>
    <w:uiPriority w:val="0"/>
    <w:rPr>
      <w:rFonts w:ascii="宋体" w:hAnsi="宋体" w:eastAsia="宋体" w:cs="宋体"/>
      <w:color w:val="000000"/>
      <w:spacing w:val="6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54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55">
    <w:name w:val="正文文本 (2)_"/>
    <w:basedOn w:val="10"/>
    <w:link w:val="40"/>
    <w:qFormat/>
    <w:locked/>
    <w:uiPriority w:val="0"/>
    <w:rPr>
      <w:rFonts w:ascii="宋体" w:hAnsi="宋体" w:cs="宋体"/>
      <w:color w:val="000000"/>
      <w:spacing w:val="-30"/>
      <w:sz w:val="30"/>
      <w:szCs w:val="30"/>
      <w:shd w:val="clear" w:color="auto" w:fill="FFFFFF"/>
      <w:lang w:eastAsia="en-US" w:bidi="en-US"/>
    </w:rPr>
  </w:style>
  <w:style w:type="table" w:customStyle="1" w:styleId="56">
    <w:name w:val="网格型1"/>
    <w:basedOn w:val="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标题 2 Char"/>
    <w:basedOn w:val="10"/>
    <w:link w:val="3"/>
    <w:qFormat/>
    <w:uiPriority w:val="0"/>
    <w:rPr>
      <w:rFonts w:asciiTheme="majorHAnsi" w:hAnsiTheme="majorHAnsi" w:eastAsiaTheme="majorEastAsia" w:cstheme="majorBidi"/>
      <w:b/>
      <w:bCs/>
      <w:color w:val="000000"/>
      <w:sz w:val="32"/>
      <w:szCs w:val="32"/>
      <w:lang w:eastAsia="en-US" w:bidi="en-US"/>
    </w:rPr>
  </w:style>
  <w:style w:type="paragraph" w:customStyle="1" w:styleId="58">
    <w:name w:val="msonormal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59">
    <w:name w:val="font5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宋体" w:eastAsia="仿宋_GB2312" w:cs="宋体"/>
      <w:color w:val="auto"/>
      <w:sz w:val="18"/>
      <w:szCs w:val="18"/>
      <w:lang w:eastAsia="zh-CN" w:bidi="ar-SA"/>
    </w:rPr>
  </w:style>
  <w:style w:type="paragraph" w:customStyle="1" w:styleId="60">
    <w:name w:val="font6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宋体" w:eastAsia="仿宋_GB2312" w:cs="宋体"/>
      <w:color w:val="auto"/>
      <w:sz w:val="18"/>
      <w:szCs w:val="18"/>
      <w:lang w:eastAsia="zh-CN" w:bidi="ar-SA"/>
    </w:rPr>
  </w:style>
  <w:style w:type="paragraph" w:customStyle="1" w:styleId="6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auto"/>
      <w:lang w:eastAsia="zh-CN" w:bidi="ar-SA"/>
    </w:rPr>
  </w:style>
  <w:style w:type="paragraph" w:customStyle="1" w:styleId="6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6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FF0000"/>
      <w:lang w:eastAsia="zh-CN" w:bidi="ar-SA"/>
    </w:rPr>
  </w:style>
  <w:style w:type="paragraph" w:customStyle="1" w:styleId="6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6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6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auto"/>
      <w:lang w:eastAsia="zh-CN" w:bidi="ar-SA"/>
    </w:rPr>
  </w:style>
  <w:style w:type="character" w:customStyle="1" w:styleId="67">
    <w:name w:val="批注框文本 Char"/>
    <w:basedOn w:val="10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6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882</Words>
  <Characters>898</Characters>
  <Lines>13</Lines>
  <Paragraphs>3</Paragraphs>
  <TotalTime>3</TotalTime>
  <ScaleCrop>false</ScaleCrop>
  <LinksUpToDate>false</LinksUpToDate>
  <CharactersWithSpaces>940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2021-03-17T15:31:00Z</dcterms:created>
  <dc:creator>effi_</dc:creator>
  <cp:lastModifiedBy>笨小孩</cp:lastModifiedBy>
  <dcterms:modified xsi:type="dcterms:W3CDTF">2026-06-18T01:38:25Z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DBDCDA99A307457AA85C8B1F7A0E95F7_13</vt:lpwstr>
  </property>
  <property fmtid="{D5CDD505-2E9C-101B-9397-08002B2CF9AE}" pid="4" name="KSOTemplateDocerSaveRecord">
    <vt:lpwstr>eyJoZGlkIjoiMDk3NzAxZTVlYTU3OTRjMjkwYzkzMGQwMjAxZjdjZTciLCJ1c2VySWQiOiI5MTA4NDM2MTAifQ==</vt:lpwstr>
  </property>
</Properties>
</file>